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F9DE95" w14:textId="77777777" w:rsidR="005F7D61" w:rsidRDefault="005F7D61">
      <w:pPr>
        <w:pStyle w:val="DefaultText"/>
        <w:rPr>
          <w:rFonts w:ascii="Arial" w:hAnsi="Arial" w:cs="Arial"/>
          <w:noProof/>
          <w:color w:val="000000"/>
          <w:sz w:val="22"/>
          <w:szCs w:val="22"/>
          <w:lang w:eastAsia="en-US"/>
        </w:rPr>
      </w:pPr>
    </w:p>
    <w:p w14:paraId="12C2356A" w14:textId="77777777" w:rsidR="00FD37A3" w:rsidRDefault="00FD37A3">
      <w:pPr>
        <w:pStyle w:val="DefaultText"/>
        <w:rPr>
          <w:rFonts w:ascii="Arial" w:hAnsi="Arial" w:cs="Arial"/>
          <w:noProof/>
          <w:color w:val="000000"/>
          <w:sz w:val="22"/>
          <w:szCs w:val="22"/>
          <w:lang w:eastAsia="en-US"/>
        </w:rPr>
      </w:pPr>
    </w:p>
    <w:p w14:paraId="5BA53851" w14:textId="77777777" w:rsidR="00FD37A3" w:rsidRDefault="00FD37A3">
      <w:pPr>
        <w:pStyle w:val="DefaultText"/>
        <w:rPr>
          <w:rFonts w:ascii="Arial" w:hAnsi="Arial" w:cs="Arial"/>
          <w:noProof/>
          <w:color w:val="000000"/>
          <w:sz w:val="22"/>
          <w:szCs w:val="22"/>
          <w:lang w:eastAsia="en-US"/>
        </w:rPr>
      </w:pPr>
    </w:p>
    <w:p w14:paraId="637E78B2" w14:textId="77777777" w:rsidR="00FD37A3" w:rsidRDefault="00FD37A3">
      <w:pPr>
        <w:pStyle w:val="DefaultText"/>
        <w:rPr>
          <w:rFonts w:ascii="Arial" w:hAnsi="Arial" w:cs="Arial"/>
          <w:noProof/>
          <w:color w:val="000000"/>
          <w:sz w:val="22"/>
          <w:szCs w:val="22"/>
          <w:lang w:eastAsia="en-US"/>
        </w:rPr>
      </w:pPr>
    </w:p>
    <w:p w14:paraId="5E5D68D7" w14:textId="77777777" w:rsidR="00FD37A3" w:rsidRDefault="00FD37A3">
      <w:pPr>
        <w:pStyle w:val="DefaultText"/>
        <w:rPr>
          <w:rFonts w:ascii="Arial" w:hAnsi="Arial" w:cs="Arial"/>
          <w:noProof/>
          <w:color w:val="000000"/>
          <w:sz w:val="22"/>
          <w:szCs w:val="22"/>
          <w:lang w:eastAsia="en-US"/>
        </w:rPr>
      </w:pPr>
    </w:p>
    <w:p w14:paraId="52291415" w14:textId="77777777" w:rsidR="00FD37A3" w:rsidRDefault="00FD37A3">
      <w:pPr>
        <w:pStyle w:val="DefaultText"/>
        <w:rPr>
          <w:rFonts w:ascii="Arial" w:hAnsi="Arial" w:cs="Arial"/>
          <w:noProof/>
          <w:color w:val="000000"/>
          <w:sz w:val="22"/>
          <w:szCs w:val="22"/>
          <w:lang w:eastAsia="en-US"/>
        </w:rPr>
      </w:pPr>
    </w:p>
    <w:p w14:paraId="1382109C" w14:textId="77777777" w:rsidR="00FD37A3" w:rsidRDefault="00FD37A3">
      <w:pPr>
        <w:pStyle w:val="DefaultText"/>
        <w:rPr>
          <w:rFonts w:ascii="Arial" w:hAnsi="Arial" w:cs="Arial"/>
          <w:noProof/>
          <w:color w:val="000000"/>
          <w:sz w:val="22"/>
          <w:szCs w:val="22"/>
          <w:lang w:eastAsia="en-US"/>
        </w:rPr>
      </w:pPr>
    </w:p>
    <w:p w14:paraId="1CDFEBC4" w14:textId="77777777" w:rsidR="00FD37A3" w:rsidRDefault="00FD37A3">
      <w:pPr>
        <w:pStyle w:val="DefaultText"/>
        <w:rPr>
          <w:rFonts w:ascii="Arial" w:hAnsi="Arial" w:cs="Arial"/>
          <w:noProof/>
          <w:color w:val="000000"/>
          <w:sz w:val="22"/>
          <w:szCs w:val="22"/>
          <w:lang w:eastAsia="en-US"/>
        </w:rPr>
      </w:pPr>
    </w:p>
    <w:p w14:paraId="0D5244E1" w14:textId="77777777" w:rsidR="00FD37A3" w:rsidRDefault="00FD37A3">
      <w:pPr>
        <w:pStyle w:val="DefaultText"/>
        <w:rPr>
          <w:rFonts w:ascii="Arial" w:hAnsi="Arial" w:cs="Arial"/>
          <w:noProof/>
          <w:color w:val="000000"/>
          <w:sz w:val="22"/>
          <w:szCs w:val="22"/>
          <w:lang w:eastAsia="en-US"/>
        </w:rPr>
      </w:pPr>
    </w:p>
    <w:p w14:paraId="501A6A90" w14:textId="77777777" w:rsidR="00FD37A3" w:rsidRDefault="00FD37A3">
      <w:pPr>
        <w:pStyle w:val="DefaultText"/>
        <w:rPr>
          <w:rFonts w:ascii="Arial" w:hAnsi="Arial" w:cs="Arial"/>
          <w:noProof/>
          <w:color w:val="000000"/>
          <w:sz w:val="22"/>
          <w:szCs w:val="22"/>
          <w:lang w:eastAsia="en-US"/>
        </w:rPr>
      </w:pPr>
    </w:p>
    <w:p w14:paraId="0C1BEE89" w14:textId="77777777" w:rsidR="00FD37A3" w:rsidRDefault="00FD37A3">
      <w:pPr>
        <w:pStyle w:val="DefaultText"/>
        <w:rPr>
          <w:rFonts w:ascii="Arial" w:hAnsi="Arial" w:cs="Arial"/>
          <w:noProof/>
          <w:color w:val="000000"/>
          <w:sz w:val="22"/>
          <w:szCs w:val="22"/>
          <w:lang w:eastAsia="en-US"/>
        </w:rPr>
      </w:pPr>
    </w:p>
    <w:p w14:paraId="189143EC" w14:textId="77777777" w:rsidR="00FD37A3" w:rsidRDefault="00FD37A3">
      <w:pPr>
        <w:pStyle w:val="DefaultText"/>
        <w:rPr>
          <w:rFonts w:ascii="Arial" w:hAnsi="Arial" w:cs="Arial"/>
          <w:noProof/>
          <w:color w:val="000000"/>
          <w:sz w:val="22"/>
          <w:szCs w:val="22"/>
          <w:lang w:eastAsia="en-US"/>
        </w:rPr>
      </w:pPr>
    </w:p>
    <w:p w14:paraId="256D1C15" w14:textId="77777777" w:rsidR="00FD37A3" w:rsidRDefault="00FD37A3">
      <w:pPr>
        <w:pStyle w:val="DefaultText"/>
        <w:rPr>
          <w:rFonts w:ascii="Arial" w:hAnsi="Arial" w:cs="Arial"/>
          <w:noProof/>
          <w:color w:val="000000"/>
          <w:sz w:val="22"/>
          <w:szCs w:val="22"/>
          <w:lang w:eastAsia="en-US"/>
        </w:rPr>
      </w:pPr>
    </w:p>
    <w:p w14:paraId="2081D5E9" w14:textId="77777777" w:rsidR="00FD37A3" w:rsidRDefault="00FD37A3">
      <w:pPr>
        <w:pStyle w:val="DefaultText"/>
        <w:rPr>
          <w:rFonts w:ascii="Arial" w:hAnsi="Arial" w:cs="Arial"/>
          <w:noProof/>
          <w:color w:val="000000"/>
          <w:sz w:val="22"/>
          <w:szCs w:val="22"/>
          <w:lang w:eastAsia="en-US"/>
        </w:rPr>
      </w:pPr>
    </w:p>
    <w:p w14:paraId="5B55F3A7" w14:textId="77777777" w:rsidR="00FD37A3" w:rsidRDefault="00FD37A3">
      <w:pPr>
        <w:pStyle w:val="DefaultText"/>
        <w:rPr>
          <w:rFonts w:ascii="Arial" w:hAnsi="Arial" w:cs="Arial"/>
          <w:noProof/>
          <w:color w:val="000000"/>
          <w:sz w:val="22"/>
          <w:szCs w:val="22"/>
          <w:lang w:eastAsia="en-US"/>
        </w:rPr>
      </w:pPr>
    </w:p>
    <w:p w14:paraId="101F2B3A" w14:textId="77777777" w:rsidR="00FD37A3" w:rsidRDefault="00FD37A3">
      <w:pPr>
        <w:pStyle w:val="DefaultText"/>
        <w:rPr>
          <w:rFonts w:ascii="Arial" w:hAnsi="Arial" w:cs="Arial"/>
          <w:noProof/>
          <w:color w:val="000000"/>
          <w:sz w:val="22"/>
          <w:szCs w:val="22"/>
          <w:lang w:eastAsia="en-US"/>
        </w:rPr>
      </w:pPr>
    </w:p>
    <w:p w14:paraId="619D4502" w14:textId="77777777" w:rsidR="00FD37A3" w:rsidRDefault="00FD37A3">
      <w:pPr>
        <w:pStyle w:val="DefaultText"/>
        <w:rPr>
          <w:rFonts w:ascii="Arial" w:hAnsi="Arial" w:cs="Arial"/>
          <w:noProof/>
          <w:color w:val="000000"/>
          <w:sz w:val="22"/>
          <w:szCs w:val="22"/>
          <w:lang w:eastAsia="en-US"/>
        </w:rPr>
      </w:pPr>
    </w:p>
    <w:p w14:paraId="21A29D31" w14:textId="77777777" w:rsidR="00FD37A3" w:rsidRDefault="00FD37A3">
      <w:pPr>
        <w:pStyle w:val="DefaultText"/>
        <w:rPr>
          <w:rFonts w:ascii="Arial" w:hAnsi="Arial" w:cs="Arial"/>
          <w:noProof/>
          <w:color w:val="000000"/>
          <w:sz w:val="22"/>
          <w:szCs w:val="22"/>
          <w:lang w:eastAsia="en-US"/>
        </w:rPr>
      </w:pPr>
    </w:p>
    <w:p w14:paraId="0469BB8A" w14:textId="77777777" w:rsidR="00FD37A3" w:rsidRDefault="00FD37A3">
      <w:pPr>
        <w:pStyle w:val="DefaultText"/>
        <w:rPr>
          <w:rFonts w:ascii="Arial" w:hAnsi="Arial" w:cs="Arial"/>
          <w:noProof/>
          <w:color w:val="000000"/>
          <w:sz w:val="22"/>
          <w:szCs w:val="22"/>
          <w:lang w:eastAsia="en-US"/>
        </w:rPr>
      </w:pPr>
    </w:p>
    <w:p w14:paraId="7413D57B" w14:textId="77777777" w:rsidR="00FD37A3" w:rsidRDefault="00FD37A3">
      <w:pPr>
        <w:pStyle w:val="DefaultText"/>
        <w:rPr>
          <w:rFonts w:ascii="Arial" w:hAnsi="Arial" w:cs="Arial"/>
          <w:noProof/>
          <w:color w:val="000000"/>
          <w:sz w:val="22"/>
          <w:szCs w:val="22"/>
          <w:lang w:eastAsia="en-US"/>
        </w:rPr>
      </w:pPr>
    </w:p>
    <w:p w14:paraId="6F3130BD" w14:textId="77777777" w:rsidR="00FD37A3" w:rsidRDefault="00FD37A3">
      <w:pPr>
        <w:pStyle w:val="DefaultText"/>
        <w:rPr>
          <w:rFonts w:ascii="Arial" w:hAnsi="Arial" w:cs="Arial"/>
          <w:noProof/>
          <w:color w:val="000000"/>
          <w:sz w:val="22"/>
          <w:szCs w:val="22"/>
          <w:lang w:eastAsia="en-US"/>
        </w:rPr>
      </w:pPr>
    </w:p>
    <w:p w14:paraId="5F2E779A" w14:textId="77777777" w:rsidR="004E4F42" w:rsidRDefault="004E4F42">
      <w:pPr>
        <w:pStyle w:val="DefaultText"/>
        <w:rPr>
          <w:rFonts w:ascii="Arial" w:hAnsi="Arial" w:cs="Arial"/>
          <w:noProof/>
          <w:color w:val="000000"/>
          <w:sz w:val="22"/>
          <w:szCs w:val="22"/>
          <w:lang w:eastAsia="en-US"/>
        </w:rPr>
      </w:pPr>
    </w:p>
    <w:p w14:paraId="05B3F4C5" w14:textId="77777777" w:rsidR="00FD37A3" w:rsidRDefault="00FD37A3">
      <w:pPr>
        <w:pStyle w:val="DefaultText"/>
        <w:rPr>
          <w:rFonts w:ascii="Arial" w:hAnsi="Arial" w:cs="Arial"/>
          <w:noProof/>
          <w:color w:val="000000"/>
          <w:sz w:val="22"/>
          <w:szCs w:val="22"/>
          <w:lang w:eastAsia="en-US"/>
        </w:rPr>
      </w:pPr>
    </w:p>
    <w:p w14:paraId="24010EE5" w14:textId="77777777" w:rsidR="004E4F42" w:rsidRDefault="004E4F42" w:rsidP="004E4F42">
      <w:pPr>
        <w:pStyle w:val="DefaultText"/>
        <w:spacing w:line="360" w:lineRule="auto"/>
        <w:jc w:val="center"/>
        <w:rPr>
          <w:rFonts w:ascii="Arial" w:hAnsi="Arial" w:cs="Arial"/>
          <w:b/>
          <w:color w:val="000000"/>
          <w:sz w:val="28"/>
          <w:szCs w:val="28"/>
          <w:lang w:eastAsia="en-US"/>
        </w:rPr>
      </w:pPr>
      <w:r>
        <w:rPr>
          <w:rFonts w:ascii="Arial" w:hAnsi="Arial" w:cs="Arial"/>
          <w:b/>
          <w:color w:val="000000"/>
          <w:sz w:val="28"/>
          <w:szCs w:val="28"/>
          <w:lang w:eastAsia="en-US"/>
        </w:rPr>
        <w:t xml:space="preserve">„Tehničke specifikacije za integraciju e-servisa </w:t>
      </w:r>
    </w:p>
    <w:p w14:paraId="57A53E7B" w14:textId="77777777" w:rsidR="004E4F42" w:rsidRPr="00296A85" w:rsidRDefault="004E4F42" w:rsidP="004E4F42">
      <w:pPr>
        <w:pStyle w:val="DefaultText"/>
        <w:spacing w:line="360" w:lineRule="auto"/>
        <w:jc w:val="center"/>
        <w:rPr>
          <w:rFonts w:ascii="Arial" w:hAnsi="Arial" w:cs="Arial"/>
          <w:b/>
          <w:color w:val="000000"/>
          <w:sz w:val="28"/>
          <w:szCs w:val="28"/>
          <w:lang w:eastAsia="en-US"/>
        </w:rPr>
      </w:pPr>
      <w:r>
        <w:rPr>
          <w:rFonts w:ascii="Arial" w:hAnsi="Arial" w:cs="Arial"/>
          <w:b/>
          <w:color w:val="000000"/>
          <w:sz w:val="28"/>
          <w:szCs w:val="28"/>
          <w:lang w:eastAsia="en-US"/>
        </w:rPr>
        <w:t>s platformom „e-Pristojbe“</w:t>
      </w:r>
    </w:p>
    <w:p w14:paraId="1CABFECE" w14:textId="77777777" w:rsidR="00FD37A3" w:rsidRDefault="00FD37A3">
      <w:pPr>
        <w:pStyle w:val="DefaultText"/>
        <w:rPr>
          <w:rFonts w:ascii="Arial" w:hAnsi="Arial" w:cs="Arial"/>
          <w:noProof/>
          <w:color w:val="000000"/>
          <w:sz w:val="22"/>
          <w:szCs w:val="22"/>
          <w:lang w:eastAsia="en-US"/>
        </w:rPr>
      </w:pPr>
    </w:p>
    <w:p w14:paraId="71432591" w14:textId="77777777" w:rsidR="00FD37A3" w:rsidRDefault="00FD37A3">
      <w:pPr>
        <w:pStyle w:val="DefaultText"/>
        <w:rPr>
          <w:rFonts w:ascii="Arial" w:hAnsi="Arial" w:cs="Arial"/>
          <w:noProof/>
          <w:color w:val="000000"/>
          <w:sz w:val="22"/>
          <w:szCs w:val="22"/>
          <w:lang w:eastAsia="en-US"/>
        </w:rPr>
      </w:pPr>
    </w:p>
    <w:p w14:paraId="3990C723" w14:textId="77777777" w:rsidR="00FD37A3" w:rsidRDefault="00FD37A3">
      <w:pPr>
        <w:pStyle w:val="DefaultText"/>
        <w:rPr>
          <w:rFonts w:ascii="Arial" w:hAnsi="Arial" w:cs="Arial"/>
          <w:noProof/>
          <w:color w:val="000000"/>
          <w:sz w:val="22"/>
          <w:szCs w:val="22"/>
          <w:lang w:eastAsia="en-US"/>
        </w:rPr>
      </w:pPr>
    </w:p>
    <w:p w14:paraId="2FD62502" w14:textId="77777777" w:rsidR="00FD37A3" w:rsidRDefault="00FD37A3">
      <w:pPr>
        <w:pStyle w:val="DefaultText"/>
        <w:rPr>
          <w:rFonts w:ascii="Arial" w:hAnsi="Arial" w:cs="Arial"/>
          <w:noProof/>
          <w:color w:val="000000"/>
          <w:sz w:val="22"/>
          <w:szCs w:val="22"/>
          <w:lang w:eastAsia="en-US"/>
        </w:rPr>
      </w:pPr>
    </w:p>
    <w:p w14:paraId="23F37605" w14:textId="77777777" w:rsidR="00FD37A3" w:rsidRDefault="00FD37A3">
      <w:pPr>
        <w:pStyle w:val="DefaultText"/>
        <w:rPr>
          <w:rFonts w:ascii="Arial" w:hAnsi="Arial" w:cs="Arial"/>
          <w:noProof/>
          <w:color w:val="000000"/>
          <w:sz w:val="22"/>
          <w:szCs w:val="22"/>
          <w:lang w:eastAsia="en-US"/>
        </w:rPr>
      </w:pPr>
    </w:p>
    <w:p w14:paraId="72AE20C2" w14:textId="77777777" w:rsidR="00FD37A3" w:rsidRDefault="00FD37A3">
      <w:pPr>
        <w:pStyle w:val="DefaultText"/>
        <w:rPr>
          <w:rFonts w:ascii="Arial" w:hAnsi="Arial" w:cs="Arial"/>
          <w:noProof/>
          <w:color w:val="000000"/>
          <w:sz w:val="22"/>
          <w:szCs w:val="22"/>
          <w:lang w:eastAsia="en-US"/>
        </w:rPr>
      </w:pPr>
    </w:p>
    <w:p w14:paraId="2D2B34B9" w14:textId="77777777" w:rsidR="00FD37A3" w:rsidRDefault="00FD37A3">
      <w:pPr>
        <w:pStyle w:val="DefaultText"/>
        <w:rPr>
          <w:rFonts w:ascii="Arial" w:hAnsi="Arial" w:cs="Arial"/>
          <w:noProof/>
          <w:color w:val="000000"/>
          <w:sz w:val="22"/>
          <w:szCs w:val="22"/>
          <w:lang w:eastAsia="en-US"/>
        </w:rPr>
      </w:pPr>
    </w:p>
    <w:p w14:paraId="244497AF" w14:textId="77777777" w:rsidR="00FD37A3" w:rsidRDefault="00FD37A3">
      <w:pPr>
        <w:pStyle w:val="DefaultText"/>
        <w:rPr>
          <w:rFonts w:ascii="Arial" w:hAnsi="Arial" w:cs="Arial"/>
          <w:noProof/>
          <w:color w:val="000000"/>
          <w:sz w:val="22"/>
          <w:szCs w:val="22"/>
          <w:lang w:eastAsia="en-US"/>
        </w:rPr>
      </w:pPr>
    </w:p>
    <w:p w14:paraId="084B8EA7" w14:textId="77777777" w:rsidR="00FD37A3" w:rsidRDefault="00FD37A3">
      <w:pPr>
        <w:pStyle w:val="DefaultText"/>
        <w:rPr>
          <w:rFonts w:ascii="Arial" w:hAnsi="Arial" w:cs="Arial"/>
          <w:noProof/>
          <w:color w:val="000000"/>
          <w:sz w:val="22"/>
          <w:szCs w:val="22"/>
          <w:lang w:eastAsia="en-US"/>
        </w:rPr>
      </w:pPr>
    </w:p>
    <w:p w14:paraId="50295A7D" w14:textId="77777777" w:rsidR="00FD37A3" w:rsidRDefault="00FD37A3">
      <w:pPr>
        <w:pStyle w:val="DefaultText"/>
        <w:rPr>
          <w:rFonts w:ascii="Arial" w:hAnsi="Arial" w:cs="Arial"/>
          <w:noProof/>
          <w:color w:val="000000"/>
          <w:sz w:val="22"/>
          <w:szCs w:val="22"/>
          <w:lang w:eastAsia="en-US"/>
        </w:rPr>
      </w:pPr>
    </w:p>
    <w:p w14:paraId="4693D185" w14:textId="77777777" w:rsidR="00FD37A3" w:rsidRDefault="00FD37A3">
      <w:pPr>
        <w:pStyle w:val="DefaultText"/>
        <w:rPr>
          <w:rFonts w:ascii="Arial" w:hAnsi="Arial" w:cs="Arial"/>
          <w:noProof/>
          <w:color w:val="000000"/>
          <w:sz w:val="22"/>
          <w:szCs w:val="22"/>
          <w:lang w:eastAsia="en-US"/>
        </w:rPr>
      </w:pPr>
    </w:p>
    <w:p w14:paraId="5068F5C9" w14:textId="77777777" w:rsidR="00FD37A3" w:rsidRDefault="00FD37A3">
      <w:pPr>
        <w:pStyle w:val="DefaultText"/>
        <w:rPr>
          <w:rFonts w:ascii="Arial" w:hAnsi="Arial" w:cs="Arial"/>
          <w:noProof/>
          <w:color w:val="000000"/>
          <w:sz w:val="22"/>
          <w:szCs w:val="22"/>
          <w:lang w:eastAsia="en-US"/>
        </w:rPr>
      </w:pPr>
    </w:p>
    <w:p w14:paraId="461F705E" w14:textId="77777777" w:rsidR="00FD37A3" w:rsidRDefault="00FD37A3">
      <w:pPr>
        <w:pStyle w:val="DefaultText"/>
        <w:rPr>
          <w:rFonts w:ascii="Arial" w:hAnsi="Arial" w:cs="Arial"/>
          <w:noProof/>
          <w:color w:val="000000"/>
          <w:sz w:val="22"/>
          <w:szCs w:val="22"/>
          <w:lang w:eastAsia="en-US"/>
        </w:rPr>
      </w:pPr>
    </w:p>
    <w:p w14:paraId="48D17333" w14:textId="77777777" w:rsidR="00FD37A3" w:rsidRDefault="00FD37A3">
      <w:pPr>
        <w:pStyle w:val="DefaultText"/>
        <w:rPr>
          <w:rFonts w:ascii="Arial" w:hAnsi="Arial" w:cs="Arial"/>
          <w:noProof/>
          <w:color w:val="000000"/>
          <w:sz w:val="22"/>
          <w:szCs w:val="22"/>
          <w:lang w:eastAsia="en-US"/>
        </w:rPr>
      </w:pPr>
    </w:p>
    <w:p w14:paraId="1AAE9563" w14:textId="77777777" w:rsidR="00FD37A3" w:rsidRDefault="00FD37A3">
      <w:pPr>
        <w:pStyle w:val="DefaultText"/>
        <w:rPr>
          <w:rFonts w:ascii="Arial" w:hAnsi="Arial" w:cs="Arial"/>
          <w:noProof/>
          <w:color w:val="000000"/>
          <w:sz w:val="22"/>
          <w:szCs w:val="22"/>
          <w:lang w:eastAsia="en-US"/>
        </w:rPr>
      </w:pPr>
    </w:p>
    <w:p w14:paraId="0FB8DDFF" w14:textId="77777777" w:rsidR="00FD37A3" w:rsidRDefault="00FD37A3">
      <w:pPr>
        <w:pStyle w:val="DefaultText"/>
        <w:rPr>
          <w:rFonts w:ascii="Arial" w:hAnsi="Arial" w:cs="Arial"/>
          <w:noProof/>
          <w:color w:val="000000"/>
          <w:sz w:val="22"/>
          <w:szCs w:val="22"/>
          <w:lang w:eastAsia="en-US"/>
        </w:rPr>
      </w:pPr>
    </w:p>
    <w:p w14:paraId="445DD165" w14:textId="77777777" w:rsidR="00FD37A3" w:rsidRDefault="00FD37A3">
      <w:pPr>
        <w:pStyle w:val="DefaultText"/>
        <w:rPr>
          <w:rFonts w:ascii="Arial" w:hAnsi="Arial" w:cs="Arial"/>
          <w:noProof/>
          <w:color w:val="000000"/>
          <w:sz w:val="22"/>
          <w:szCs w:val="22"/>
          <w:lang w:eastAsia="en-US"/>
        </w:rPr>
      </w:pPr>
    </w:p>
    <w:p w14:paraId="7925F50B" w14:textId="77777777" w:rsidR="00FD37A3" w:rsidRDefault="00FD37A3">
      <w:pPr>
        <w:pStyle w:val="DefaultText"/>
        <w:rPr>
          <w:rFonts w:ascii="Arial" w:hAnsi="Arial" w:cs="Arial"/>
          <w:noProof/>
          <w:color w:val="000000"/>
          <w:sz w:val="22"/>
          <w:szCs w:val="22"/>
          <w:lang w:eastAsia="en-US"/>
        </w:rPr>
      </w:pPr>
    </w:p>
    <w:p w14:paraId="0C03DDEA" w14:textId="77777777" w:rsidR="00FD37A3" w:rsidRDefault="00FD37A3">
      <w:pPr>
        <w:pStyle w:val="DefaultText"/>
        <w:rPr>
          <w:rFonts w:ascii="Arial" w:hAnsi="Arial" w:cs="Arial"/>
          <w:noProof/>
          <w:color w:val="000000"/>
          <w:sz w:val="22"/>
          <w:szCs w:val="22"/>
          <w:lang w:eastAsia="en-US"/>
        </w:rPr>
      </w:pPr>
    </w:p>
    <w:p w14:paraId="40EDE6C2" w14:textId="77777777" w:rsidR="00FD37A3" w:rsidRDefault="00FD37A3">
      <w:pPr>
        <w:pStyle w:val="DefaultText"/>
        <w:rPr>
          <w:rFonts w:ascii="Arial" w:hAnsi="Arial" w:cs="Arial"/>
          <w:noProof/>
          <w:color w:val="000000"/>
          <w:sz w:val="22"/>
          <w:szCs w:val="22"/>
          <w:lang w:eastAsia="en-US"/>
        </w:rPr>
      </w:pPr>
    </w:p>
    <w:p w14:paraId="6B6BD627" w14:textId="77777777" w:rsidR="00FD37A3" w:rsidRDefault="00FD37A3">
      <w:pPr>
        <w:pStyle w:val="DefaultText"/>
        <w:rPr>
          <w:rFonts w:ascii="Arial" w:hAnsi="Arial" w:cs="Arial"/>
          <w:noProof/>
          <w:color w:val="000000"/>
          <w:sz w:val="22"/>
          <w:szCs w:val="22"/>
          <w:lang w:eastAsia="en-US"/>
        </w:rPr>
      </w:pPr>
    </w:p>
    <w:p w14:paraId="5B3108D2" w14:textId="77777777" w:rsidR="00FD37A3" w:rsidRDefault="00FD37A3">
      <w:pPr>
        <w:pStyle w:val="DefaultText"/>
        <w:rPr>
          <w:rFonts w:ascii="Arial" w:hAnsi="Arial" w:cs="Arial"/>
          <w:noProof/>
          <w:color w:val="000000"/>
          <w:sz w:val="22"/>
          <w:szCs w:val="22"/>
          <w:lang w:eastAsia="en-US"/>
        </w:rPr>
      </w:pPr>
    </w:p>
    <w:p w14:paraId="55EC510F" w14:textId="77777777" w:rsidR="00FD37A3" w:rsidRDefault="00FD37A3">
      <w:pPr>
        <w:pStyle w:val="DefaultText"/>
        <w:rPr>
          <w:rFonts w:ascii="Arial" w:hAnsi="Arial" w:cs="Arial"/>
          <w:noProof/>
          <w:color w:val="000000"/>
          <w:sz w:val="22"/>
          <w:szCs w:val="22"/>
          <w:lang w:eastAsia="en-US"/>
        </w:rPr>
      </w:pPr>
    </w:p>
    <w:p w14:paraId="0E03E6A2" w14:textId="77777777" w:rsidR="00FD37A3" w:rsidRDefault="00FD37A3">
      <w:pPr>
        <w:pStyle w:val="DefaultText"/>
        <w:rPr>
          <w:rFonts w:ascii="Arial" w:hAnsi="Arial" w:cs="Arial"/>
          <w:noProof/>
          <w:color w:val="000000"/>
          <w:sz w:val="22"/>
          <w:szCs w:val="22"/>
          <w:lang w:eastAsia="en-US"/>
        </w:rPr>
      </w:pPr>
    </w:p>
    <w:p w14:paraId="72E8F482" w14:textId="77777777" w:rsidR="00FD37A3" w:rsidRDefault="00FD37A3">
      <w:pPr>
        <w:pStyle w:val="DefaultText"/>
        <w:rPr>
          <w:rFonts w:ascii="Arial" w:hAnsi="Arial" w:cs="Arial"/>
          <w:noProof/>
          <w:color w:val="000000"/>
          <w:sz w:val="22"/>
          <w:szCs w:val="22"/>
          <w:lang w:eastAsia="en-US"/>
        </w:rPr>
      </w:pPr>
    </w:p>
    <w:p w14:paraId="093790B6" w14:textId="77777777" w:rsidR="00FD37A3" w:rsidRDefault="00FD37A3">
      <w:pPr>
        <w:pStyle w:val="DefaultText"/>
        <w:rPr>
          <w:rFonts w:ascii="Arial" w:hAnsi="Arial" w:cs="Arial"/>
          <w:noProof/>
          <w:color w:val="000000"/>
          <w:sz w:val="22"/>
          <w:szCs w:val="22"/>
          <w:lang w:eastAsia="en-US"/>
        </w:rPr>
      </w:pPr>
    </w:p>
    <w:p w14:paraId="1A8C1283" w14:textId="77777777" w:rsidR="00FD37A3" w:rsidRDefault="00FD37A3">
      <w:pPr>
        <w:pStyle w:val="DefaultText"/>
        <w:rPr>
          <w:rFonts w:ascii="Arial" w:hAnsi="Arial" w:cs="Arial"/>
          <w:noProof/>
          <w:color w:val="000000"/>
          <w:sz w:val="22"/>
          <w:szCs w:val="22"/>
          <w:lang w:eastAsia="en-US"/>
        </w:rPr>
      </w:pPr>
    </w:p>
    <w:p w14:paraId="74C3FD69" w14:textId="77777777" w:rsidR="00FD37A3" w:rsidRDefault="00FD37A3">
      <w:pPr>
        <w:pStyle w:val="DefaultText"/>
        <w:rPr>
          <w:rFonts w:ascii="Arial" w:hAnsi="Arial" w:cs="Arial"/>
          <w:noProof/>
          <w:color w:val="000000"/>
          <w:sz w:val="22"/>
          <w:szCs w:val="22"/>
          <w:lang w:eastAsia="en-US"/>
        </w:rPr>
      </w:pPr>
    </w:p>
    <w:p w14:paraId="0758FA01" w14:textId="77777777" w:rsidR="00FD37A3" w:rsidRDefault="00FD37A3">
      <w:pPr>
        <w:pStyle w:val="DefaultText"/>
        <w:rPr>
          <w:rFonts w:ascii="Arial" w:hAnsi="Arial" w:cs="Arial"/>
          <w:noProof/>
          <w:color w:val="000000"/>
          <w:sz w:val="22"/>
          <w:szCs w:val="22"/>
          <w:lang w:eastAsia="en-US"/>
        </w:rPr>
      </w:pPr>
    </w:p>
    <w:p w14:paraId="008CE74A" w14:textId="77777777" w:rsidR="005F7D61" w:rsidRPr="00841CD7" w:rsidRDefault="005D01B0">
      <w:pPr>
        <w:pStyle w:val="tekstBold"/>
        <w:spacing w:before="120" w:after="120" w:line="240" w:lineRule="auto"/>
        <w:rPr>
          <w:noProof/>
        </w:rPr>
      </w:pPr>
      <w:r w:rsidRPr="00841CD7">
        <w:rPr>
          <w:rFonts w:cs="Arial"/>
          <w:noProof/>
          <w:color w:val="000000"/>
          <w:sz w:val="24"/>
          <w:szCs w:val="24"/>
        </w:rPr>
        <w:t>Sadržaj:</w:t>
      </w:r>
    </w:p>
    <w:p w14:paraId="48CF329A" w14:textId="6FA48D75" w:rsidR="004404F5" w:rsidRDefault="005D01B0">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r w:rsidRPr="00841CD7">
        <w:rPr>
          <w:noProof/>
          <w:lang w:val="hr-HR"/>
        </w:rPr>
        <w:fldChar w:fldCharType="begin"/>
      </w:r>
      <w:r w:rsidRPr="00841CD7">
        <w:rPr>
          <w:noProof/>
          <w:lang w:val="hr-HR"/>
        </w:rPr>
        <w:instrText xml:space="preserve"> TOC \o "1-2" \h</w:instrText>
      </w:r>
      <w:r w:rsidRPr="00841CD7">
        <w:rPr>
          <w:noProof/>
          <w:lang w:val="hr-HR"/>
        </w:rPr>
        <w:fldChar w:fldCharType="separate"/>
      </w:r>
      <w:hyperlink w:anchor="_Toc161748238" w:history="1">
        <w:r w:rsidR="004404F5" w:rsidRPr="002976DC">
          <w:rPr>
            <w:rStyle w:val="Hiperveza"/>
            <w:noProof/>
          </w:rPr>
          <w:t>1</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Uvod</w:t>
        </w:r>
        <w:r w:rsidR="004404F5">
          <w:rPr>
            <w:noProof/>
          </w:rPr>
          <w:tab/>
        </w:r>
        <w:r w:rsidR="004404F5">
          <w:rPr>
            <w:noProof/>
          </w:rPr>
          <w:fldChar w:fldCharType="begin"/>
        </w:r>
        <w:r w:rsidR="004404F5">
          <w:rPr>
            <w:noProof/>
          </w:rPr>
          <w:instrText xml:space="preserve"> PAGEREF _Toc161748238 \h </w:instrText>
        </w:r>
        <w:r w:rsidR="004404F5">
          <w:rPr>
            <w:noProof/>
          </w:rPr>
        </w:r>
        <w:r w:rsidR="004404F5">
          <w:rPr>
            <w:noProof/>
          </w:rPr>
          <w:fldChar w:fldCharType="separate"/>
        </w:r>
        <w:r w:rsidR="004404F5">
          <w:rPr>
            <w:noProof/>
          </w:rPr>
          <w:t>3</w:t>
        </w:r>
        <w:r w:rsidR="004404F5">
          <w:rPr>
            <w:noProof/>
          </w:rPr>
          <w:fldChar w:fldCharType="end"/>
        </w:r>
      </w:hyperlink>
    </w:p>
    <w:p w14:paraId="4FD52007" w14:textId="13A6C7CB" w:rsidR="004404F5" w:rsidRDefault="008E4676">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39" w:history="1">
        <w:r w:rsidR="004404F5" w:rsidRPr="002976DC">
          <w:rPr>
            <w:rStyle w:val="Hiperveza"/>
            <w:noProof/>
          </w:rPr>
          <w:t>2</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Sudionici</w:t>
        </w:r>
        <w:r w:rsidR="004404F5">
          <w:rPr>
            <w:noProof/>
          </w:rPr>
          <w:tab/>
        </w:r>
        <w:r w:rsidR="004404F5">
          <w:rPr>
            <w:noProof/>
          </w:rPr>
          <w:fldChar w:fldCharType="begin"/>
        </w:r>
        <w:r w:rsidR="004404F5">
          <w:rPr>
            <w:noProof/>
          </w:rPr>
          <w:instrText xml:space="preserve"> PAGEREF _Toc161748239 \h </w:instrText>
        </w:r>
        <w:r w:rsidR="004404F5">
          <w:rPr>
            <w:noProof/>
          </w:rPr>
        </w:r>
        <w:r w:rsidR="004404F5">
          <w:rPr>
            <w:noProof/>
          </w:rPr>
          <w:fldChar w:fldCharType="separate"/>
        </w:r>
        <w:r w:rsidR="004404F5">
          <w:rPr>
            <w:noProof/>
          </w:rPr>
          <w:t>3</w:t>
        </w:r>
        <w:r w:rsidR="004404F5">
          <w:rPr>
            <w:noProof/>
          </w:rPr>
          <w:fldChar w:fldCharType="end"/>
        </w:r>
      </w:hyperlink>
    </w:p>
    <w:p w14:paraId="3E3A7D77" w14:textId="5E5BEA4C" w:rsidR="004404F5" w:rsidRDefault="008E4676">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0" w:history="1">
        <w:r w:rsidR="004404F5" w:rsidRPr="002976DC">
          <w:rPr>
            <w:rStyle w:val="Hiperveza"/>
            <w:noProof/>
          </w:rPr>
          <w:t>3</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Opis sustava</w:t>
        </w:r>
        <w:r w:rsidR="004404F5">
          <w:rPr>
            <w:noProof/>
          </w:rPr>
          <w:tab/>
        </w:r>
        <w:r w:rsidR="004404F5">
          <w:rPr>
            <w:noProof/>
          </w:rPr>
          <w:fldChar w:fldCharType="begin"/>
        </w:r>
        <w:r w:rsidR="004404F5">
          <w:rPr>
            <w:noProof/>
          </w:rPr>
          <w:instrText xml:space="preserve"> PAGEREF _Toc161748240 \h </w:instrText>
        </w:r>
        <w:r w:rsidR="004404F5">
          <w:rPr>
            <w:noProof/>
          </w:rPr>
        </w:r>
        <w:r w:rsidR="004404F5">
          <w:rPr>
            <w:noProof/>
          </w:rPr>
          <w:fldChar w:fldCharType="separate"/>
        </w:r>
        <w:r w:rsidR="004404F5">
          <w:rPr>
            <w:noProof/>
          </w:rPr>
          <w:t>3</w:t>
        </w:r>
        <w:r w:rsidR="004404F5">
          <w:rPr>
            <w:noProof/>
          </w:rPr>
          <w:fldChar w:fldCharType="end"/>
        </w:r>
      </w:hyperlink>
    </w:p>
    <w:p w14:paraId="64EC1EA9" w14:textId="21710D4C" w:rsidR="004404F5" w:rsidRDefault="008E4676">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1" w:history="1">
        <w:r w:rsidR="004404F5" w:rsidRPr="002976DC">
          <w:rPr>
            <w:rStyle w:val="Hiperveza"/>
            <w:noProof/>
          </w:rPr>
          <w:t>4</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Preduvjeti za ostvarivanje komunikacije</w:t>
        </w:r>
        <w:r w:rsidR="004404F5">
          <w:rPr>
            <w:noProof/>
          </w:rPr>
          <w:tab/>
        </w:r>
        <w:r w:rsidR="004404F5">
          <w:rPr>
            <w:noProof/>
          </w:rPr>
          <w:fldChar w:fldCharType="begin"/>
        </w:r>
        <w:r w:rsidR="004404F5">
          <w:rPr>
            <w:noProof/>
          </w:rPr>
          <w:instrText xml:space="preserve"> PAGEREF _Toc161748241 \h </w:instrText>
        </w:r>
        <w:r w:rsidR="004404F5">
          <w:rPr>
            <w:noProof/>
          </w:rPr>
        </w:r>
        <w:r w:rsidR="004404F5">
          <w:rPr>
            <w:noProof/>
          </w:rPr>
          <w:fldChar w:fldCharType="separate"/>
        </w:r>
        <w:r w:rsidR="004404F5">
          <w:rPr>
            <w:noProof/>
          </w:rPr>
          <w:t>4</w:t>
        </w:r>
        <w:r w:rsidR="004404F5">
          <w:rPr>
            <w:noProof/>
          </w:rPr>
          <w:fldChar w:fldCharType="end"/>
        </w:r>
      </w:hyperlink>
    </w:p>
    <w:p w14:paraId="516130D4" w14:textId="0AF3F7BD"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2" w:history="1">
        <w:r w:rsidR="004404F5" w:rsidRPr="002976DC">
          <w:rPr>
            <w:rStyle w:val="Hiperveza"/>
            <w:noProof/>
          </w:rPr>
          <w:t>4.1</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Tehnički preduvjeti integracije vanjskog e-servisa</w:t>
        </w:r>
        <w:r w:rsidR="004404F5">
          <w:rPr>
            <w:noProof/>
          </w:rPr>
          <w:tab/>
        </w:r>
        <w:r w:rsidR="004404F5">
          <w:rPr>
            <w:noProof/>
          </w:rPr>
          <w:fldChar w:fldCharType="begin"/>
        </w:r>
        <w:r w:rsidR="004404F5">
          <w:rPr>
            <w:noProof/>
          </w:rPr>
          <w:instrText xml:space="preserve"> PAGEREF _Toc161748242 \h </w:instrText>
        </w:r>
        <w:r w:rsidR="004404F5">
          <w:rPr>
            <w:noProof/>
          </w:rPr>
        </w:r>
        <w:r w:rsidR="004404F5">
          <w:rPr>
            <w:noProof/>
          </w:rPr>
          <w:fldChar w:fldCharType="separate"/>
        </w:r>
        <w:r w:rsidR="004404F5">
          <w:rPr>
            <w:noProof/>
          </w:rPr>
          <w:t>4</w:t>
        </w:r>
        <w:r w:rsidR="004404F5">
          <w:rPr>
            <w:noProof/>
          </w:rPr>
          <w:fldChar w:fldCharType="end"/>
        </w:r>
      </w:hyperlink>
    </w:p>
    <w:p w14:paraId="189B2363" w14:textId="209C28FA"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3" w:history="1">
        <w:r w:rsidR="004404F5" w:rsidRPr="002976DC">
          <w:rPr>
            <w:rStyle w:val="Hiperveza"/>
            <w:noProof/>
          </w:rPr>
          <w:t>4.2</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Registracija vanjskog servisa</w:t>
        </w:r>
        <w:r w:rsidR="004404F5">
          <w:rPr>
            <w:noProof/>
          </w:rPr>
          <w:tab/>
        </w:r>
        <w:r w:rsidR="004404F5">
          <w:rPr>
            <w:noProof/>
          </w:rPr>
          <w:fldChar w:fldCharType="begin"/>
        </w:r>
        <w:r w:rsidR="004404F5">
          <w:rPr>
            <w:noProof/>
          </w:rPr>
          <w:instrText xml:space="preserve"> PAGEREF _Toc161748243 \h </w:instrText>
        </w:r>
        <w:r w:rsidR="004404F5">
          <w:rPr>
            <w:noProof/>
          </w:rPr>
        </w:r>
        <w:r w:rsidR="004404F5">
          <w:rPr>
            <w:noProof/>
          </w:rPr>
          <w:fldChar w:fldCharType="separate"/>
        </w:r>
        <w:r w:rsidR="004404F5">
          <w:rPr>
            <w:noProof/>
          </w:rPr>
          <w:t>4</w:t>
        </w:r>
        <w:r w:rsidR="004404F5">
          <w:rPr>
            <w:noProof/>
          </w:rPr>
          <w:fldChar w:fldCharType="end"/>
        </w:r>
      </w:hyperlink>
    </w:p>
    <w:p w14:paraId="12A955CC" w14:textId="526DBCA1"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4" w:history="1">
        <w:r w:rsidR="004404F5" w:rsidRPr="002976DC">
          <w:rPr>
            <w:rStyle w:val="Hiperveza"/>
            <w:noProof/>
          </w:rPr>
          <w:t>4.3</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Komunikacijski protokol</w:t>
        </w:r>
        <w:r w:rsidR="004404F5">
          <w:rPr>
            <w:noProof/>
          </w:rPr>
          <w:tab/>
        </w:r>
        <w:r w:rsidR="004404F5">
          <w:rPr>
            <w:noProof/>
          </w:rPr>
          <w:fldChar w:fldCharType="begin"/>
        </w:r>
        <w:r w:rsidR="004404F5">
          <w:rPr>
            <w:noProof/>
          </w:rPr>
          <w:instrText xml:space="preserve"> PAGEREF _Toc161748244 \h </w:instrText>
        </w:r>
        <w:r w:rsidR="004404F5">
          <w:rPr>
            <w:noProof/>
          </w:rPr>
        </w:r>
        <w:r w:rsidR="004404F5">
          <w:rPr>
            <w:noProof/>
          </w:rPr>
          <w:fldChar w:fldCharType="separate"/>
        </w:r>
        <w:r w:rsidR="004404F5">
          <w:rPr>
            <w:noProof/>
          </w:rPr>
          <w:t>4</w:t>
        </w:r>
        <w:r w:rsidR="004404F5">
          <w:rPr>
            <w:noProof/>
          </w:rPr>
          <w:fldChar w:fldCharType="end"/>
        </w:r>
      </w:hyperlink>
    </w:p>
    <w:p w14:paraId="054D3BDE" w14:textId="18CF522B"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5" w:history="1">
        <w:r w:rsidR="004404F5" w:rsidRPr="002976DC">
          <w:rPr>
            <w:rStyle w:val="Hiperveza"/>
            <w:noProof/>
          </w:rPr>
          <w:t>4.4</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Dijagram tijeka komunikacije</w:t>
        </w:r>
        <w:r w:rsidR="004404F5">
          <w:rPr>
            <w:noProof/>
          </w:rPr>
          <w:tab/>
        </w:r>
        <w:r w:rsidR="004404F5">
          <w:rPr>
            <w:noProof/>
          </w:rPr>
          <w:fldChar w:fldCharType="begin"/>
        </w:r>
        <w:r w:rsidR="004404F5">
          <w:rPr>
            <w:noProof/>
          </w:rPr>
          <w:instrText xml:space="preserve"> PAGEREF _Toc161748245 \h </w:instrText>
        </w:r>
        <w:r w:rsidR="004404F5">
          <w:rPr>
            <w:noProof/>
          </w:rPr>
        </w:r>
        <w:r w:rsidR="004404F5">
          <w:rPr>
            <w:noProof/>
          </w:rPr>
          <w:fldChar w:fldCharType="separate"/>
        </w:r>
        <w:r w:rsidR="004404F5">
          <w:rPr>
            <w:noProof/>
          </w:rPr>
          <w:t>5</w:t>
        </w:r>
        <w:r w:rsidR="004404F5">
          <w:rPr>
            <w:noProof/>
          </w:rPr>
          <w:fldChar w:fldCharType="end"/>
        </w:r>
      </w:hyperlink>
    </w:p>
    <w:p w14:paraId="7EFE756F" w14:textId="6E874813"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6" w:history="1">
        <w:r w:rsidR="004404F5" w:rsidRPr="002976DC">
          <w:rPr>
            <w:rStyle w:val="Hiperveza"/>
            <w:noProof/>
          </w:rPr>
          <w:t>4.5</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metode za povezivanje na MPeU</w:t>
        </w:r>
        <w:r w:rsidR="004404F5">
          <w:rPr>
            <w:noProof/>
          </w:rPr>
          <w:tab/>
        </w:r>
        <w:r w:rsidR="004404F5">
          <w:rPr>
            <w:noProof/>
          </w:rPr>
          <w:fldChar w:fldCharType="begin"/>
        </w:r>
        <w:r w:rsidR="004404F5">
          <w:rPr>
            <w:noProof/>
          </w:rPr>
          <w:instrText xml:space="preserve"> PAGEREF _Toc161748246 \h </w:instrText>
        </w:r>
        <w:r w:rsidR="004404F5">
          <w:rPr>
            <w:noProof/>
          </w:rPr>
        </w:r>
        <w:r w:rsidR="004404F5">
          <w:rPr>
            <w:noProof/>
          </w:rPr>
          <w:fldChar w:fldCharType="separate"/>
        </w:r>
        <w:r w:rsidR="004404F5">
          <w:rPr>
            <w:noProof/>
          </w:rPr>
          <w:t>10</w:t>
        </w:r>
        <w:r w:rsidR="004404F5">
          <w:rPr>
            <w:noProof/>
          </w:rPr>
          <w:fldChar w:fldCharType="end"/>
        </w:r>
      </w:hyperlink>
    </w:p>
    <w:p w14:paraId="02EC0F9A" w14:textId="0E0C9ED4"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7" w:history="1">
        <w:r w:rsidR="004404F5" w:rsidRPr="002976DC">
          <w:rPr>
            <w:rStyle w:val="Hiperveza"/>
            <w:noProof/>
          </w:rPr>
          <w:t>4.6</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Povratne API metode za obavještavanje vanjskog e-servisa</w:t>
        </w:r>
        <w:r w:rsidR="004404F5">
          <w:rPr>
            <w:noProof/>
          </w:rPr>
          <w:tab/>
        </w:r>
        <w:r w:rsidR="004404F5">
          <w:rPr>
            <w:noProof/>
          </w:rPr>
          <w:fldChar w:fldCharType="begin"/>
        </w:r>
        <w:r w:rsidR="004404F5">
          <w:rPr>
            <w:noProof/>
          </w:rPr>
          <w:instrText xml:space="preserve"> PAGEREF _Toc161748247 \h </w:instrText>
        </w:r>
        <w:r w:rsidR="004404F5">
          <w:rPr>
            <w:noProof/>
          </w:rPr>
        </w:r>
        <w:r w:rsidR="004404F5">
          <w:rPr>
            <w:noProof/>
          </w:rPr>
          <w:fldChar w:fldCharType="separate"/>
        </w:r>
        <w:r w:rsidR="004404F5">
          <w:rPr>
            <w:noProof/>
          </w:rPr>
          <w:t>10</w:t>
        </w:r>
        <w:r w:rsidR="004404F5">
          <w:rPr>
            <w:noProof/>
          </w:rPr>
          <w:fldChar w:fldCharType="end"/>
        </w:r>
      </w:hyperlink>
    </w:p>
    <w:p w14:paraId="351F2631" w14:textId="03579E96"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8" w:history="1">
        <w:r w:rsidR="004404F5" w:rsidRPr="002976DC">
          <w:rPr>
            <w:rStyle w:val="Hiperveza"/>
            <w:noProof/>
          </w:rPr>
          <w:t>4.7</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Usluge</w:t>
        </w:r>
        <w:r w:rsidR="004404F5">
          <w:rPr>
            <w:noProof/>
          </w:rPr>
          <w:tab/>
        </w:r>
        <w:r w:rsidR="004404F5">
          <w:rPr>
            <w:noProof/>
          </w:rPr>
          <w:fldChar w:fldCharType="begin"/>
        </w:r>
        <w:r w:rsidR="004404F5">
          <w:rPr>
            <w:noProof/>
          </w:rPr>
          <w:instrText xml:space="preserve"> PAGEREF _Toc161748248 \h </w:instrText>
        </w:r>
        <w:r w:rsidR="004404F5">
          <w:rPr>
            <w:noProof/>
          </w:rPr>
        </w:r>
        <w:r w:rsidR="004404F5">
          <w:rPr>
            <w:noProof/>
          </w:rPr>
          <w:fldChar w:fldCharType="separate"/>
        </w:r>
        <w:r w:rsidR="004404F5">
          <w:rPr>
            <w:noProof/>
          </w:rPr>
          <w:t>11</w:t>
        </w:r>
        <w:r w:rsidR="004404F5">
          <w:rPr>
            <w:noProof/>
          </w:rPr>
          <w:fldChar w:fldCharType="end"/>
        </w:r>
      </w:hyperlink>
    </w:p>
    <w:p w14:paraId="0708F5D5" w14:textId="3E7F4374" w:rsidR="004404F5" w:rsidRDefault="008E4676">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49" w:history="1">
        <w:r w:rsidR="004404F5" w:rsidRPr="002976DC">
          <w:rPr>
            <w:rStyle w:val="Hiperveza"/>
            <w:noProof/>
          </w:rPr>
          <w:t>5</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Sučelje za kreiranje i plaćanje naloga</w:t>
        </w:r>
        <w:r w:rsidR="004404F5">
          <w:rPr>
            <w:noProof/>
          </w:rPr>
          <w:tab/>
        </w:r>
        <w:r w:rsidR="004404F5">
          <w:rPr>
            <w:noProof/>
          </w:rPr>
          <w:fldChar w:fldCharType="begin"/>
        </w:r>
        <w:r w:rsidR="004404F5">
          <w:rPr>
            <w:noProof/>
          </w:rPr>
          <w:instrText xml:space="preserve"> PAGEREF _Toc161748249 \h </w:instrText>
        </w:r>
        <w:r w:rsidR="004404F5">
          <w:rPr>
            <w:noProof/>
          </w:rPr>
        </w:r>
        <w:r w:rsidR="004404F5">
          <w:rPr>
            <w:noProof/>
          </w:rPr>
          <w:fldChar w:fldCharType="separate"/>
        </w:r>
        <w:r w:rsidR="004404F5">
          <w:rPr>
            <w:noProof/>
          </w:rPr>
          <w:t>11</w:t>
        </w:r>
        <w:r w:rsidR="004404F5">
          <w:rPr>
            <w:noProof/>
          </w:rPr>
          <w:fldChar w:fldCharType="end"/>
        </w:r>
      </w:hyperlink>
    </w:p>
    <w:p w14:paraId="7DCB9031" w14:textId="6DF45A33"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0" w:history="1">
        <w:r w:rsidR="004404F5" w:rsidRPr="002976DC">
          <w:rPr>
            <w:rStyle w:val="Hiperveza"/>
            <w:noProof/>
          </w:rPr>
          <w:t>5.1</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metoda 1: Dohvat detalja usluge</w:t>
        </w:r>
        <w:r w:rsidR="004404F5">
          <w:rPr>
            <w:noProof/>
          </w:rPr>
          <w:tab/>
        </w:r>
        <w:r w:rsidR="004404F5">
          <w:rPr>
            <w:noProof/>
          </w:rPr>
          <w:fldChar w:fldCharType="begin"/>
        </w:r>
        <w:r w:rsidR="004404F5">
          <w:rPr>
            <w:noProof/>
          </w:rPr>
          <w:instrText xml:space="preserve"> PAGEREF _Toc161748250 \h </w:instrText>
        </w:r>
        <w:r w:rsidR="004404F5">
          <w:rPr>
            <w:noProof/>
          </w:rPr>
        </w:r>
        <w:r w:rsidR="004404F5">
          <w:rPr>
            <w:noProof/>
          </w:rPr>
          <w:fldChar w:fldCharType="separate"/>
        </w:r>
        <w:r w:rsidR="004404F5">
          <w:rPr>
            <w:noProof/>
          </w:rPr>
          <w:t>11</w:t>
        </w:r>
        <w:r w:rsidR="004404F5">
          <w:rPr>
            <w:noProof/>
          </w:rPr>
          <w:fldChar w:fldCharType="end"/>
        </w:r>
      </w:hyperlink>
    </w:p>
    <w:p w14:paraId="0567A143" w14:textId="0A1B8DA8"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1" w:history="1">
        <w:r w:rsidR="004404F5" w:rsidRPr="002976DC">
          <w:rPr>
            <w:rStyle w:val="Hiperveza"/>
            <w:noProof/>
          </w:rPr>
          <w:t>5.2</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metoda 2: Kreiranje zahtjeva za naplatu usluge i iniciranje naplate za nalog 1. prioriteta</w:t>
        </w:r>
        <w:r w:rsidR="004404F5">
          <w:rPr>
            <w:noProof/>
          </w:rPr>
          <w:tab/>
        </w:r>
        <w:r w:rsidR="004404F5">
          <w:rPr>
            <w:noProof/>
          </w:rPr>
          <w:fldChar w:fldCharType="begin"/>
        </w:r>
        <w:r w:rsidR="004404F5">
          <w:rPr>
            <w:noProof/>
          </w:rPr>
          <w:instrText xml:space="preserve"> PAGEREF _Toc161748251 \h </w:instrText>
        </w:r>
        <w:r w:rsidR="004404F5">
          <w:rPr>
            <w:noProof/>
          </w:rPr>
        </w:r>
        <w:r w:rsidR="004404F5">
          <w:rPr>
            <w:noProof/>
          </w:rPr>
          <w:fldChar w:fldCharType="separate"/>
        </w:r>
        <w:r w:rsidR="004404F5">
          <w:rPr>
            <w:noProof/>
          </w:rPr>
          <w:t>12</w:t>
        </w:r>
        <w:r w:rsidR="004404F5">
          <w:rPr>
            <w:noProof/>
          </w:rPr>
          <w:fldChar w:fldCharType="end"/>
        </w:r>
      </w:hyperlink>
    </w:p>
    <w:p w14:paraId="73A24BBF" w14:textId="5EE7E661"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2" w:history="1">
        <w:r w:rsidR="004404F5" w:rsidRPr="002976DC">
          <w:rPr>
            <w:rStyle w:val="Hiperveza"/>
            <w:noProof/>
          </w:rPr>
          <w:t>5.3</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Povratna API metoda 7: Obavijest o kreiranom nalogu za plaćanje</w:t>
        </w:r>
        <w:r w:rsidR="004404F5">
          <w:rPr>
            <w:noProof/>
          </w:rPr>
          <w:tab/>
        </w:r>
        <w:r w:rsidR="004404F5">
          <w:rPr>
            <w:noProof/>
          </w:rPr>
          <w:fldChar w:fldCharType="begin"/>
        </w:r>
        <w:r w:rsidR="004404F5">
          <w:rPr>
            <w:noProof/>
          </w:rPr>
          <w:instrText xml:space="preserve"> PAGEREF _Toc161748252 \h </w:instrText>
        </w:r>
        <w:r w:rsidR="004404F5">
          <w:rPr>
            <w:noProof/>
          </w:rPr>
        </w:r>
        <w:r w:rsidR="004404F5">
          <w:rPr>
            <w:noProof/>
          </w:rPr>
          <w:fldChar w:fldCharType="separate"/>
        </w:r>
        <w:r w:rsidR="004404F5">
          <w:rPr>
            <w:noProof/>
          </w:rPr>
          <w:t>14</w:t>
        </w:r>
        <w:r w:rsidR="004404F5">
          <w:rPr>
            <w:noProof/>
          </w:rPr>
          <w:fldChar w:fldCharType="end"/>
        </w:r>
      </w:hyperlink>
    </w:p>
    <w:p w14:paraId="3440D85F" w14:textId="694FFEBB"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3" w:history="1">
        <w:r w:rsidR="004404F5" w:rsidRPr="002976DC">
          <w:rPr>
            <w:rStyle w:val="Hiperveza"/>
            <w:noProof/>
          </w:rPr>
          <w:t>5.4</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Web aplikacija: Kreiranje zahtjeva i naloga za plaćanje</w:t>
        </w:r>
        <w:r w:rsidR="004404F5">
          <w:rPr>
            <w:noProof/>
          </w:rPr>
          <w:tab/>
        </w:r>
        <w:r w:rsidR="004404F5">
          <w:rPr>
            <w:noProof/>
          </w:rPr>
          <w:fldChar w:fldCharType="begin"/>
        </w:r>
        <w:r w:rsidR="004404F5">
          <w:rPr>
            <w:noProof/>
          </w:rPr>
          <w:instrText xml:space="preserve"> PAGEREF _Toc161748253 \h </w:instrText>
        </w:r>
        <w:r w:rsidR="004404F5">
          <w:rPr>
            <w:noProof/>
          </w:rPr>
        </w:r>
        <w:r w:rsidR="004404F5">
          <w:rPr>
            <w:noProof/>
          </w:rPr>
          <w:fldChar w:fldCharType="separate"/>
        </w:r>
        <w:r w:rsidR="004404F5">
          <w:rPr>
            <w:noProof/>
          </w:rPr>
          <w:t>14</w:t>
        </w:r>
        <w:r w:rsidR="004404F5">
          <w:rPr>
            <w:noProof/>
          </w:rPr>
          <w:fldChar w:fldCharType="end"/>
        </w:r>
      </w:hyperlink>
    </w:p>
    <w:p w14:paraId="36B98343" w14:textId="624A3143"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4" w:history="1">
        <w:r w:rsidR="004404F5" w:rsidRPr="002976DC">
          <w:rPr>
            <w:rStyle w:val="Hiperveza"/>
            <w:noProof/>
          </w:rPr>
          <w:t>5.5</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Web aplikacija: Iniciranje plaćanja</w:t>
        </w:r>
        <w:r w:rsidR="004404F5">
          <w:rPr>
            <w:noProof/>
          </w:rPr>
          <w:tab/>
        </w:r>
        <w:r w:rsidR="004404F5">
          <w:rPr>
            <w:noProof/>
          </w:rPr>
          <w:fldChar w:fldCharType="begin"/>
        </w:r>
        <w:r w:rsidR="004404F5">
          <w:rPr>
            <w:noProof/>
          </w:rPr>
          <w:instrText xml:space="preserve"> PAGEREF _Toc161748254 \h </w:instrText>
        </w:r>
        <w:r w:rsidR="004404F5">
          <w:rPr>
            <w:noProof/>
          </w:rPr>
        </w:r>
        <w:r w:rsidR="004404F5">
          <w:rPr>
            <w:noProof/>
          </w:rPr>
          <w:fldChar w:fldCharType="separate"/>
        </w:r>
        <w:r w:rsidR="004404F5">
          <w:rPr>
            <w:noProof/>
          </w:rPr>
          <w:t>14</w:t>
        </w:r>
        <w:r w:rsidR="004404F5">
          <w:rPr>
            <w:noProof/>
          </w:rPr>
          <w:fldChar w:fldCharType="end"/>
        </w:r>
      </w:hyperlink>
    </w:p>
    <w:p w14:paraId="05ED7783" w14:textId="3504C08F"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5" w:history="1">
        <w:r w:rsidR="004404F5" w:rsidRPr="002976DC">
          <w:rPr>
            <w:rStyle w:val="Hiperveza"/>
            <w:noProof/>
          </w:rPr>
          <w:t>5.6</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IPG: Provođenje plaćanja karticom</w:t>
        </w:r>
        <w:r w:rsidR="004404F5">
          <w:rPr>
            <w:noProof/>
          </w:rPr>
          <w:tab/>
        </w:r>
        <w:r w:rsidR="004404F5">
          <w:rPr>
            <w:noProof/>
          </w:rPr>
          <w:fldChar w:fldCharType="begin"/>
        </w:r>
        <w:r w:rsidR="004404F5">
          <w:rPr>
            <w:noProof/>
          </w:rPr>
          <w:instrText xml:space="preserve"> PAGEREF _Toc161748255 \h </w:instrText>
        </w:r>
        <w:r w:rsidR="004404F5">
          <w:rPr>
            <w:noProof/>
          </w:rPr>
        </w:r>
        <w:r w:rsidR="004404F5">
          <w:rPr>
            <w:noProof/>
          </w:rPr>
          <w:fldChar w:fldCharType="separate"/>
        </w:r>
        <w:r w:rsidR="004404F5">
          <w:rPr>
            <w:noProof/>
          </w:rPr>
          <w:t>15</w:t>
        </w:r>
        <w:r w:rsidR="004404F5">
          <w:rPr>
            <w:noProof/>
          </w:rPr>
          <w:fldChar w:fldCharType="end"/>
        </w:r>
      </w:hyperlink>
    </w:p>
    <w:p w14:paraId="020E8BB9" w14:textId="179B8A3B"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6" w:history="1">
        <w:r w:rsidR="004404F5" w:rsidRPr="002976DC">
          <w:rPr>
            <w:rStyle w:val="Hiperveza"/>
            <w:noProof/>
          </w:rPr>
          <w:t>5.7</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Povratna API metoda 8: Obavijest o uspješnom plaćanju naloga putem IPG-a</w:t>
        </w:r>
        <w:r w:rsidR="004404F5">
          <w:rPr>
            <w:noProof/>
          </w:rPr>
          <w:tab/>
        </w:r>
        <w:r w:rsidR="004404F5">
          <w:rPr>
            <w:noProof/>
          </w:rPr>
          <w:fldChar w:fldCharType="begin"/>
        </w:r>
        <w:r w:rsidR="004404F5">
          <w:rPr>
            <w:noProof/>
          </w:rPr>
          <w:instrText xml:space="preserve"> PAGEREF _Toc161748256 \h </w:instrText>
        </w:r>
        <w:r w:rsidR="004404F5">
          <w:rPr>
            <w:noProof/>
          </w:rPr>
        </w:r>
        <w:r w:rsidR="004404F5">
          <w:rPr>
            <w:noProof/>
          </w:rPr>
          <w:fldChar w:fldCharType="separate"/>
        </w:r>
        <w:r w:rsidR="004404F5">
          <w:rPr>
            <w:noProof/>
          </w:rPr>
          <w:t>15</w:t>
        </w:r>
        <w:r w:rsidR="004404F5">
          <w:rPr>
            <w:noProof/>
          </w:rPr>
          <w:fldChar w:fldCharType="end"/>
        </w:r>
      </w:hyperlink>
    </w:p>
    <w:p w14:paraId="0312F55A" w14:textId="6980E063"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7" w:history="1">
        <w:r w:rsidR="004404F5" w:rsidRPr="002976DC">
          <w:rPr>
            <w:rStyle w:val="Hiperveza"/>
            <w:noProof/>
          </w:rPr>
          <w:t>5.8</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Povratna API metoda 9: Obavijest o neuspješnom pokušaju plaćanja naloga putem IPG-a</w:t>
        </w:r>
        <w:r w:rsidR="004404F5">
          <w:rPr>
            <w:noProof/>
          </w:rPr>
          <w:tab/>
        </w:r>
        <w:r w:rsidR="004404F5">
          <w:rPr>
            <w:noProof/>
          </w:rPr>
          <w:fldChar w:fldCharType="begin"/>
        </w:r>
        <w:r w:rsidR="004404F5">
          <w:rPr>
            <w:noProof/>
          </w:rPr>
          <w:instrText xml:space="preserve"> PAGEREF _Toc161748257 \h </w:instrText>
        </w:r>
        <w:r w:rsidR="004404F5">
          <w:rPr>
            <w:noProof/>
          </w:rPr>
        </w:r>
        <w:r w:rsidR="004404F5">
          <w:rPr>
            <w:noProof/>
          </w:rPr>
          <w:fldChar w:fldCharType="separate"/>
        </w:r>
        <w:r w:rsidR="004404F5">
          <w:rPr>
            <w:noProof/>
          </w:rPr>
          <w:t>15</w:t>
        </w:r>
        <w:r w:rsidR="004404F5">
          <w:rPr>
            <w:noProof/>
          </w:rPr>
          <w:fldChar w:fldCharType="end"/>
        </w:r>
      </w:hyperlink>
    </w:p>
    <w:p w14:paraId="095B3992" w14:textId="2C218247" w:rsidR="004404F5" w:rsidRDefault="008E4676">
      <w:pPr>
        <w:pStyle w:val="Sadraj2"/>
        <w:tabs>
          <w:tab w:val="left" w:pos="72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8" w:history="1">
        <w:r w:rsidR="004404F5" w:rsidRPr="002976DC">
          <w:rPr>
            <w:rStyle w:val="Hiperveza"/>
            <w:noProof/>
          </w:rPr>
          <w:t>5.9</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Povratna API metoda 10: Obavijest o uspješnom uparivanju naloga putem SDR-a</w:t>
        </w:r>
        <w:r w:rsidR="004404F5">
          <w:rPr>
            <w:noProof/>
          </w:rPr>
          <w:tab/>
        </w:r>
        <w:r w:rsidR="004404F5">
          <w:rPr>
            <w:noProof/>
          </w:rPr>
          <w:fldChar w:fldCharType="begin"/>
        </w:r>
        <w:r w:rsidR="004404F5">
          <w:rPr>
            <w:noProof/>
          </w:rPr>
          <w:instrText xml:space="preserve"> PAGEREF _Toc161748258 \h </w:instrText>
        </w:r>
        <w:r w:rsidR="004404F5">
          <w:rPr>
            <w:noProof/>
          </w:rPr>
        </w:r>
        <w:r w:rsidR="004404F5">
          <w:rPr>
            <w:noProof/>
          </w:rPr>
          <w:fldChar w:fldCharType="separate"/>
        </w:r>
        <w:r w:rsidR="004404F5">
          <w:rPr>
            <w:noProof/>
          </w:rPr>
          <w:t>16</w:t>
        </w:r>
        <w:r w:rsidR="004404F5">
          <w:rPr>
            <w:noProof/>
          </w:rPr>
          <w:fldChar w:fldCharType="end"/>
        </w:r>
      </w:hyperlink>
    </w:p>
    <w:p w14:paraId="0BBC3F2C" w14:textId="7B6EC14C" w:rsidR="004404F5" w:rsidRDefault="008E4676">
      <w:pPr>
        <w:pStyle w:val="Sadraj2"/>
        <w:tabs>
          <w:tab w:val="left" w:pos="96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59" w:history="1">
        <w:r w:rsidR="004404F5" w:rsidRPr="002976DC">
          <w:rPr>
            <w:rStyle w:val="Hiperveza"/>
            <w:noProof/>
          </w:rPr>
          <w:t>5.10</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metoda 11: Ažuriranje stavaka za kreirani zahtjev</w:t>
        </w:r>
        <w:r w:rsidR="004404F5">
          <w:rPr>
            <w:noProof/>
          </w:rPr>
          <w:tab/>
        </w:r>
        <w:r w:rsidR="004404F5">
          <w:rPr>
            <w:noProof/>
          </w:rPr>
          <w:fldChar w:fldCharType="begin"/>
        </w:r>
        <w:r w:rsidR="004404F5">
          <w:rPr>
            <w:noProof/>
          </w:rPr>
          <w:instrText xml:space="preserve"> PAGEREF _Toc161748259 \h </w:instrText>
        </w:r>
        <w:r w:rsidR="004404F5">
          <w:rPr>
            <w:noProof/>
          </w:rPr>
        </w:r>
        <w:r w:rsidR="004404F5">
          <w:rPr>
            <w:noProof/>
          </w:rPr>
          <w:fldChar w:fldCharType="separate"/>
        </w:r>
        <w:r w:rsidR="004404F5">
          <w:rPr>
            <w:noProof/>
          </w:rPr>
          <w:t>16</w:t>
        </w:r>
        <w:r w:rsidR="004404F5">
          <w:rPr>
            <w:noProof/>
          </w:rPr>
          <w:fldChar w:fldCharType="end"/>
        </w:r>
      </w:hyperlink>
    </w:p>
    <w:p w14:paraId="4FD0427C" w14:textId="2C9DE830" w:rsidR="004404F5" w:rsidRDefault="008E4676">
      <w:pPr>
        <w:pStyle w:val="Sadraj2"/>
        <w:tabs>
          <w:tab w:val="left" w:pos="96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0" w:history="1">
        <w:r w:rsidR="004404F5" w:rsidRPr="002976DC">
          <w:rPr>
            <w:rStyle w:val="Hiperveza"/>
            <w:noProof/>
          </w:rPr>
          <w:t>5.11</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metoda 3: Iniciranje naplate za nalog idućeg prioriteta</w:t>
        </w:r>
        <w:r w:rsidR="004404F5">
          <w:rPr>
            <w:noProof/>
          </w:rPr>
          <w:tab/>
        </w:r>
        <w:r w:rsidR="004404F5">
          <w:rPr>
            <w:noProof/>
          </w:rPr>
          <w:fldChar w:fldCharType="begin"/>
        </w:r>
        <w:r w:rsidR="004404F5">
          <w:rPr>
            <w:noProof/>
          </w:rPr>
          <w:instrText xml:space="preserve"> PAGEREF _Toc161748260 \h </w:instrText>
        </w:r>
        <w:r w:rsidR="004404F5">
          <w:rPr>
            <w:noProof/>
          </w:rPr>
        </w:r>
        <w:r w:rsidR="004404F5">
          <w:rPr>
            <w:noProof/>
          </w:rPr>
          <w:fldChar w:fldCharType="separate"/>
        </w:r>
        <w:r w:rsidR="004404F5">
          <w:rPr>
            <w:noProof/>
          </w:rPr>
          <w:t>17</w:t>
        </w:r>
        <w:r w:rsidR="004404F5">
          <w:rPr>
            <w:noProof/>
          </w:rPr>
          <w:fldChar w:fldCharType="end"/>
        </w:r>
      </w:hyperlink>
    </w:p>
    <w:p w14:paraId="03936BFB" w14:textId="36A19E33" w:rsidR="004404F5" w:rsidRDefault="008E4676">
      <w:pPr>
        <w:pStyle w:val="Sadraj2"/>
        <w:tabs>
          <w:tab w:val="left" w:pos="96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1" w:history="1">
        <w:r w:rsidR="004404F5" w:rsidRPr="002976DC">
          <w:rPr>
            <w:rStyle w:val="Hiperveza"/>
            <w:noProof/>
          </w:rPr>
          <w:t>5.12</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metoda 4: Dohvaćanje detalja zahtjeva</w:t>
        </w:r>
        <w:r w:rsidR="004404F5">
          <w:rPr>
            <w:noProof/>
          </w:rPr>
          <w:tab/>
        </w:r>
        <w:r w:rsidR="004404F5">
          <w:rPr>
            <w:noProof/>
          </w:rPr>
          <w:fldChar w:fldCharType="begin"/>
        </w:r>
        <w:r w:rsidR="004404F5">
          <w:rPr>
            <w:noProof/>
          </w:rPr>
          <w:instrText xml:space="preserve"> PAGEREF _Toc161748261 \h </w:instrText>
        </w:r>
        <w:r w:rsidR="004404F5">
          <w:rPr>
            <w:noProof/>
          </w:rPr>
        </w:r>
        <w:r w:rsidR="004404F5">
          <w:rPr>
            <w:noProof/>
          </w:rPr>
          <w:fldChar w:fldCharType="separate"/>
        </w:r>
        <w:r w:rsidR="004404F5">
          <w:rPr>
            <w:noProof/>
          </w:rPr>
          <w:t>19</w:t>
        </w:r>
        <w:r w:rsidR="004404F5">
          <w:rPr>
            <w:noProof/>
          </w:rPr>
          <w:fldChar w:fldCharType="end"/>
        </w:r>
      </w:hyperlink>
    </w:p>
    <w:p w14:paraId="49A230C8" w14:textId="27C595AE" w:rsidR="004404F5" w:rsidRDefault="008E4676">
      <w:pPr>
        <w:pStyle w:val="Sadraj2"/>
        <w:tabs>
          <w:tab w:val="left" w:pos="96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2" w:history="1">
        <w:r w:rsidR="004404F5" w:rsidRPr="002976DC">
          <w:rPr>
            <w:rStyle w:val="Hiperveza"/>
            <w:noProof/>
          </w:rPr>
          <w:t>5.13</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metoda 5: Dohvaćanje svih zahtjeva vezanih za interni broj predmeta</w:t>
        </w:r>
        <w:r w:rsidR="004404F5">
          <w:rPr>
            <w:noProof/>
          </w:rPr>
          <w:tab/>
        </w:r>
        <w:r w:rsidR="004404F5">
          <w:rPr>
            <w:noProof/>
          </w:rPr>
          <w:fldChar w:fldCharType="begin"/>
        </w:r>
        <w:r w:rsidR="004404F5">
          <w:rPr>
            <w:noProof/>
          </w:rPr>
          <w:instrText xml:space="preserve"> PAGEREF _Toc161748262 \h </w:instrText>
        </w:r>
        <w:r w:rsidR="004404F5">
          <w:rPr>
            <w:noProof/>
          </w:rPr>
        </w:r>
        <w:r w:rsidR="004404F5">
          <w:rPr>
            <w:noProof/>
          </w:rPr>
          <w:fldChar w:fldCharType="separate"/>
        </w:r>
        <w:r w:rsidR="004404F5">
          <w:rPr>
            <w:noProof/>
          </w:rPr>
          <w:t>21</w:t>
        </w:r>
        <w:r w:rsidR="004404F5">
          <w:rPr>
            <w:noProof/>
          </w:rPr>
          <w:fldChar w:fldCharType="end"/>
        </w:r>
      </w:hyperlink>
    </w:p>
    <w:p w14:paraId="6E365620" w14:textId="76A26976" w:rsidR="004404F5" w:rsidRDefault="008E4676">
      <w:pPr>
        <w:pStyle w:val="Sadraj2"/>
        <w:tabs>
          <w:tab w:val="left" w:pos="96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3" w:history="1">
        <w:r w:rsidR="004404F5" w:rsidRPr="002976DC">
          <w:rPr>
            <w:rStyle w:val="Hiperveza"/>
            <w:noProof/>
          </w:rPr>
          <w:t>5.14</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API metoda 6: Poništavanje zahtjeva</w:t>
        </w:r>
        <w:r w:rsidR="004404F5">
          <w:rPr>
            <w:noProof/>
          </w:rPr>
          <w:tab/>
        </w:r>
        <w:r w:rsidR="004404F5">
          <w:rPr>
            <w:noProof/>
          </w:rPr>
          <w:fldChar w:fldCharType="begin"/>
        </w:r>
        <w:r w:rsidR="004404F5">
          <w:rPr>
            <w:noProof/>
          </w:rPr>
          <w:instrText xml:space="preserve"> PAGEREF _Toc161748263 \h </w:instrText>
        </w:r>
        <w:r w:rsidR="004404F5">
          <w:rPr>
            <w:noProof/>
          </w:rPr>
        </w:r>
        <w:r w:rsidR="004404F5">
          <w:rPr>
            <w:noProof/>
          </w:rPr>
          <w:fldChar w:fldCharType="separate"/>
        </w:r>
        <w:r w:rsidR="004404F5">
          <w:rPr>
            <w:noProof/>
          </w:rPr>
          <w:t>21</w:t>
        </w:r>
        <w:r w:rsidR="004404F5">
          <w:rPr>
            <w:noProof/>
          </w:rPr>
          <w:fldChar w:fldCharType="end"/>
        </w:r>
      </w:hyperlink>
    </w:p>
    <w:p w14:paraId="3592F1ED" w14:textId="629B6D36" w:rsidR="004404F5" w:rsidRDefault="008E4676">
      <w:pPr>
        <w:pStyle w:val="Sadraj2"/>
        <w:tabs>
          <w:tab w:val="left" w:pos="96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4" w:history="1">
        <w:r w:rsidR="004404F5" w:rsidRPr="002976DC">
          <w:rPr>
            <w:rStyle w:val="Hiperveza"/>
            <w:noProof/>
          </w:rPr>
          <w:t>5.15</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Definicija podataka</w:t>
        </w:r>
        <w:r w:rsidR="004404F5">
          <w:rPr>
            <w:noProof/>
          </w:rPr>
          <w:tab/>
        </w:r>
        <w:r w:rsidR="004404F5">
          <w:rPr>
            <w:noProof/>
          </w:rPr>
          <w:fldChar w:fldCharType="begin"/>
        </w:r>
        <w:r w:rsidR="004404F5">
          <w:rPr>
            <w:noProof/>
          </w:rPr>
          <w:instrText xml:space="preserve"> PAGEREF _Toc161748264 \h </w:instrText>
        </w:r>
        <w:r w:rsidR="004404F5">
          <w:rPr>
            <w:noProof/>
          </w:rPr>
        </w:r>
        <w:r w:rsidR="004404F5">
          <w:rPr>
            <w:noProof/>
          </w:rPr>
          <w:fldChar w:fldCharType="separate"/>
        </w:r>
        <w:r w:rsidR="004404F5">
          <w:rPr>
            <w:noProof/>
          </w:rPr>
          <w:t>22</w:t>
        </w:r>
        <w:r w:rsidR="004404F5">
          <w:rPr>
            <w:noProof/>
          </w:rPr>
          <w:fldChar w:fldCharType="end"/>
        </w:r>
      </w:hyperlink>
    </w:p>
    <w:p w14:paraId="6157E4F1" w14:textId="0A2F1F08" w:rsidR="004404F5" w:rsidRDefault="008E4676">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5" w:history="1">
        <w:r w:rsidR="004404F5" w:rsidRPr="002976DC">
          <w:rPr>
            <w:rStyle w:val="Hiperveza"/>
            <w:noProof/>
          </w:rPr>
          <w:t>6</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Primjer poziva MPeU API-ja</w:t>
        </w:r>
        <w:r w:rsidR="004404F5">
          <w:rPr>
            <w:noProof/>
          </w:rPr>
          <w:tab/>
        </w:r>
        <w:r w:rsidR="004404F5">
          <w:rPr>
            <w:noProof/>
          </w:rPr>
          <w:fldChar w:fldCharType="begin"/>
        </w:r>
        <w:r w:rsidR="004404F5">
          <w:rPr>
            <w:noProof/>
          </w:rPr>
          <w:instrText xml:space="preserve"> PAGEREF _Toc161748265 \h </w:instrText>
        </w:r>
        <w:r w:rsidR="004404F5">
          <w:rPr>
            <w:noProof/>
          </w:rPr>
        </w:r>
        <w:r w:rsidR="004404F5">
          <w:rPr>
            <w:noProof/>
          </w:rPr>
          <w:fldChar w:fldCharType="separate"/>
        </w:r>
        <w:r w:rsidR="004404F5">
          <w:rPr>
            <w:noProof/>
          </w:rPr>
          <w:t>23</w:t>
        </w:r>
        <w:r w:rsidR="004404F5">
          <w:rPr>
            <w:noProof/>
          </w:rPr>
          <w:fldChar w:fldCharType="end"/>
        </w:r>
      </w:hyperlink>
    </w:p>
    <w:p w14:paraId="03F6D536" w14:textId="189C202E" w:rsidR="004404F5" w:rsidRDefault="008E4676">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6" w:history="1">
        <w:r w:rsidR="004404F5" w:rsidRPr="002976DC">
          <w:rPr>
            <w:rStyle w:val="Hiperveza"/>
            <w:noProof/>
          </w:rPr>
          <w:t>7</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Oslobođenja od plaćanja upravnih pristojbi i naknada</w:t>
        </w:r>
        <w:r w:rsidR="004404F5">
          <w:rPr>
            <w:noProof/>
          </w:rPr>
          <w:tab/>
        </w:r>
        <w:r w:rsidR="004404F5">
          <w:rPr>
            <w:noProof/>
          </w:rPr>
          <w:fldChar w:fldCharType="begin"/>
        </w:r>
        <w:r w:rsidR="004404F5">
          <w:rPr>
            <w:noProof/>
          </w:rPr>
          <w:instrText xml:space="preserve"> PAGEREF _Toc161748266 \h </w:instrText>
        </w:r>
        <w:r w:rsidR="004404F5">
          <w:rPr>
            <w:noProof/>
          </w:rPr>
        </w:r>
        <w:r w:rsidR="004404F5">
          <w:rPr>
            <w:noProof/>
          </w:rPr>
          <w:fldChar w:fldCharType="separate"/>
        </w:r>
        <w:r w:rsidR="004404F5">
          <w:rPr>
            <w:noProof/>
          </w:rPr>
          <w:t>23</w:t>
        </w:r>
        <w:r w:rsidR="004404F5">
          <w:rPr>
            <w:noProof/>
          </w:rPr>
          <w:fldChar w:fldCharType="end"/>
        </w:r>
      </w:hyperlink>
    </w:p>
    <w:p w14:paraId="2F5E1C0F" w14:textId="1E3D6E51" w:rsidR="004404F5" w:rsidRDefault="008E4676">
      <w:pPr>
        <w:pStyle w:val="Sadraj1"/>
        <w:tabs>
          <w:tab w:val="left" w:pos="480"/>
          <w:tab w:val="right" w:leader="dot" w:pos="9344"/>
        </w:tabs>
        <w:rPr>
          <w:rFonts w:asciiTheme="minorHAnsi" w:eastAsiaTheme="minorEastAsia" w:hAnsiTheme="minorHAnsi" w:cstheme="minorBidi"/>
          <w:noProof/>
          <w:kern w:val="2"/>
          <w:sz w:val="24"/>
          <w:szCs w:val="24"/>
          <w:lang w:val="hr-HR" w:eastAsia="hr-HR"/>
          <w14:ligatures w14:val="standardContextual"/>
        </w:rPr>
      </w:pPr>
      <w:hyperlink w:anchor="_Toc161748267" w:history="1">
        <w:r w:rsidR="004404F5" w:rsidRPr="002976DC">
          <w:rPr>
            <w:rStyle w:val="Hiperveza"/>
            <w:noProof/>
          </w:rPr>
          <w:t>8</w:t>
        </w:r>
        <w:r w:rsidR="004404F5">
          <w:rPr>
            <w:rFonts w:asciiTheme="minorHAnsi" w:eastAsiaTheme="minorEastAsia" w:hAnsiTheme="minorHAnsi" w:cstheme="minorBidi"/>
            <w:noProof/>
            <w:kern w:val="2"/>
            <w:sz w:val="24"/>
            <w:szCs w:val="24"/>
            <w:lang w:val="hr-HR" w:eastAsia="hr-HR"/>
            <w14:ligatures w14:val="standardContextual"/>
          </w:rPr>
          <w:tab/>
        </w:r>
        <w:r w:rsidR="004404F5" w:rsidRPr="002976DC">
          <w:rPr>
            <w:rStyle w:val="Hiperveza"/>
            <w:noProof/>
          </w:rPr>
          <w:t>Testna skripta za integraciju sa MPeU</w:t>
        </w:r>
        <w:r w:rsidR="004404F5">
          <w:rPr>
            <w:noProof/>
          </w:rPr>
          <w:tab/>
        </w:r>
        <w:r w:rsidR="004404F5">
          <w:rPr>
            <w:noProof/>
          </w:rPr>
          <w:fldChar w:fldCharType="begin"/>
        </w:r>
        <w:r w:rsidR="004404F5">
          <w:rPr>
            <w:noProof/>
          </w:rPr>
          <w:instrText xml:space="preserve"> PAGEREF _Toc161748267 \h </w:instrText>
        </w:r>
        <w:r w:rsidR="004404F5">
          <w:rPr>
            <w:noProof/>
          </w:rPr>
        </w:r>
        <w:r w:rsidR="004404F5">
          <w:rPr>
            <w:noProof/>
          </w:rPr>
          <w:fldChar w:fldCharType="separate"/>
        </w:r>
        <w:r w:rsidR="004404F5">
          <w:rPr>
            <w:noProof/>
          </w:rPr>
          <w:t>23</w:t>
        </w:r>
        <w:r w:rsidR="004404F5">
          <w:rPr>
            <w:noProof/>
          </w:rPr>
          <w:fldChar w:fldCharType="end"/>
        </w:r>
      </w:hyperlink>
    </w:p>
    <w:p w14:paraId="36FEA688" w14:textId="48674211" w:rsidR="00841CD7" w:rsidRDefault="005D01B0" w:rsidP="00841CD7">
      <w:pPr>
        <w:rPr>
          <w:noProof/>
        </w:rPr>
      </w:pPr>
      <w:r w:rsidRPr="00841CD7">
        <w:rPr>
          <w:noProof/>
        </w:rPr>
        <w:fldChar w:fldCharType="end"/>
      </w:r>
      <w:bookmarkStart w:id="0" w:name="_Toc58591435"/>
      <w:bookmarkStart w:id="1" w:name="_Toc58829836"/>
      <w:bookmarkEnd w:id="0"/>
      <w:bookmarkEnd w:id="1"/>
    </w:p>
    <w:p w14:paraId="624781AD" w14:textId="77777777" w:rsidR="00841CD7" w:rsidRDefault="00841CD7" w:rsidP="00841CD7">
      <w:pPr>
        <w:rPr>
          <w:noProof/>
        </w:rPr>
      </w:pPr>
      <w:bookmarkStart w:id="2" w:name="_Toc24706311"/>
      <w:bookmarkStart w:id="3" w:name="_Toc24707902"/>
      <w:bookmarkStart w:id="4" w:name="_Toc24708468"/>
      <w:bookmarkStart w:id="5" w:name="_Toc24706312"/>
      <w:bookmarkStart w:id="6" w:name="_Toc24707903"/>
      <w:bookmarkStart w:id="7" w:name="_Toc24708469"/>
      <w:bookmarkStart w:id="8" w:name="_Toc24706313"/>
      <w:bookmarkStart w:id="9" w:name="_Toc24707904"/>
      <w:bookmarkStart w:id="10" w:name="_Toc24708470"/>
      <w:bookmarkStart w:id="11" w:name="_Toc24706314"/>
      <w:bookmarkStart w:id="12" w:name="_Toc24707905"/>
      <w:bookmarkStart w:id="13" w:name="_Toc24708471"/>
      <w:bookmarkStart w:id="14" w:name="_Toc24706315"/>
      <w:bookmarkStart w:id="15" w:name="_Toc24707906"/>
      <w:bookmarkStart w:id="16" w:name="_Toc24708472"/>
      <w:bookmarkStart w:id="17" w:name="_Toc24706316"/>
      <w:bookmarkStart w:id="18" w:name="_Toc24707907"/>
      <w:bookmarkStart w:id="19" w:name="_Toc24708473"/>
      <w:bookmarkStart w:id="20" w:name="_Toc24706317"/>
      <w:bookmarkStart w:id="21" w:name="_Toc24707908"/>
      <w:bookmarkStart w:id="22" w:name="_Toc24708474"/>
      <w:bookmarkStart w:id="23" w:name="_Toc24706318"/>
      <w:bookmarkStart w:id="24" w:name="_Toc24707909"/>
      <w:bookmarkStart w:id="25" w:name="_Toc24708475"/>
      <w:bookmarkStart w:id="26" w:name="_Toc24706319"/>
      <w:bookmarkStart w:id="27" w:name="_Toc24707910"/>
      <w:bookmarkStart w:id="28" w:name="_Toc24708476"/>
      <w:bookmarkStart w:id="29" w:name="_Toc24706320"/>
      <w:bookmarkStart w:id="30" w:name="_Toc24707911"/>
      <w:bookmarkStart w:id="31" w:name="_Toc24708477"/>
      <w:bookmarkStart w:id="32" w:name="_Toc24706321"/>
      <w:bookmarkStart w:id="33" w:name="_Toc24707912"/>
      <w:bookmarkStart w:id="34" w:name="_Toc24708478"/>
      <w:bookmarkStart w:id="35" w:name="_Toc24706322"/>
      <w:bookmarkStart w:id="36" w:name="_Toc24707913"/>
      <w:bookmarkStart w:id="37" w:name="_Toc24708479"/>
      <w:bookmarkStart w:id="38" w:name="_Toc24706323"/>
      <w:bookmarkStart w:id="39" w:name="_Toc24707914"/>
      <w:bookmarkStart w:id="40" w:name="_Toc24708480"/>
      <w:bookmarkStart w:id="41" w:name="_Toc24706324"/>
      <w:bookmarkStart w:id="42" w:name="_Toc24707915"/>
      <w:bookmarkStart w:id="43" w:name="_Toc24708481"/>
      <w:bookmarkStart w:id="44" w:name="_Toc24706325"/>
      <w:bookmarkStart w:id="45" w:name="_Toc24707916"/>
      <w:bookmarkStart w:id="46" w:name="_Toc24708482"/>
      <w:bookmarkStart w:id="47" w:name="_Toc24706326"/>
      <w:bookmarkStart w:id="48" w:name="_Toc24707917"/>
      <w:bookmarkStart w:id="49" w:name="_Toc24708483"/>
      <w:bookmarkStart w:id="50" w:name="_Toc24706327"/>
      <w:bookmarkStart w:id="51" w:name="_Toc24707918"/>
      <w:bookmarkStart w:id="52" w:name="_Toc24708484"/>
      <w:bookmarkStart w:id="53" w:name="_Toc24706328"/>
      <w:bookmarkStart w:id="54" w:name="_Toc24707919"/>
      <w:bookmarkStart w:id="55" w:name="_Toc24708485"/>
      <w:bookmarkStart w:id="56" w:name="_Toc24706329"/>
      <w:bookmarkStart w:id="57" w:name="_Toc24707920"/>
      <w:bookmarkStart w:id="58" w:name="_Toc24708486"/>
      <w:bookmarkStart w:id="59" w:name="_Toc1019290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016001CE" w14:textId="4135ACF8" w:rsidR="00841CD7" w:rsidRPr="00841CD7" w:rsidRDefault="00841CD7" w:rsidP="00841CD7">
      <w:pPr>
        <w:rPr>
          <w:rFonts w:cs="Arial"/>
          <w:b/>
          <w:bCs/>
          <w:noProof/>
          <w:sz w:val="28"/>
          <w:szCs w:val="20"/>
        </w:rPr>
      </w:pPr>
      <w:r>
        <w:rPr>
          <w:noProof/>
        </w:rPr>
        <w:br w:type="page"/>
      </w:r>
    </w:p>
    <w:p w14:paraId="1D857A4D" w14:textId="3963A1D1" w:rsidR="005F7D61" w:rsidRPr="00841CD7" w:rsidRDefault="005D01B0" w:rsidP="0036524A">
      <w:pPr>
        <w:pStyle w:val="Naslov1"/>
        <w:rPr>
          <w:noProof/>
        </w:rPr>
      </w:pPr>
      <w:bookmarkStart w:id="60" w:name="_Toc161748238"/>
      <w:r w:rsidRPr="00841CD7">
        <w:rPr>
          <w:noProof/>
        </w:rPr>
        <w:lastRenderedPageBreak/>
        <w:t>Uvod</w:t>
      </w:r>
      <w:bookmarkEnd w:id="59"/>
      <w:bookmarkEnd w:id="60"/>
    </w:p>
    <w:p w14:paraId="24B18AF4" w14:textId="77777777" w:rsidR="005F7D61" w:rsidRPr="00841CD7" w:rsidRDefault="005D01B0">
      <w:pPr>
        <w:spacing w:line="276" w:lineRule="auto"/>
        <w:jc w:val="both"/>
        <w:rPr>
          <w:noProof/>
        </w:rPr>
      </w:pPr>
      <w:r w:rsidRPr="00841CD7">
        <w:rPr>
          <w:noProof/>
          <w:color w:val="000000"/>
        </w:rPr>
        <w:t>Sustav e-Pristojbe je sustav koji pristojbenim obveznicima omogućuje elektroničko plaćanje pristojbi i naknada u javnopravnim tijelima te putem interneta.</w:t>
      </w:r>
    </w:p>
    <w:p w14:paraId="4A2C8835" w14:textId="77777777" w:rsidR="005F7D61" w:rsidRPr="00841CD7" w:rsidRDefault="005F7D61">
      <w:pPr>
        <w:spacing w:line="276" w:lineRule="auto"/>
        <w:jc w:val="both"/>
        <w:rPr>
          <w:noProof/>
          <w:color w:val="000000"/>
        </w:rPr>
      </w:pPr>
    </w:p>
    <w:p w14:paraId="297243BB" w14:textId="77777777" w:rsidR="005F7D61" w:rsidRPr="00841CD7" w:rsidRDefault="005D01B0">
      <w:pPr>
        <w:spacing w:line="276" w:lineRule="auto"/>
        <w:jc w:val="both"/>
        <w:rPr>
          <w:noProof/>
        </w:rPr>
      </w:pPr>
      <w:r w:rsidRPr="00841CD7">
        <w:rPr>
          <w:rFonts w:cs="Arial"/>
          <w:b/>
          <w:bCs/>
          <w:noProof/>
          <w:color w:val="000000"/>
          <w:szCs w:val="20"/>
        </w:rPr>
        <w:t>Modul za povezivanje s elektroničkim uslugama</w:t>
      </w:r>
      <w:r w:rsidRPr="00841CD7">
        <w:rPr>
          <w:rFonts w:cs="Arial"/>
          <w:noProof/>
          <w:color w:val="000000"/>
          <w:szCs w:val="20"/>
        </w:rPr>
        <w:t xml:space="preserve"> (u daljnjem tekstu: </w:t>
      </w:r>
      <w:r w:rsidRPr="00841CD7">
        <w:rPr>
          <w:rFonts w:cs="Arial"/>
          <w:b/>
          <w:bCs/>
          <w:noProof/>
          <w:color w:val="000000"/>
          <w:szCs w:val="20"/>
        </w:rPr>
        <w:t>MPeU</w:t>
      </w:r>
      <w:r w:rsidRPr="00841CD7">
        <w:rPr>
          <w:rFonts w:cs="Arial"/>
          <w:noProof/>
          <w:color w:val="000000"/>
          <w:szCs w:val="20"/>
        </w:rPr>
        <w:t xml:space="preserve">) je informatičko-tehnološko rješenje za povezivanje sustava e-Pristojbe s </w:t>
      </w:r>
      <w:r w:rsidRPr="00841CD7">
        <w:rPr>
          <w:rFonts w:cs="Arial"/>
          <w:b/>
          <w:bCs/>
          <w:noProof/>
          <w:color w:val="000000"/>
          <w:szCs w:val="20"/>
        </w:rPr>
        <w:t>elektroničkim uslugama javnopravnih tijela</w:t>
      </w:r>
      <w:r w:rsidRPr="00841CD7">
        <w:rPr>
          <w:rFonts w:cs="Arial"/>
          <w:noProof/>
          <w:color w:val="000000"/>
          <w:szCs w:val="20"/>
        </w:rPr>
        <w:t xml:space="preserve"> (u daljnjem tekstu: </w:t>
      </w:r>
      <w:r w:rsidRPr="00841CD7">
        <w:rPr>
          <w:rFonts w:cs="Arial"/>
          <w:b/>
          <w:bCs/>
          <w:noProof/>
          <w:color w:val="000000"/>
          <w:szCs w:val="20"/>
        </w:rPr>
        <w:t>vanjski e-servisi</w:t>
      </w:r>
      <w:r w:rsidRPr="00841CD7">
        <w:rPr>
          <w:rFonts w:cs="Arial"/>
          <w:noProof/>
          <w:color w:val="000000"/>
          <w:szCs w:val="20"/>
        </w:rPr>
        <w:t>).</w:t>
      </w:r>
    </w:p>
    <w:p w14:paraId="1F9D14AF" w14:textId="77777777" w:rsidR="005F7D61" w:rsidRPr="00841CD7" w:rsidRDefault="005F7D61">
      <w:pPr>
        <w:spacing w:line="276" w:lineRule="auto"/>
        <w:jc w:val="both"/>
        <w:rPr>
          <w:noProof/>
          <w:color w:val="000000"/>
        </w:rPr>
      </w:pPr>
    </w:p>
    <w:p w14:paraId="682F3671" w14:textId="77777777" w:rsidR="005F7D61" w:rsidRPr="00841CD7" w:rsidRDefault="005D01B0">
      <w:pPr>
        <w:spacing w:line="276" w:lineRule="auto"/>
        <w:jc w:val="both"/>
        <w:rPr>
          <w:noProof/>
        </w:rPr>
      </w:pPr>
      <w:r w:rsidRPr="00841CD7">
        <w:rPr>
          <w:rFonts w:cs="Arial"/>
          <w:noProof/>
          <w:color w:val="000000"/>
          <w:szCs w:val="20"/>
        </w:rPr>
        <w:t>Modul za povezivanje s elektroničkim uslugama</w:t>
      </w:r>
      <w:r w:rsidRPr="00841CD7">
        <w:rPr>
          <w:noProof/>
          <w:color w:val="000000"/>
        </w:rPr>
        <w:t xml:space="preserve"> je infrastrukturni servis Sustava e-Pristojbe koji omogućuje integraciju vanjskih aplikacija koje su dio sustava e-Građani/e-Poslovanje sa sustavom e-Pristojbe na način da im pruža tehnološku osnovu te definira protokol za tu integraciju.</w:t>
      </w:r>
    </w:p>
    <w:p w14:paraId="76488814" w14:textId="77777777" w:rsidR="005F7D61" w:rsidRPr="00841CD7" w:rsidRDefault="005F7D61">
      <w:pPr>
        <w:spacing w:line="276" w:lineRule="auto"/>
        <w:jc w:val="both"/>
        <w:rPr>
          <w:noProof/>
          <w:color w:val="000000"/>
        </w:rPr>
      </w:pPr>
    </w:p>
    <w:p w14:paraId="57997135" w14:textId="77777777" w:rsidR="005F7D61" w:rsidRPr="00841CD7" w:rsidRDefault="005D01B0" w:rsidP="00E11ECD">
      <w:pPr>
        <w:pStyle w:val="Naslov1"/>
        <w:rPr>
          <w:noProof/>
        </w:rPr>
      </w:pPr>
      <w:bookmarkStart w:id="61" w:name="_tpvt0okm80jz"/>
      <w:bookmarkStart w:id="62" w:name="_Toc5353939"/>
      <w:bookmarkStart w:id="63" w:name="_Toc10192908"/>
      <w:bookmarkStart w:id="64" w:name="_Toc161748239"/>
      <w:bookmarkEnd w:id="61"/>
      <w:r w:rsidRPr="00841CD7">
        <w:rPr>
          <w:noProof/>
        </w:rPr>
        <w:t>Sudionici</w:t>
      </w:r>
      <w:bookmarkEnd w:id="62"/>
      <w:bookmarkEnd w:id="63"/>
      <w:bookmarkEnd w:id="64"/>
    </w:p>
    <w:p w14:paraId="3498E787" w14:textId="77777777" w:rsidR="005F7D61" w:rsidRPr="00841CD7" w:rsidRDefault="005D01B0">
      <w:pPr>
        <w:numPr>
          <w:ilvl w:val="0"/>
          <w:numId w:val="6"/>
        </w:numPr>
        <w:spacing w:line="276" w:lineRule="auto"/>
        <w:ind w:left="714" w:hanging="357"/>
        <w:jc w:val="both"/>
        <w:rPr>
          <w:noProof/>
        </w:rPr>
      </w:pPr>
      <w:r w:rsidRPr="00841CD7">
        <w:rPr>
          <w:noProof/>
          <w:color w:val="000000"/>
        </w:rPr>
        <w:t>Pristojbeni obveznik - fizička ili pravna osoba koja plaća javno davanje</w:t>
      </w:r>
    </w:p>
    <w:p w14:paraId="68F707BF" w14:textId="77777777" w:rsidR="005F7D61" w:rsidRPr="00841CD7" w:rsidRDefault="005D01B0">
      <w:pPr>
        <w:numPr>
          <w:ilvl w:val="0"/>
          <w:numId w:val="6"/>
        </w:numPr>
        <w:spacing w:line="276" w:lineRule="auto"/>
        <w:ind w:left="714" w:hanging="357"/>
        <w:jc w:val="both"/>
        <w:rPr>
          <w:noProof/>
        </w:rPr>
      </w:pPr>
      <w:r w:rsidRPr="00841CD7">
        <w:rPr>
          <w:noProof/>
          <w:color w:val="000000"/>
        </w:rPr>
        <w:t>Vanjski e-servis - vanjska aplikacija koja želi koristiti MPeU za plaćanje davanja (npr. e-Novorođenče, e-Dozvole, e-Nautika ili neki sličan servis)</w:t>
      </w:r>
    </w:p>
    <w:p w14:paraId="67F12531" w14:textId="77777777" w:rsidR="005F7D61" w:rsidRPr="00841CD7" w:rsidRDefault="005D01B0">
      <w:pPr>
        <w:numPr>
          <w:ilvl w:val="0"/>
          <w:numId w:val="6"/>
        </w:numPr>
        <w:spacing w:line="276" w:lineRule="auto"/>
        <w:ind w:left="714" w:hanging="357"/>
        <w:jc w:val="both"/>
        <w:rPr>
          <w:noProof/>
        </w:rPr>
      </w:pPr>
      <w:r w:rsidRPr="00841CD7">
        <w:rPr>
          <w:rFonts w:cs="Arial"/>
          <w:noProof/>
          <w:color w:val="000000"/>
          <w:szCs w:val="20"/>
        </w:rPr>
        <w:t>Modul za povezivanje s elektroničkim uslugama</w:t>
      </w:r>
    </w:p>
    <w:p w14:paraId="292CBDD7" w14:textId="77777777" w:rsidR="005F7D61" w:rsidRPr="00841CD7" w:rsidRDefault="005D01B0">
      <w:pPr>
        <w:numPr>
          <w:ilvl w:val="0"/>
          <w:numId w:val="6"/>
        </w:numPr>
        <w:spacing w:line="276" w:lineRule="auto"/>
        <w:ind w:left="714" w:hanging="357"/>
        <w:jc w:val="both"/>
        <w:rPr>
          <w:noProof/>
        </w:rPr>
      </w:pPr>
      <w:r w:rsidRPr="00841CD7">
        <w:rPr>
          <w:rFonts w:eastAsia="Calibri" w:cs="Arial"/>
          <w:noProof/>
          <w:szCs w:val="20"/>
        </w:rPr>
        <w:t>Modul za povezivanje sa sustavima plaćanja i sinkronizaciju s platnim kanalima (IPG, SDR – Sustav državne rizinice)</w:t>
      </w:r>
    </w:p>
    <w:p w14:paraId="347BB04E" w14:textId="77777777" w:rsidR="005F7D61" w:rsidRPr="00841CD7" w:rsidRDefault="005D01B0">
      <w:pPr>
        <w:pStyle w:val="CommentText1"/>
        <w:numPr>
          <w:ilvl w:val="0"/>
          <w:numId w:val="6"/>
        </w:numPr>
        <w:rPr>
          <w:noProof/>
        </w:rPr>
      </w:pPr>
      <w:r w:rsidRPr="00841CD7">
        <w:rPr>
          <w:noProof/>
        </w:rPr>
        <w:t>Modul za zaprimanje, obradu i pretraživanje Zahtjeva za izračun iznosa pristojbe i/ili naknade</w:t>
      </w:r>
    </w:p>
    <w:p w14:paraId="082779F4" w14:textId="77777777" w:rsidR="005F7D61" w:rsidRPr="00841CD7" w:rsidRDefault="005F7D61">
      <w:pPr>
        <w:spacing w:line="276" w:lineRule="auto"/>
        <w:ind w:left="714"/>
        <w:jc w:val="both"/>
        <w:rPr>
          <w:noProof/>
          <w:color w:val="000000"/>
        </w:rPr>
      </w:pPr>
    </w:p>
    <w:p w14:paraId="6D7E4268" w14:textId="77777777" w:rsidR="005F7D61" w:rsidRPr="00841CD7" w:rsidRDefault="005D01B0" w:rsidP="00E11ECD">
      <w:pPr>
        <w:pStyle w:val="Naslov1"/>
        <w:rPr>
          <w:noProof/>
        </w:rPr>
      </w:pPr>
      <w:bookmarkStart w:id="65" w:name="_3upopvqvpzn"/>
      <w:bookmarkStart w:id="66" w:name="_Toc5353940"/>
      <w:bookmarkStart w:id="67" w:name="_Toc10192909"/>
      <w:bookmarkStart w:id="68" w:name="_Toc161748240"/>
      <w:bookmarkEnd w:id="65"/>
      <w:r w:rsidRPr="00841CD7">
        <w:rPr>
          <w:noProof/>
        </w:rPr>
        <w:t>Opis sustava</w:t>
      </w:r>
      <w:bookmarkEnd w:id="66"/>
      <w:bookmarkEnd w:id="67"/>
      <w:bookmarkEnd w:id="68"/>
    </w:p>
    <w:p w14:paraId="1FC67589" w14:textId="77777777" w:rsidR="005F7D61" w:rsidRPr="00841CD7" w:rsidRDefault="005D01B0">
      <w:pPr>
        <w:spacing w:line="276" w:lineRule="auto"/>
        <w:jc w:val="both"/>
        <w:rPr>
          <w:noProof/>
        </w:rPr>
      </w:pPr>
      <w:r w:rsidRPr="00841CD7">
        <w:rPr>
          <w:rFonts w:cs="Arial"/>
          <w:noProof/>
          <w:color w:val="000000"/>
          <w:szCs w:val="20"/>
        </w:rPr>
        <w:t>MPeU omogućuje prihvat zahtjeva za naplatom usluge od strane vanjskog e-servisa, obradu zahtjeva i kreiranje platnih naloga te prosljeđivanje naloga na kanale platnog prometa.</w:t>
      </w:r>
    </w:p>
    <w:p w14:paraId="1B97D606" w14:textId="77777777" w:rsidR="005F7D61" w:rsidRPr="00841CD7" w:rsidRDefault="005F7D61">
      <w:pPr>
        <w:spacing w:line="276" w:lineRule="auto"/>
        <w:jc w:val="both"/>
        <w:rPr>
          <w:rFonts w:cs="Arial"/>
          <w:noProof/>
          <w:szCs w:val="20"/>
        </w:rPr>
      </w:pPr>
    </w:p>
    <w:p w14:paraId="2AFA6212" w14:textId="09B76D39" w:rsidR="005F7D61" w:rsidRPr="00841CD7" w:rsidRDefault="005D01B0">
      <w:pPr>
        <w:spacing w:line="276" w:lineRule="auto"/>
        <w:jc w:val="both"/>
        <w:rPr>
          <w:noProof/>
        </w:rPr>
      </w:pPr>
      <w:r w:rsidRPr="00841CD7">
        <w:rPr>
          <w:rFonts w:cs="Arial"/>
          <w:noProof/>
          <w:color w:val="000000"/>
          <w:szCs w:val="20"/>
        </w:rPr>
        <w:t>Nalog se može platiti na više načina: integrirano s MPeU-om putem IPG-a ili putem vanjskih sustava ispisom HUB3</w:t>
      </w:r>
      <w:r w:rsidR="00E117FC" w:rsidRPr="00841CD7">
        <w:rPr>
          <w:rFonts w:cs="Arial"/>
          <w:noProof/>
          <w:color w:val="000000"/>
          <w:szCs w:val="20"/>
        </w:rPr>
        <w:t>A</w:t>
      </w:r>
      <w:r w:rsidRPr="00841CD7">
        <w:rPr>
          <w:rFonts w:cs="Arial"/>
          <w:noProof/>
          <w:color w:val="000000"/>
          <w:szCs w:val="20"/>
        </w:rPr>
        <w:t xml:space="preserve"> obrasca, opcijom "Slikaj i plati" ili pomoću Internet bankarstva.</w:t>
      </w:r>
    </w:p>
    <w:p w14:paraId="629127BA" w14:textId="77777777" w:rsidR="005F7D61" w:rsidRPr="00841CD7" w:rsidRDefault="005F7D61">
      <w:pPr>
        <w:spacing w:line="276" w:lineRule="auto"/>
        <w:jc w:val="both"/>
        <w:rPr>
          <w:rFonts w:cs="Arial"/>
          <w:noProof/>
          <w:color w:val="000000"/>
          <w:szCs w:val="20"/>
        </w:rPr>
      </w:pPr>
    </w:p>
    <w:p w14:paraId="75ADE694" w14:textId="77777777" w:rsidR="005F7D61" w:rsidRPr="00841CD7" w:rsidRDefault="005D01B0">
      <w:pPr>
        <w:spacing w:line="276" w:lineRule="auto"/>
        <w:jc w:val="both"/>
        <w:rPr>
          <w:noProof/>
        </w:rPr>
      </w:pPr>
      <w:r w:rsidRPr="00841CD7">
        <w:rPr>
          <w:rFonts w:cs="Arial"/>
          <w:noProof/>
          <w:color w:val="000000"/>
          <w:szCs w:val="20"/>
        </w:rPr>
        <w:t>Grupe podataka koje se obrađuju su:</w:t>
      </w:r>
    </w:p>
    <w:p w14:paraId="2B73BE11" w14:textId="77777777" w:rsidR="005F7D61" w:rsidRPr="00841CD7" w:rsidRDefault="005D01B0">
      <w:pPr>
        <w:numPr>
          <w:ilvl w:val="0"/>
          <w:numId w:val="3"/>
        </w:numPr>
        <w:spacing w:line="276" w:lineRule="auto"/>
        <w:ind w:left="714" w:hanging="357"/>
        <w:jc w:val="both"/>
        <w:rPr>
          <w:noProof/>
        </w:rPr>
      </w:pPr>
      <w:r w:rsidRPr="00841CD7">
        <w:rPr>
          <w:rFonts w:cs="Arial"/>
          <w:noProof/>
          <w:color w:val="000000"/>
          <w:szCs w:val="20"/>
        </w:rPr>
        <w:t>Podaci o pristojbenom obvezniku</w:t>
      </w:r>
      <w:r w:rsidRPr="00841CD7">
        <w:rPr>
          <w:noProof/>
        </w:rPr>
        <w:t xml:space="preserve"> </w:t>
      </w:r>
    </w:p>
    <w:p w14:paraId="124F6739" w14:textId="77777777" w:rsidR="005F7D61" w:rsidRPr="00841CD7" w:rsidRDefault="005D01B0">
      <w:pPr>
        <w:numPr>
          <w:ilvl w:val="0"/>
          <w:numId w:val="3"/>
        </w:numPr>
        <w:spacing w:line="276" w:lineRule="auto"/>
        <w:jc w:val="both"/>
        <w:rPr>
          <w:noProof/>
        </w:rPr>
      </w:pPr>
      <w:r w:rsidRPr="00841CD7">
        <w:rPr>
          <w:rFonts w:cs="Arial"/>
          <w:noProof/>
          <w:color w:val="000000"/>
          <w:szCs w:val="20"/>
        </w:rPr>
        <w:t>Podaci o pružatelju usluge</w:t>
      </w:r>
    </w:p>
    <w:p w14:paraId="0B37AF68" w14:textId="77777777" w:rsidR="005F7D61" w:rsidRPr="00841CD7" w:rsidRDefault="005D01B0">
      <w:pPr>
        <w:numPr>
          <w:ilvl w:val="0"/>
          <w:numId w:val="3"/>
        </w:numPr>
        <w:spacing w:line="276" w:lineRule="auto"/>
        <w:ind w:left="714" w:hanging="357"/>
        <w:jc w:val="both"/>
        <w:rPr>
          <w:noProof/>
        </w:rPr>
      </w:pPr>
      <w:r w:rsidRPr="00841CD7">
        <w:rPr>
          <w:rFonts w:cs="Arial"/>
          <w:noProof/>
          <w:color w:val="000000"/>
          <w:szCs w:val="20"/>
        </w:rPr>
        <w:t xml:space="preserve">Podaci o usluzi </w:t>
      </w:r>
    </w:p>
    <w:p w14:paraId="7250D702" w14:textId="77777777" w:rsidR="005F7D61" w:rsidRPr="00841CD7" w:rsidRDefault="005F7D61">
      <w:pPr>
        <w:spacing w:line="276" w:lineRule="auto"/>
        <w:jc w:val="both"/>
        <w:rPr>
          <w:rFonts w:cs="Arial"/>
          <w:noProof/>
          <w:color w:val="000000"/>
          <w:szCs w:val="20"/>
        </w:rPr>
      </w:pPr>
    </w:p>
    <w:p w14:paraId="22556AB4" w14:textId="77777777" w:rsidR="005F7D61" w:rsidRPr="00841CD7" w:rsidRDefault="005D01B0">
      <w:pPr>
        <w:jc w:val="both"/>
        <w:rPr>
          <w:noProof/>
        </w:rPr>
      </w:pPr>
      <w:r w:rsidRPr="00841CD7">
        <w:rPr>
          <w:rFonts w:cs="Arial"/>
          <w:noProof/>
          <w:color w:val="000000"/>
          <w:szCs w:val="20"/>
        </w:rPr>
        <w:t xml:space="preserve">Za korištenje MPeU svi vanjski servisi moraju se registrirati sukladno </w:t>
      </w:r>
      <w:r w:rsidRPr="00841CD7">
        <w:rPr>
          <w:noProof/>
          <w:color w:val="000000"/>
        </w:rPr>
        <w:t>„</w:t>
      </w:r>
      <w:r w:rsidRPr="00841CD7">
        <w:rPr>
          <w:i/>
          <w:noProof/>
          <w:color w:val="000000"/>
        </w:rPr>
        <w:t>Odluci o tehničkim i drugim pretpostavkama za povezivanje javnopravnih tijela</w:t>
      </w:r>
      <w:r w:rsidRPr="00841CD7">
        <w:rPr>
          <w:noProof/>
          <w:color w:val="000000"/>
        </w:rPr>
        <w:t xml:space="preserve">“ </w:t>
      </w:r>
      <w:r w:rsidRPr="00841CD7">
        <w:rPr>
          <w:rFonts w:cs="Arial"/>
          <w:noProof/>
          <w:color w:val="000000"/>
          <w:szCs w:val="20"/>
        </w:rPr>
        <w:t>i ostvariti tehničke preduvjete (koji su opisani u nastavku (poglavlje 4.)</w:t>
      </w:r>
    </w:p>
    <w:p w14:paraId="41EB4259" w14:textId="77777777" w:rsidR="005F7D61" w:rsidRPr="00841CD7" w:rsidRDefault="005F7D61">
      <w:pPr>
        <w:spacing w:line="276" w:lineRule="auto"/>
        <w:jc w:val="both"/>
        <w:rPr>
          <w:rFonts w:cs="Arial"/>
          <w:noProof/>
          <w:color w:val="000000"/>
          <w:szCs w:val="20"/>
        </w:rPr>
      </w:pPr>
    </w:p>
    <w:p w14:paraId="795D2AB1" w14:textId="77777777" w:rsidR="005F7D61" w:rsidRPr="00841CD7" w:rsidRDefault="005D01B0">
      <w:pPr>
        <w:spacing w:line="276" w:lineRule="auto"/>
        <w:jc w:val="both"/>
        <w:rPr>
          <w:noProof/>
        </w:rPr>
      </w:pPr>
      <w:bookmarkStart w:id="69" w:name="_tz8ns2yjurs3"/>
      <w:bookmarkEnd w:id="69"/>
      <w:r w:rsidRPr="00841CD7">
        <w:rPr>
          <w:rFonts w:cs="Arial"/>
          <w:noProof/>
          <w:color w:val="000000"/>
          <w:szCs w:val="20"/>
        </w:rPr>
        <w:t xml:space="preserve">MPeU prihvaća zahtjeve za kreiranjem naloga od vanjskog e-servisa, sprema podatke u bazu, kreira naloge te prosljeđuje nalog na daljnje procesiranje. </w:t>
      </w:r>
    </w:p>
    <w:p w14:paraId="063BCAC1" w14:textId="77777777" w:rsidR="005F7D61" w:rsidRPr="00841CD7" w:rsidRDefault="005F7D61">
      <w:pPr>
        <w:spacing w:line="276" w:lineRule="auto"/>
        <w:jc w:val="both"/>
        <w:rPr>
          <w:rFonts w:cs="Arial"/>
          <w:noProof/>
          <w:color w:val="000000"/>
          <w:szCs w:val="20"/>
        </w:rPr>
      </w:pPr>
    </w:p>
    <w:p w14:paraId="3EDE0ABB" w14:textId="77777777" w:rsidR="005F7D61" w:rsidRPr="00841CD7" w:rsidRDefault="005D01B0">
      <w:pPr>
        <w:spacing w:line="276" w:lineRule="auto"/>
        <w:jc w:val="both"/>
        <w:rPr>
          <w:noProof/>
        </w:rPr>
      </w:pPr>
      <w:r w:rsidRPr="00841CD7">
        <w:rPr>
          <w:rFonts w:cs="Arial"/>
          <w:noProof/>
          <w:color w:val="000000"/>
          <w:szCs w:val="20"/>
        </w:rPr>
        <w:t>Ako pristojbeni obveznik izabere plaćanje platnom karticom, plaćanje se provodi prosljeđivanjem kontrole IPG-u. U skladu sa rezultatom  procesiranja transakcije (uspješna / neuspješna), IPG priprema te prosljeđuje poruku odgovora MPeU, a MPeU dalje vanjskom e-servisu, a informacija o provedenom plaćanju dostavlja se u trenutku odobrenja transakcije.</w:t>
      </w:r>
    </w:p>
    <w:p w14:paraId="674E7FBF" w14:textId="77777777" w:rsidR="005F7D61" w:rsidRPr="00841CD7" w:rsidRDefault="005F7D61">
      <w:pPr>
        <w:spacing w:line="276" w:lineRule="auto"/>
        <w:jc w:val="both"/>
        <w:rPr>
          <w:rFonts w:cs="Arial"/>
          <w:noProof/>
          <w:color w:val="000000"/>
          <w:szCs w:val="20"/>
        </w:rPr>
      </w:pPr>
    </w:p>
    <w:p w14:paraId="4987BE18" w14:textId="5CE5DC80" w:rsidR="005F7D61" w:rsidRPr="00841CD7" w:rsidRDefault="005D01B0">
      <w:pPr>
        <w:spacing w:line="276" w:lineRule="auto"/>
        <w:jc w:val="both"/>
        <w:rPr>
          <w:noProof/>
        </w:rPr>
      </w:pPr>
      <w:r w:rsidRPr="00841CD7">
        <w:rPr>
          <w:rFonts w:cs="Arial"/>
          <w:noProof/>
          <w:color w:val="000000"/>
          <w:szCs w:val="20"/>
        </w:rPr>
        <w:t>Ako pristojbeni obveznik izabere plaćanje HUB3</w:t>
      </w:r>
      <w:r w:rsidR="00E117FC" w:rsidRPr="00841CD7">
        <w:rPr>
          <w:rFonts w:cs="Arial"/>
          <w:noProof/>
          <w:color w:val="000000"/>
          <w:szCs w:val="20"/>
        </w:rPr>
        <w:t>A</w:t>
      </w:r>
      <w:r w:rsidRPr="00841CD7">
        <w:rPr>
          <w:rFonts w:cs="Arial"/>
          <w:noProof/>
          <w:color w:val="000000"/>
          <w:szCs w:val="20"/>
        </w:rPr>
        <w:t xml:space="preserve"> </w:t>
      </w:r>
      <w:r w:rsidR="00DF6BF3" w:rsidRPr="00841CD7">
        <w:rPr>
          <w:rFonts w:cs="Arial"/>
          <w:noProof/>
          <w:color w:val="000000"/>
          <w:szCs w:val="20"/>
        </w:rPr>
        <w:t>obrascem</w:t>
      </w:r>
      <w:r w:rsidRPr="00841CD7">
        <w:rPr>
          <w:rFonts w:cs="Arial"/>
          <w:noProof/>
          <w:color w:val="000000"/>
          <w:szCs w:val="20"/>
        </w:rPr>
        <w:t xml:space="preserve">, "Slikaj i plati" ili Internet bankarstvo, transakcije se naknadno uparuju s podacima pristiglima iz SDR-a te se informacije o uspješno uparenim </w:t>
      </w:r>
      <w:r w:rsidRPr="00841CD7">
        <w:rPr>
          <w:rFonts w:cs="Arial"/>
          <w:noProof/>
          <w:color w:val="000000"/>
          <w:szCs w:val="20"/>
        </w:rPr>
        <w:lastRenderedPageBreak/>
        <w:t>nalozima prosljeđuju vanjskom e-servisu, a informacija o uplati bit će dostavljena najranije idućeg radnog dana po obavljenom plaćanju. Ukoliko se iznosi naloga samo djelomično upare (premala uplata) MPeU o tome također dostavlja informaciju vanjskom e-servisu koji je pokrenuo kreiranje naloga za plaćanje.</w:t>
      </w:r>
    </w:p>
    <w:p w14:paraId="77947449" w14:textId="77777777" w:rsidR="005F7D61" w:rsidRPr="00841CD7" w:rsidRDefault="005F7D61">
      <w:pPr>
        <w:spacing w:line="276" w:lineRule="auto"/>
        <w:jc w:val="both"/>
        <w:rPr>
          <w:noProof/>
        </w:rPr>
      </w:pPr>
    </w:p>
    <w:p w14:paraId="153DFEFF" w14:textId="77777777" w:rsidR="005F7D61" w:rsidRPr="00841CD7" w:rsidRDefault="005D01B0" w:rsidP="00E11ECD">
      <w:pPr>
        <w:pStyle w:val="Naslov1"/>
        <w:rPr>
          <w:noProof/>
        </w:rPr>
      </w:pPr>
      <w:bookmarkStart w:id="70" w:name="_Toc5353941"/>
      <w:bookmarkStart w:id="71" w:name="_Toc10192910"/>
      <w:bookmarkStart w:id="72" w:name="_Toc161748241"/>
      <w:r w:rsidRPr="00841CD7">
        <w:rPr>
          <w:noProof/>
        </w:rPr>
        <w:t>Preduvjeti za ostvarivanje komunikacije</w:t>
      </w:r>
      <w:bookmarkEnd w:id="70"/>
      <w:bookmarkEnd w:id="71"/>
      <w:bookmarkEnd w:id="72"/>
    </w:p>
    <w:p w14:paraId="066C3476" w14:textId="77777777" w:rsidR="005F7D61" w:rsidRPr="00841CD7" w:rsidRDefault="005D01B0" w:rsidP="00E11ECD">
      <w:pPr>
        <w:pStyle w:val="Naslov2"/>
        <w:rPr>
          <w:noProof/>
        </w:rPr>
      </w:pPr>
      <w:bookmarkStart w:id="73" w:name="_Toc10192911"/>
      <w:bookmarkStart w:id="74" w:name="_Toc161748242"/>
      <w:r w:rsidRPr="00841CD7">
        <w:rPr>
          <w:noProof/>
        </w:rPr>
        <w:t>Tehnički preduvjeti integracije vanjskog e-servisa</w:t>
      </w:r>
      <w:bookmarkEnd w:id="73"/>
      <w:bookmarkEnd w:id="74"/>
    </w:p>
    <w:p w14:paraId="002552B6" w14:textId="77777777" w:rsidR="005F7D61" w:rsidRPr="00841CD7" w:rsidRDefault="005D01B0">
      <w:pPr>
        <w:jc w:val="both"/>
        <w:rPr>
          <w:noProof/>
        </w:rPr>
      </w:pPr>
      <w:r w:rsidRPr="00841CD7">
        <w:rPr>
          <w:noProof/>
          <w:color w:val="000000"/>
        </w:rPr>
        <w:t xml:space="preserve">Vanjski e-servisi moraju zadovoljiti određene tehničke preduvjete kako bi se integrirali s </w:t>
      </w:r>
      <w:r w:rsidRPr="00841CD7">
        <w:rPr>
          <w:rFonts w:cs="Arial"/>
          <w:noProof/>
          <w:color w:val="000000"/>
          <w:szCs w:val="20"/>
        </w:rPr>
        <w:t>MPeU-o</w:t>
      </w:r>
      <w:r w:rsidRPr="00841CD7">
        <w:rPr>
          <w:noProof/>
          <w:color w:val="000000"/>
        </w:rPr>
        <w:t>m.</w:t>
      </w:r>
    </w:p>
    <w:p w14:paraId="32E2BA4E" w14:textId="77777777" w:rsidR="005F7D61" w:rsidRPr="00841CD7" w:rsidRDefault="005F7D61">
      <w:pPr>
        <w:jc w:val="both"/>
        <w:rPr>
          <w:noProof/>
          <w:color w:val="000000"/>
        </w:rPr>
      </w:pPr>
    </w:p>
    <w:p w14:paraId="3F11FFEE" w14:textId="77777777" w:rsidR="005F7D61" w:rsidRPr="00841CD7" w:rsidRDefault="005D01B0">
      <w:pPr>
        <w:jc w:val="both"/>
        <w:rPr>
          <w:noProof/>
        </w:rPr>
      </w:pPr>
      <w:r w:rsidRPr="00841CD7">
        <w:rPr>
          <w:noProof/>
          <w:color w:val="000000"/>
        </w:rPr>
        <w:t>Tehnički preduvjeti koji vanjski e-servis mora zadovoljiti:</w:t>
      </w:r>
    </w:p>
    <w:p w14:paraId="3CE2DB99" w14:textId="501DDF2E" w:rsidR="005F7D61" w:rsidRPr="00841CD7" w:rsidRDefault="005D01B0" w:rsidP="005B1F72">
      <w:pPr>
        <w:numPr>
          <w:ilvl w:val="0"/>
          <w:numId w:val="4"/>
        </w:numPr>
        <w:spacing w:line="276" w:lineRule="auto"/>
        <w:jc w:val="both"/>
        <w:rPr>
          <w:noProof/>
        </w:rPr>
      </w:pPr>
      <w:r w:rsidRPr="00841CD7">
        <w:rPr>
          <w:noProof/>
          <w:color w:val="000000"/>
        </w:rPr>
        <w:t>e-uslugu koju implementira mora izložiti i učiniti javno dostupnom putem web servera u formi web aplikacije</w:t>
      </w:r>
    </w:p>
    <w:p w14:paraId="2507C0E1" w14:textId="1C56DED4" w:rsidR="00E27C9A" w:rsidRPr="00841CD7" w:rsidRDefault="00E27C9A">
      <w:pPr>
        <w:numPr>
          <w:ilvl w:val="0"/>
          <w:numId w:val="4"/>
        </w:numPr>
        <w:spacing w:line="276" w:lineRule="auto"/>
        <w:jc w:val="both"/>
        <w:rPr>
          <w:noProof/>
        </w:rPr>
      </w:pPr>
      <w:r w:rsidRPr="00841CD7">
        <w:rPr>
          <w:noProof/>
          <w:color w:val="000000"/>
        </w:rPr>
        <w:t xml:space="preserve">mora </w:t>
      </w:r>
      <w:r w:rsidR="00E03FF9" w:rsidRPr="00841CD7">
        <w:rPr>
          <w:noProof/>
        </w:rPr>
        <w:t>koristiti 2-way SSL autentikaciju u komunikaciji s MPeU</w:t>
      </w:r>
      <w:r w:rsidR="00E03FF9" w:rsidRPr="00841CD7">
        <w:rPr>
          <w:noProof/>
          <w:color w:val="000000"/>
        </w:rPr>
        <w:t xml:space="preserve"> i </w:t>
      </w:r>
      <w:r w:rsidRPr="00841CD7">
        <w:rPr>
          <w:noProof/>
          <w:color w:val="000000"/>
        </w:rPr>
        <w:t xml:space="preserve">pribaviti poslužiteljski X.509 certifikat (SSL certifikat) </w:t>
      </w:r>
      <w:r w:rsidR="00C56D60" w:rsidRPr="00841CD7">
        <w:rPr>
          <w:noProof/>
          <w:color w:val="000000"/>
        </w:rPr>
        <w:t xml:space="preserve">za e-uslugu </w:t>
      </w:r>
      <w:r w:rsidRPr="00841CD7">
        <w:rPr>
          <w:noProof/>
          <w:color w:val="000000"/>
        </w:rPr>
        <w:t>prema „</w:t>
      </w:r>
      <w:r w:rsidRPr="00841CD7">
        <w:rPr>
          <w:i/>
          <w:noProof/>
          <w:color w:val="000000"/>
        </w:rPr>
        <w:t>Odluci o tehničkim i drugim pretpostavkama za povezivanje javnopravnih tijela</w:t>
      </w:r>
      <w:r w:rsidRPr="00841CD7">
        <w:rPr>
          <w:noProof/>
          <w:color w:val="000000"/>
        </w:rPr>
        <w:t>“, članak 4</w:t>
      </w:r>
    </w:p>
    <w:p w14:paraId="660F3F0B" w14:textId="3F36F119" w:rsidR="005F7D61" w:rsidRPr="00841CD7" w:rsidRDefault="005D01B0">
      <w:pPr>
        <w:numPr>
          <w:ilvl w:val="0"/>
          <w:numId w:val="4"/>
        </w:numPr>
        <w:spacing w:line="276" w:lineRule="auto"/>
        <w:jc w:val="both"/>
        <w:rPr>
          <w:noProof/>
        </w:rPr>
      </w:pPr>
      <w:r w:rsidRPr="00841CD7">
        <w:rPr>
          <w:noProof/>
          <w:color w:val="000000"/>
        </w:rPr>
        <w:t xml:space="preserve">mora pribaviti aplikacijski X.509 certifikat za e-uslugu kojim će </w:t>
      </w:r>
      <w:r w:rsidR="00C56D60" w:rsidRPr="00841CD7">
        <w:rPr>
          <w:noProof/>
          <w:color w:val="000000"/>
        </w:rPr>
        <w:t xml:space="preserve">se autentificirati na </w:t>
      </w:r>
      <w:r w:rsidRPr="00841CD7">
        <w:rPr>
          <w:rFonts w:cs="Arial"/>
          <w:noProof/>
          <w:color w:val="000000"/>
          <w:szCs w:val="20"/>
        </w:rPr>
        <w:t>MPeU</w:t>
      </w:r>
      <w:r w:rsidRPr="00841CD7">
        <w:rPr>
          <w:noProof/>
          <w:color w:val="000000"/>
        </w:rPr>
        <w:t xml:space="preserve"> prema „</w:t>
      </w:r>
      <w:r w:rsidRPr="00841CD7">
        <w:rPr>
          <w:i/>
          <w:noProof/>
          <w:color w:val="000000"/>
        </w:rPr>
        <w:t>Odluci o tehničkim i drugim pretpostavkama za povezivanje javnopravnih tijela</w:t>
      </w:r>
      <w:r w:rsidRPr="00841CD7">
        <w:rPr>
          <w:noProof/>
          <w:color w:val="000000"/>
        </w:rPr>
        <w:t>“, članak 4</w:t>
      </w:r>
    </w:p>
    <w:p w14:paraId="7F0242E9" w14:textId="3D1C87DE" w:rsidR="005944BD" w:rsidRPr="005944BD" w:rsidRDefault="005944BD" w:rsidP="005944BD">
      <w:pPr>
        <w:numPr>
          <w:ilvl w:val="0"/>
          <w:numId w:val="4"/>
        </w:numPr>
        <w:spacing w:line="276" w:lineRule="auto"/>
        <w:jc w:val="both"/>
        <w:rPr>
          <w:noProof/>
        </w:rPr>
      </w:pPr>
      <w:r>
        <w:rPr>
          <w:noProof/>
        </w:rPr>
        <w:t>Svaki vanjski servis mora posjedovati vlastiti aplikacijski certifikat, jedinstven na razini SeP-a</w:t>
      </w:r>
    </w:p>
    <w:p w14:paraId="7B7015C8" w14:textId="4C4BF257" w:rsidR="005F7D61" w:rsidRPr="00841CD7" w:rsidRDefault="005D01B0">
      <w:pPr>
        <w:numPr>
          <w:ilvl w:val="0"/>
          <w:numId w:val="4"/>
        </w:numPr>
        <w:spacing w:line="276" w:lineRule="auto"/>
        <w:jc w:val="both"/>
        <w:rPr>
          <w:noProof/>
        </w:rPr>
      </w:pPr>
      <w:r w:rsidRPr="00841CD7">
        <w:rPr>
          <w:noProof/>
          <w:color w:val="000000"/>
        </w:rPr>
        <w:t xml:space="preserve">mora implementirati RESTful protokol kojim se ostvaruje komunikacija između vanjske e-usluge i </w:t>
      </w:r>
      <w:r w:rsidRPr="00841CD7">
        <w:rPr>
          <w:rFonts w:cs="Arial"/>
          <w:noProof/>
          <w:color w:val="000000"/>
          <w:szCs w:val="20"/>
        </w:rPr>
        <w:t>MPeU-</w:t>
      </w:r>
      <w:r w:rsidRPr="00841CD7">
        <w:rPr>
          <w:noProof/>
          <w:color w:val="000000"/>
        </w:rPr>
        <w:t xml:space="preserve">a te </w:t>
      </w:r>
      <w:r w:rsidRPr="00841CD7">
        <w:rPr>
          <w:rFonts w:cs="Arial"/>
          <w:noProof/>
          <w:color w:val="000000"/>
          <w:szCs w:val="20"/>
        </w:rPr>
        <w:t>MPeU-</w:t>
      </w:r>
      <w:r w:rsidRPr="00841CD7">
        <w:rPr>
          <w:noProof/>
          <w:color w:val="000000"/>
        </w:rPr>
        <w:t xml:space="preserve">a i vanjskog e-servisa </w:t>
      </w:r>
    </w:p>
    <w:p w14:paraId="16008C86" w14:textId="53A4B306" w:rsidR="005F7D61" w:rsidRPr="00841CD7" w:rsidRDefault="005D01B0">
      <w:pPr>
        <w:numPr>
          <w:ilvl w:val="0"/>
          <w:numId w:val="4"/>
        </w:numPr>
        <w:spacing w:line="276" w:lineRule="auto"/>
        <w:jc w:val="both"/>
        <w:rPr>
          <w:noProof/>
        </w:rPr>
      </w:pPr>
      <w:r w:rsidRPr="00841CD7">
        <w:rPr>
          <w:noProof/>
          <w:color w:val="000000"/>
        </w:rPr>
        <w:t xml:space="preserve">mora dostaviti </w:t>
      </w:r>
      <w:r w:rsidRPr="00841CD7">
        <w:rPr>
          <w:rFonts w:cs="Arial"/>
          <w:noProof/>
          <w:color w:val="000000"/>
          <w:szCs w:val="20"/>
        </w:rPr>
        <w:t>MPeU-</w:t>
      </w:r>
      <w:r w:rsidRPr="00841CD7">
        <w:rPr>
          <w:noProof/>
          <w:color w:val="000000"/>
        </w:rPr>
        <w:t>u URL</w:t>
      </w:r>
      <w:r w:rsidR="00F23939" w:rsidRPr="00841CD7">
        <w:rPr>
          <w:noProof/>
          <w:color w:val="000000"/>
        </w:rPr>
        <w:t>-ove</w:t>
      </w:r>
      <w:r w:rsidRPr="00841CD7">
        <w:rPr>
          <w:noProof/>
          <w:color w:val="000000"/>
        </w:rPr>
        <w:t xml:space="preserve"> web stranic</w:t>
      </w:r>
      <w:r w:rsidR="00F23939" w:rsidRPr="00841CD7">
        <w:rPr>
          <w:noProof/>
          <w:color w:val="000000"/>
        </w:rPr>
        <w:t>a</w:t>
      </w:r>
      <w:r w:rsidRPr="00841CD7">
        <w:rPr>
          <w:noProof/>
          <w:color w:val="000000"/>
        </w:rPr>
        <w:t xml:space="preserve"> na koj</w:t>
      </w:r>
      <w:r w:rsidR="00F23939" w:rsidRPr="00841CD7">
        <w:rPr>
          <w:noProof/>
          <w:color w:val="000000"/>
        </w:rPr>
        <w:t>ima</w:t>
      </w:r>
      <w:r w:rsidRPr="00841CD7">
        <w:rPr>
          <w:noProof/>
          <w:color w:val="000000"/>
        </w:rPr>
        <w:t xml:space="preserve"> očekuje odgovor od </w:t>
      </w:r>
      <w:r w:rsidRPr="00841CD7">
        <w:rPr>
          <w:rFonts w:cs="Arial"/>
          <w:noProof/>
          <w:color w:val="000000"/>
          <w:szCs w:val="20"/>
        </w:rPr>
        <w:t>MPeU-</w:t>
      </w:r>
      <w:r w:rsidRPr="00841CD7">
        <w:rPr>
          <w:noProof/>
          <w:color w:val="000000"/>
        </w:rPr>
        <w:t>a</w:t>
      </w:r>
    </w:p>
    <w:p w14:paraId="2E1BB5B1" w14:textId="47F56477" w:rsidR="005F7D61" w:rsidRPr="00841CD7" w:rsidRDefault="005D01B0">
      <w:pPr>
        <w:numPr>
          <w:ilvl w:val="0"/>
          <w:numId w:val="4"/>
        </w:numPr>
        <w:spacing w:line="276" w:lineRule="auto"/>
        <w:jc w:val="both"/>
        <w:rPr>
          <w:noProof/>
        </w:rPr>
      </w:pPr>
      <w:r w:rsidRPr="00841CD7">
        <w:rPr>
          <w:noProof/>
          <w:color w:val="000000"/>
        </w:rPr>
        <w:t xml:space="preserve">mora dostaviti </w:t>
      </w:r>
      <w:r w:rsidR="00276128" w:rsidRPr="00841CD7">
        <w:rPr>
          <w:noProof/>
          <w:color w:val="000000"/>
        </w:rPr>
        <w:t xml:space="preserve">certifikat s javnim ključem </w:t>
      </w:r>
      <w:r w:rsidRPr="00841CD7">
        <w:rPr>
          <w:rFonts w:cs="Arial"/>
          <w:noProof/>
          <w:color w:val="000000"/>
          <w:szCs w:val="20"/>
        </w:rPr>
        <w:t>MPeU-</w:t>
      </w:r>
      <w:r w:rsidRPr="00841CD7">
        <w:rPr>
          <w:noProof/>
          <w:color w:val="000000"/>
        </w:rPr>
        <w:t xml:space="preserve">u javni ključ </w:t>
      </w:r>
      <w:r w:rsidR="00C56D60" w:rsidRPr="00841CD7">
        <w:rPr>
          <w:noProof/>
          <w:color w:val="000000"/>
        </w:rPr>
        <w:t xml:space="preserve">SSL i </w:t>
      </w:r>
      <w:r w:rsidRPr="00841CD7">
        <w:rPr>
          <w:noProof/>
          <w:color w:val="000000"/>
        </w:rPr>
        <w:t>aplikacijskog certifikata u .cer ili .p7b formatu</w:t>
      </w:r>
    </w:p>
    <w:p w14:paraId="0404B3C2" w14:textId="77777777" w:rsidR="00B623F3" w:rsidRPr="00841CD7" w:rsidRDefault="00B623F3">
      <w:pPr>
        <w:spacing w:line="276" w:lineRule="auto"/>
        <w:jc w:val="both"/>
        <w:rPr>
          <w:noProof/>
          <w:color w:val="000000"/>
        </w:rPr>
      </w:pPr>
    </w:p>
    <w:p w14:paraId="7FEEC2B1" w14:textId="77777777" w:rsidR="005F7D61" w:rsidRPr="00841CD7" w:rsidRDefault="005D01B0">
      <w:pPr>
        <w:spacing w:line="276" w:lineRule="auto"/>
        <w:jc w:val="both"/>
        <w:rPr>
          <w:noProof/>
        </w:rPr>
      </w:pPr>
      <w:r w:rsidRPr="00841CD7">
        <w:rPr>
          <w:noProof/>
          <w:color w:val="000000"/>
        </w:rPr>
        <w:t>Svi ovi preduvjeti bit će detaljnije opisani u nastavku.</w:t>
      </w:r>
    </w:p>
    <w:p w14:paraId="05AFFFE8" w14:textId="77777777" w:rsidR="005F7D61" w:rsidRPr="00841CD7" w:rsidRDefault="005F7D61">
      <w:pPr>
        <w:spacing w:line="276" w:lineRule="auto"/>
        <w:jc w:val="both"/>
        <w:rPr>
          <w:noProof/>
          <w:color w:val="000000"/>
        </w:rPr>
      </w:pPr>
    </w:p>
    <w:p w14:paraId="4BF927A5" w14:textId="77777777" w:rsidR="005F7D61" w:rsidRPr="00841CD7" w:rsidRDefault="005D01B0" w:rsidP="00E11ECD">
      <w:pPr>
        <w:pStyle w:val="Naslov2"/>
        <w:rPr>
          <w:noProof/>
        </w:rPr>
      </w:pPr>
      <w:bookmarkStart w:id="75" w:name="_Toc5353943"/>
      <w:bookmarkStart w:id="76" w:name="_Toc10192912"/>
      <w:bookmarkStart w:id="77" w:name="_Toc161748243"/>
      <w:r w:rsidRPr="00841CD7">
        <w:rPr>
          <w:noProof/>
        </w:rPr>
        <w:t>Registracija vanjskog servisa</w:t>
      </w:r>
      <w:bookmarkEnd w:id="75"/>
      <w:bookmarkEnd w:id="76"/>
      <w:bookmarkEnd w:id="77"/>
    </w:p>
    <w:p w14:paraId="3072BFE8" w14:textId="77777777" w:rsidR="005F7D61" w:rsidRPr="00841CD7" w:rsidRDefault="005D01B0">
      <w:pPr>
        <w:jc w:val="both"/>
        <w:rPr>
          <w:noProof/>
        </w:rPr>
      </w:pPr>
      <w:r w:rsidRPr="00841CD7">
        <w:rPr>
          <w:noProof/>
          <w:color w:val="000000"/>
        </w:rPr>
        <w:t xml:space="preserve">Prije nego što bilo koji vanjski e-servis može pristupiti </w:t>
      </w:r>
      <w:r w:rsidRPr="00841CD7">
        <w:rPr>
          <w:rFonts w:cs="Arial"/>
          <w:noProof/>
          <w:color w:val="000000"/>
          <w:szCs w:val="20"/>
        </w:rPr>
        <w:t>MPeU-</w:t>
      </w:r>
      <w:r w:rsidRPr="00841CD7">
        <w:rPr>
          <w:noProof/>
          <w:color w:val="000000"/>
        </w:rPr>
        <w:t xml:space="preserve">u potrebno ga je registrirati i opisati u sustavu e-Pristojbe, te registrirati usluge koje se putem njega pružaju. Tek nakon toga vanjski e-servis može komunicirati s </w:t>
      </w:r>
      <w:r w:rsidRPr="00841CD7">
        <w:rPr>
          <w:rFonts w:cs="Arial"/>
          <w:noProof/>
          <w:color w:val="000000"/>
          <w:szCs w:val="20"/>
        </w:rPr>
        <w:t>MPeU-</w:t>
      </w:r>
      <w:r w:rsidRPr="00841CD7">
        <w:rPr>
          <w:noProof/>
          <w:color w:val="000000"/>
        </w:rPr>
        <w:t>om.</w:t>
      </w:r>
    </w:p>
    <w:p w14:paraId="3D38EE64" w14:textId="77777777" w:rsidR="005F7D61" w:rsidRPr="00841CD7" w:rsidRDefault="005F7D61">
      <w:pPr>
        <w:jc w:val="both"/>
        <w:rPr>
          <w:noProof/>
          <w:color w:val="000000"/>
        </w:rPr>
      </w:pPr>
    </w:p>
    <w:p w14:paraId="4C1E3444" w14:textId="77777777" w:rsidR="005F7D61" w:rsidRPr="00841CD7" w:rsidRDefault="005D01B0">
      <w:pPr>
        <w:jc w:val="both"/>
        <w:rPr>
          <w:noProof/>
        </w:rPr>
      </w:pPr>
      <w:r w:rsidRPr="00841CD7">
        <w:rPr>
          <w:noProof/>
          <w:color w:val="000000"/>
        </w:rPr>
        <w:t>Prilikom registracije vanjski e-servis treba:</w:t>
      </w:r>
    </w:p>
    <w:p w14:paraId="663B69B1" w14:textId="515FE223" w:rsidR="00903E15" w:rsidRPr="00841CD7" w:rsidRDefault="00AF0CBB">
      <w:pPr>
        <w:numPr>
          <w:ilvl w:val="0"/>
          <w:numId w:val="4"/>
        </w:numPr>
        <w:spacing w:line="276" w:lineRule="auto"/>
        <w:jc w:val="both"/>
        <w:rPr>
          <w:noProof/>
        </w:rPr>
      </w:pPr>
      <w:r w:rsidRPr="00841CD7">
        <w:rPr>
          <w:noProof/>
          <w:color w:val="000000"/>
        </w:rPr>
        <w:t>d</w:t>
      </w:r>
      <w:r w:rsidR="005D01B0" w:rsidRPr="00841CD7">
        <w:rPr>
          <w:noProof/>
          <w:color w:val="000000"/>
        </w:rPr>
        <w:t>ostaviti</w:t>
      </w:r>
      <w:r w:rsidRPr="00841CD7">
        <w:rPr>
          <w:noProof/>
          <w:color w:val="000000"/>
        </w:rPr>
        <w:t xml:space="preserve"> certifikat s</w:t>
      </w:r>
      <w:r w:rsidR="005D01B0" w:rsidRPr="00841CD7">
        <w:rPr>
          <w:noProof/>
          <w:color w:val="000000"/>
        </w:rPr>
        <w:t xml:space="preserve"> javni</w:t>
      </w:r>
      <w:r w:rsidRPr="00841CD7">
        <w:rPr>
          <w:noProof/>
          <w:color w:val="000000"/>
        </w:rPr>
        <w:t>m</w:t>
      </w:r>
      <w:r w:rsidR="005D01B0" w:rsidRPr="00841CD7">
        <w:rPr>
          <w:noProof/>
          <w:color w:val="000000"/>
        </w:rPr>
        <w:t xml:space="preserve"> ključ</w:t>
      </w:r>
      <w:r w:rsidRPr="00841CD7">
        <w:rPr>
          <w:noProof/>
          <w:color w:val="000000"/>
        </w:rPr>
        <w:t>em</w:t>
      </w:r>
      <w:r w:rsidR="005D01B0" w:rsidRPr="00841CD7">
        <w:rPr>
          <w:noProof/>
          <w:color w:val="000000"/>
        </w:rPr>
        <w:t xml:space="preserve"> iz </w:t>
      </w:r>
      <w:r w:rsidR="00903E15" w:rsidRPr="00841CD7">
        <w:rPr>
          <w:noProof/>
          <w:color w:val="000000"/>
        </w:rPr>
        <w:t xml:space="preserve">SSL </w:t>
      </w:r>
      <w:r w:rsidR="005D01B0" w:rsidRPr="00841CD7">
        <w:rPr>
          <w:noProof/>
          <w:color w:val="000000"/>
        </w:rPr>
        <w:t>certifikat</w:t>
      </w:r>
      <w:r w:rsidR="00903E15" w:rsidRPr="00841CD7">
        <w:rPr>
          <w:noProof/>
          <w:color w:val="000000"/>
        </w:rPr>
        <w:t>a u .cer ili .p7b formatu</w:t>
      </w:r>
      <w:r w:rsidR="00903E15" w:rsidRPr="00841CD7" w:rsidDel="00903E15">
        <w:rPr>
          <w:noProof/>
          <w:color w:val="000000"/>
        </w:rPr>
        <w:t xml:space="preserve"> </w:t>
      </w:r>
      <w:r w:rsidR="00903E15" w:rsidRPr="00841CD7">
        <w:rPr>
          <w:noProof/>
          <w:color w:val="000000"/>
        </w:rPr>
        <w:t xml:space="preserve">radi enkripcije komunikacije između </w:t>
      </w:r>
      <w:r w:rsidR="00931F78" w:rsidRPr="00841CD7">
        <w:rPr>
          <w:noProof/>
          <w:color w:val="000000"/>
        </w:rPr>
        <w:t>MPeU i e-</w:t>
      </w:r>
      <w:r w:rsidR="0054775E" w:rsidRPr="00841CD7">
        <w:rPr>
          <w:noProof/>
          <w:color w:val="000000"/>
        </w:rPr>
        <w:t>servisa</w:t>
      </w:r>
    </w:p>
    <w:p w14:paraId="3DC7E88C" w14:textId="27E2DCA7" w:rsidR="005F7D61" w:rsidRPr="00841CD7" w:rsidRDefault="00903E15">
      <w:pPr>
        <w:numPr>
          <w:ilvl w:val="0"/>
          <w:numId w:val="4"/>
        </w:numPr>
        <w:spacing w:line="276" w:lineRule="auto"/>
        <w:jc w:val="both"/>
        <w:rPr>
          <w:noProof/>
        </w:rPr>
      </w:pPr>
      <w:r w:rsidRPr="00841CD7">
        <w:rPr>
          <w:noProof/>
          <w:color w:val="000000"/>
        </w:rPr>
        <w:t xml:space="preserve">dostaviti </w:t>
      </w:r>
      <w:r w:rsidR="00AF0CBB" w:rsidRPr="00841CD7">
        <w:rPr>
          <w:noProof/>
          <w:color w:val="000000"/>
        </w:rPr>
        <w:t xml:space="preserve">certifikat s </w:t>
      </w:r>
      <w:r w:rsidRPr="00841CD7">
        <w:rPr>
          <w:noProof/>
          <w:color w:val="000000"/>
        </w:rPr>
        <w:t>javni</w:t>
      </w:r>
      <w:r w:rsidR="00AF0CBB" w:rsidRPr="00841CD7">
        <w:rPr>
          <w:noProof/>
          <w:color w:val="000000"/>
        </w:rPr>
        <w:t>m</w:t>
      </w:r>
      <w:r w:rsidRPr="00841CD7">
        <w:rPr>
          <w:noProof/>
          <w:color w:val="000000"/>
        </w:rPr>
        <w:t xml:space="preserve"> ključ</w:t>
      </w:r>
      <w:r w:rsidR="00AF0CBB" w:rsidRPr="00841CD7">
        <w:rPr>
          <w:noProof/>
          <w:color w:val="000000"/>
        </w:rPr>
        <w:t>em</w:t>
      </w:r>
      <w:r w:rsidRPr="00841CD7">
        <w:rPr>
          <w:noProof/>
          <w:color w:val="000000"/>
        </w:rPr>
        <w:t xml:space="preserve"> iz  aplikacijskog certifikata u .cer ili .p7b formatu</w:t>
      </w:r>
      <w:r w:rsidRPr="00841CD7" w:rsidDel="00903E15">
        <w:rPr>
          <w:noProof/>
          <w:color w:val="000000"/>
        </w:rPr>
        <w:t xml:space="preserve"> </w:t>
      </w:r>
      <w:r w:rsidRPr="00841CD7">
        <w:rPr>
          <w:noProof/>
          <w:color w:val="000000"/>
        </w:rPr>
        <w:t>radi autentifikacije</w:t>
      </w:r>
      <w:r w:rsidR="00146E3C" w:rsidRPr="00841CD7">
        <w:rPr>
          <w:noProof/>
          <w:color w:val="000000"/>
        </w:rPr>
        <w:t xml:space="preserve"> i autorizacije</w:t>
      </w:r>
      <w:r w:rsidRPr="00841CD7">
        <w:rPr>
          <w:noProof/>
          <w:color w:val="000000"/>
        </w:rPr>
        <w:t xml:space="preserve"> e-</w:t>
      </w:r>
      <w:r w:rsidR="0054775E" w:rsidRPr="00841CD7">
        <w:rPr>
          <w:noProof/>
          <w:color w:val="000000"/>
        </w:rPr>
        <w:t>servisa</w:t>
      </w:r>
      <w:r w:rsidRPr="00841CD7">
        <w:rPr>
          <w:noProof/>
          <w:color w:val="000000"/>
        </w:rPr>
        <w:t xml:space="preserve"> na MPeU</w:t>
      </w:r>
    </w:p>
    <w:p w14:paraId="39312684" w14:textId="77777777" w:rsidR="005F7D61" w:rsidRPr="00841CD7" w:rsidRDefault="005D01B0">
      <w:pPr>
        <w:numPr>
          <w:ilvl w:val="0"/>
          <w:numId w:val="4"/>
        </w:numPr>
        <w:spacing w:line="276" w:lineRule="auto"/>
        <w:jc w:val="both"/>
        <w:rPr>
          <w:noProof/>
        </w:rPr>
      </w:pPr>
      <w:r w:rsidRPr="00841CD7">
        <w:rPr>
          <w:noProof/>
          <w:color w:val="000000"/>
        </w:rPr>
        <w:t>uskladiti vlastite šifre usluga sa šiframa sustava e-Pristojbe za usluge koje vanjski e-servis planira distribuirati pristojbenim obveznicima</w:t>
      </w:r>
    </w:p>
    <w:p w14:paraId="2D9F5FC2" w14:textId="77777777" w:rsidR="005F7D61" w:rsidRPr="00841CD7" w:rsidRDefault="005F7D61">
      <w:pPr>
        <w:jc w:val="both"/>
        <w:rPr>
          <w:noProof/>
          <w:color w:val="000000"/>
        </w:rPr>
      </w:pPr>
    </w:p>
    <w:p w14:paraId="56296C18" w14:textId="77777777" w:rsidR="005F7D61" w:rsidRPr="00841CD7" w:rsidRDefault="005D01B0">
      <w:pPr>
        <w:jc w:val="both"/>
        <w:rPr>
          <w:noProof/>
        </w:rPr>
      </w:pPr>
      <w:r w:rsidRPr="00841CD7">
        <w:rPr>
          <w:noProof/>
          <w:color w:val="000000"/>
        </w:rPr>
        <w:t>Kao rezultat registracije vanjski e-servis dobiva:</w:t>
      </w:r>
    </w:p>
    <w:p w14:paraId="0E24ADA9" w14:textId="5D7DCCC4" w:rsidR="005F7D61" w:rsidRPr="00841CD7" w:rsidRDefault="005D01B0">
      <w:pPr>
        <w:numPr>
          <w:ilvl w:val="0"/>
          <w:numId w:val="4"/>
        </w:numPr>
        <w:spacing w:line="276" w:lineRule="auto"/>
        <w:jc w:val="both"/>
        <w:rPr>
          <w:noProof/>
        </w:rPr>
      </w:pPr>
      <w:r w:rsidRPr="00841CD7">
        <w:rPr>
          <w:noProof/>
          <w:color w:val="000000"/>
        </w:rPr>
        <w:t>identifikator s kojim se identificira svaki put kad šalje poruku</w:t>
      </w:r>
      <w:r w:rsidR="007E7ED7" w:rsidRPr="00841CD7">
        <w:rPr>
          <w:noProof/>
          <w:color w:val="000000"/>
        </w:rPr>
        <w:t xml:space="preserve"> (ID_SERVISA)</w:t>
      </w:r>
    </w:p>
    <w:p w14:paraId="3D0DB6E3" w14:textId="5DAEBF44" w:rsidR="007E7ED7" w:rsidRPr="00841CD7" w:rsidRDefault="005D01B0" w:rsidP="00017612">
      <w:pPr>
        <w:numPr>
          <w:ilvl w:val="0"/>
          <w:numId w:val="4"/>
        </w:numPr>
        <w:spacing w:line="276" w:lineRule="auto"/>
        <w:jc w:val="both"/>
        <w:rPr>
          <w:noProof/>
        </w:rPr>
      </w:pPr>
      <w:r w:rsidRPr="00841CD7">
        <w:rPr>
          <w:noProof/>
          <w:color w:val="000000"/>
        </w:rPr>
        <w:t xml:space="preserve">javni ključ iz </w:t>
      </w:r>
      <w:r w:rsidR="007E7ED7" w:rsidRPr="00841CD7">
        <w:rPr>
          <w:noProof/>
          <w:color w:val="000000"/>
        </w:rPr>
        <w:t xml:space="preserve">SSL </w:t>
      </w:r>
      <w:r w:rsidRPr="00841CD7">
        <w:rPr>
          <w:noProof/>
          <w:color w:val="000000"/>
        </w:rPr>
        <w:t>certifikata koji</w:t>
      </w:r>
      <w:r w:rsidR="007E7ED7" w:rsidRPr="00841CD7">
        <w:rPr>
          <w:noProof/>
          <w:color w:val="000000"/>
        </w:rPr>
        <w:t>m M</w:t>
      </w:r>
      <w:r w:rsidRPr="00841CD7">
        <w:rPr>
          <w:noProof/>
          <w:color w:val="000000"/>
        </w:rPr>
        <w:t xml:space="preserve">PeU </w:t>
      </w:r>
      <w:r w:rsidR="00900902" w:rsidRPr="00841CD7">
        <w:rPr>
          <w:noProof/>
          <w:color w:val="000000"/>
        </w:rPr>
        <w:t>en</w:t>
      </w:r>
      <w:r w:rsidR="007E7ED7" w:rsidRPr="00841CD7">
        <w:rPr>
          <w:noProof/>
          <w:color w:val="000000"/>
        </w:rPr>
        <w:t>kriptira komunikaciju između MPeU i e-servisa</w:t>
      </w:r>
    </w:p>
    <w:p w14:paraId="0F3E743A" w14:textId="77777777" w:rsidR="00B623F3" w:rsidRPr="00841CD7" w:rsidRDefault="00B623F3">
      <w:pPr>
        <w:spacing w:line="276" w:lineRule="auto"/>
        <w:ind w:left="720"/>
        <w:jc w:val="both"/>
        <w:rPr>
          <w:noProof/>
        </w:rPr>
      </w:pPr>
    </w:p>
    <w:p w14:paraId="318D99F6" w14:textId="77777777" w:rsidR="005F7D61" w:rsidRPr="00841CD7" w:rsidRDefault="005D01B0" w:rsidP="00E11ECD">
      <w:pPr>
        <w:pStyle w:val="Naslov2"/>
        <w:rPr>
          <w:noProof/>
        </w:rPr>
      </w:pPr>
      <w:bookmarkStart w:id="78" w:name="_batch22h681x"/>
      <w:bookmarkStart w:id="79" w:name="_Toc5353944"/>
      <w:bookmarkStart w:id="80" w:name="_Toc10192913"/>
      <w:bookmarkStart w:id="81" w:name="_Toc161748244"/>
      <w:bookmarkEnd w:id="78"/>
      <w:r w:rsidRPr="00841CD7">
        <w:rPr>
          <w:noProof/>
        </w:rPr>
        <w:t>Komunikacijski protokol</w:t>
      </w:r>
      <w:bookmarkEnd w:id="79"/>
      <w:bookmarkEnd w:id="80"/>
      <w:bookmarkEnd w:id="81"/>
    </w:p>
    <w:p w14:paraId="20584205" w14:textId="77777777" w:rsidR="005F7D61" w:rsidRPr="00841CD7" w:rsidRDefault="005D01B0">
      <w:pPr>
        <w:spacing w:line="276" w:lineRule="auto"/>
        <w:jc w:val="both"/>
        <w:rPr>
          <w:noProof/>
        </w:rPr>
      </w:pPr>
      <w:r w:rsidRPr="00841CD7">
        <w:rPr>
          <w:noProof/>
          <w:color w:val="000000"/>
        </w:rPr>
        <w:t xml:space="preserve">Komunikacija između vanjskog e-servisa i </w:t>
      </w:r>
      <w:r w:rsidRPr="00841CD7">
        <w:rPr>
          <w:rFonts w:cs="Arial"/>
          <w:noProof/>
          <w:color w:val="000000"/>
          <w:szCs w:val="20"/>
        </w:rPr>
        <w:t>MPeU-</w:t>
      </w:r>
      <w:r w:rsidRPr="00841CD7">
        <w:rPr>
          <w:noProof/>
          <w:color w:val="000000"/>
        </w:rPr>
        <w:t xml:space="preserve">a je ostvarena korištenjem HTTPS protokola putem web preglednika pristojbenog obveznika te neposrednom komunikacijom između poslužitelja e-servisa i poslužitelja </w:t>
      </w:r>
      <w:r w:rsidRPr="00841CD7">
        <w:rPr>
          <w:rFonts w:cs="Arial"/>
          <w:noProof/>
          <w:color w:val="000000"/>
          <w:szCs w:val="20"/>
        </w:rPr>
        <w:t>MPeU-</w:t>
      </w:r>
      <w:r w:rsidRPr="00841CD7">
        <w:rPr>
          <w:noProof/>
          <w:color w:val="000000"/>
        </w:rPr>
        <w:t xml:space="preserve">a. </w:t>
      </w:r>
    </w:p>
    <w:p w14:paraId="74E97083" w14:textId="77777777" w:rsidR="005F7D61" w:rsidRPr="00841CD7" w:rsidRDefault="005F7D61">
      <w:pPr>
        <w:spacing w:line="276" w:lineRule="auto"/>
        <w:jc w:val="both"/>
        <w:rPr>
          <w:noProof/>
          <w:color w:val="000000"/>
        </w:rPr>
      </w:pPr>
    </w:p>
    <w:p w14:paraId="3A8E425C" w14:textId="09EBC96B" w:rsidR="005F7D61" w:rsidRPr="00841CD7" w:rsidRDefault="005D01B0">
      <w:pPr>
        <w:spacing w:line="276" w:lineRule="auto"/>
        <w:jc w:val="both"/>
        <w:rPr>
          <w:noProof/>
        </w:rPr>
      </w:pPr>
      <w:r w:rsidRPr="00841CD7">
        <w:rPr>
          <w:noProof/>
          <w:color w:val="000000"/>
        </w:rPr>
        <w:lastRenderedPageBreak/>
        <w:t>Za komunikaciju se koristi isključivo sigurna HTTPS komunikacija, zaštićena najmanje TLS 1.2 protokolom.</w:t>
      </w:r>
      <w:r w:rsidR="00B80B17" w:rsidRPr="00841CD7">
        <w:rPr>
          <w:noProof/>
          <w:color w:val="000000"/>
        </w:rPr>
        <w:t xml:space="preserve"> </w:t>
      </w:r>
      <w:r w:rsidR="00B80B17" w:rsidRPr="00841CD7">
        <w:rPr>
          <w:noProof/>
        </w:rPr>
        <w:t>MPeU čuva sve certifikate kojima vjeruje u truststore-u. Kad vanjska</w:t>
      </w:r>
      <w:r w:rsidR="00A26B09" w:rsidRPr="00841CD7">
        <w:rPr>
          <w:noProof/>
        </w:rPr>
        <w:t xml:space="preserve"> e-usluga inicira komunikaciju i </w:t>
      </w:r>
      <w:r w:rsidR="004272FC" w:rsidRPr="00841CD7">
        <w:rPr>
          <w:noProof/>
        </w:rPr>
        <w:t>a</w:t>
      </w:r>
      <w:r w:rsidR="00B80B17" w:rsidRPr="00841CD7">
        <w:rPr>
          <w:noProof/>
        </w:rPr>
        <w:t>ko MPeU vjeruje poslanom javnom ključu</w:t>
      </w:r>
      <w:r w:rsidR="004272FC" w:rsidRPr="00841CD7">
        <w:rPr>
          <w:noProof/>
        </w:rPr>
        <w:t xml:space="preserve"> </w:t>
      </w:r>
      <w:r w:rsidR="00080BC3" w:rsidRPr="00841CD7">
        <w:rPr>
          <w:noProof/>
        </w:rPr>
        <w:t xml:space="preserve">aplikacijskog </w:t>
      </w:r>
      <w:r w:rsidR="004272FC" w:rsidRPr="00841CD7">
        <w:rPr>
          <w:noProof/>
        </w:rPr>
        <w:t>certifikata</w:t>
      </w:r>
      <w:r w:rsidR="00B80B17" w:rsidRPr="00841CD7">
        <w:rPr>
          <w:noProof/>
        </w:rPr>
        <w:t>, ostvaruje se uspješna SSL komunikacija</w:t>
      </w:r>
      <w:r w:rsidR="00DD3A0C" w:rsidRPr="00841CD7">
        <w:rPr>
          <w:noProof/>
        </w:rPr>
        <w:t xml:space="preserve"> (autentifikacija)</w:t>
      </w:r>
      <w:r w:rsidR="00B80B17" w:rsidRPr="00841CD7">
        <w:rPr>
          <w:noProof/>
        </w:rPr>
        <w:t xml:space="preserve"> i</w:t>
      </w:r>
      <w:r w:rsidR="004272FC" w:rsidRPr="00841CD7">
        <w:rPr>
          <w:noProof/>
        </w:rPr>
        <w:t xml:space="preserve"> nakon toga slijedi</w:t>
      </w:r>
      <w:r w:rsidR="00B80B17" w:rsidRPr="00841CD7">
        <w:rPr>
          <w:noProof/>
        </w:rPr>
        <w:t xml:space="preserve"> provjera</w:t>
      </w:r>
      <w:r w:rsidR="001F0333" w:rsidRPr="00841CD7">
        <w:rPr>
          <w:noProof/>
        </w:rPr>
        <w:t xml:space="preserve"> autorizacije (prava pristupa) MPeU aplikaciji.</w:t>
      </w:r>
    </w:p>
    <w:p w14:paraId="592AF492" w14:textId="0A9A8271" w:rsidR="001F0333" w:rsidRPr="00841CD7" w:rsidRDefault="001F0333">
      <w:pPr>
        <w:spacing w:line="276" w:lineRule="auto"/>
        <w:jc w:val="both"/>
        <w:rPr>
          <w:noProof/>
        </w:rPr>
      </w:pPr>
      <w:r w:rsidRPr="00841CD7">
        <w:rPr>
          <w:noProof/>
        </w:rPr>
        <w:t xml:space="preserve">Zbog povratnih API metoda, MPeU mora imati i </w:t>
      </w:r>
      <w:r w:rsidR="0012093C" w:rsidRPr="00841CD7">
        <w:rPr>
          <w:noProof/>
        </w:rPr>
        <w:t>javni ključ serverskog certifikata</w:t>
      </w:r>
      <w:r w:rsidRPr="00841CD7">
        <w:rPr>
          <w:noProof/>
        </w:rPr>
        <w:t xml:space="preserve"> vanjske usluge radi uspješnog ostvarivanja SSL tunela.</w:t>
      </w:r>
    </w:p>
    <w:p w14:paraId="400371FB" w14:textId="77777777" w:rsidR="001F0333" w:rsidRPr="00841CD7" w:rsidRDefault="001F0333">
      <w:pPr>
        <w:spacing w:line="276" w:lineRule="auto"/>
        <w:jc w:val="both"/>
        <w:rPr>
          <w:noProof/>
          <w:color w:val="000000"/>
        </w:rPr>
      </w:pPr>
    </w:p>
    <w:p w14:paraId="5BE2E897" w14:textId="77777777" w:rsidR="005F7D61" w:rsidRPr="00841CD7" w:rsidRDefault="005D01B0" w:rsidP="00E11ECD">
      <w:pPr>
        <w:pStyle w:val="Naslov2"/>
        <w:rPr>
          <w:noProof/>
        </w:rPr>
      </w:pPr>
      <w:bookmarkStart w:id="82" w:name="_Toc41560851"/>
      <w:bookmarkStart w:id="83" w:name="_Toc41561401"/>
      <w:bookmarkStart w:id="84" w:name="_Toc41561597"/>
      <w:bookmarkStart w:id="85" w:name="_Toc41566612"/>
      <w:bookmarkStart w:id="86" w:name="_Toc41567765"/>
      <w:bookmarkStart w:id="87" w:name="_Toc41568052"/>
      <w:bookmarkStart w:id="88" w:name="_Toc41560852"/>
      <w:bookmarkStart w:id="89" w:name="_Toc41561402"/>
      <w:bookmarkStart w:id="90" w:name="_Toc41561598"/>
      <w:bookmarkStart w:id="91" w:name="_Toc41566613"/>
      <w:bookmarkStart w:id="92" w:name="_Toc41567766"/>
      <w:bookmarkStart w:id="93" w:name="_Toc41568053"/>
      <w:bookmarkStart w:id="94" w:name="_Toc41560853"/>
      <w:bookmarkStart w:id="95" w:name="_Toc41561403"/>
      <w:bookmarkStart w:id="96" w:name="_Toc41561599"/>
      <w:bookmarkStart w:id="97" w:name="_Toc41566614"/>
      <w:bookmarkStart w:id="98" w:name="_Toc41567767"/>
      <w:bookmarkStart w:id="99" w:name="_Toc41568054"/>
      <w:bookmarkStart w:id="100" w:name="_r0or1bphbvz"/>
      <w:bookmarkStart w:id="101" w:name="_Toc41560854"/>
      <w:bookmarkStart w:id="102" w:name="_Toc41561404"/>
      <w:bookmarkStart w:id="103" w:name="_Toc41561600"/>
      <w:bookmarkStart w:id="104" w:name="_Toc41566615"/>
      <w:bookmarkStart w:id="105" w:name="_Toc41567768"/>
      <w:bookmarkStart w:id="106" w:name="_Toc41568055"/>
      <w:bookmarkStart w:id="107" w:name="_Toc41560855"/>
      <w:bookmarkStart w:id="108" w:name="_Toc41561405"/>
      <w:bookmarkStart w:id="109" w:name="_Toc41561601"/>
      <w:bookmarkStart w:id="110" w:name="_Toc41566616"/>
      <w:bookmarkStart w:id="111" w:name="_Toc41567769"/>
      <w:bookmarkStart w:id="112" w:name="_Toc41568056"/>
      <w:bookmarkStart w:id="113" w:name="_Toc10192916"/>
      <w:bookmarkStart w:id="114" w:name="_Toc16174824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841CD7">
        <w:rPr>
          <w:noProof/>
        </w:rPr>
        <w:t>Dijagram tijeka komunikacije</w:t>
      </w:r>
      <w:bookmarkEnd w:id="113"/>
      <w:bookmarkEnd w:id="114"/>
    </w:p>
    <w:p w14:paraId="2B01D86D" w14:textId="77777777" w:rsidR="005F7D61" w:rsidRPr="00841CD7" w:rsidRDefault="005D01B0">
      <w:pPr>
        <w:rPr>
          <w:noProof/>
        </w:rPr>
      </w:pPr>
      <w:r w:rsidRPr="00841CD7">
        <w:rPr>
          <w:b/>
          <w:bCs/>
          <w:noProof/>
          <w:color w:val="000000"/>
        </w:rPr>
        <w:t>Dijagram 1: Dohvat detalja usluga</w:t>
      </w:r>
    </w:p>
    <w:p w14:paraId="00D892D6" w14:textId="77777777" w:rsidR="005F7D61" w:rsidRPr="00841CD7" w:rsidRDefault="005F7D61">
      <w:pPr>
        <w:rPr>
          <w:b/>
          <w:bCs/>
          <w:noProof/>
          <w:color w:val="000000"/>
        </w:rPr>
      </w:pPr>
    </w:p>
    <w:p w14:paraId="0F85C8ED" w14:textId="6F0D3A17" w:rsidR="005F7D61" w:rsidRPr="00841CD7" w:rsidRDefault="00AD456B">
      <w:pPr>
        <w:rPr>
          <w:b/>
          <w:bCs/>
          <w:noProof/>
          <w:color w:val="000000"/>
        </w:rPr>
      </w:pPr>
      <w:r w:rsidRPr="00841CD7">
        <w:rPr>
          <w:noProof/>
          <w:lang w:eastAsia="hr-HR"/>
        </w:rPr>
        <w:drawing>
          <wp:anchor distT="0" distB="0" distL="0" distR="0" simplePos="0" relativeHeight="251660288" behindDoc="0" locked="0" layoutInCell="1" allowOverlap="1" wp14:anchorId="126BF77A" wp14:editId="516A1DFC">
            <wp:simplePos x="0" y="0"/>
            <wp:positionH relativeFrom="column">
              <wp:align>center</wp:align>
            </wp:positionH>
            <wp:positionV relativeFrom="paragraph">
              <wp:posOffset>635</wp:posOffset>
            </wp:positionV>
            <wp:extent cx="5939155" cy="3144520"/>
            <wp:effectExtent l="0" t="0" r="0"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3144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6628D2" w14:textId="77777777" w:rsidR="005A70E4" w:rsidRPr="00841CD7" w:rsidRDefault="005A70E4">
      <w:pPr>
        <w:rPr>
          <w:b/>
          <w:bCs/>
          <w:noProof/>
          <w:color w:val="000000"/>
        </w:rPr>
      </w:pPr>
    </w:p>
    <w:p w14:paraId="538DE487" w14:textId="77777777" w:rsidR="005F7D61" w:rsidRPr="00841CD7" w:rsidRDefault="005D01B0">
      <w:pPr>
        <w:rPr>
          <w:noProof/>
        </w:rPr>
      </w:pPr>
      <w:r w:rsidRPr="00841CD7">
        <w:rPr>
          <w:b/>
          <w:bCs/>
          <w:noProof/>
          <w:color w:val="000000"/>
        </w:rPr>
        <w:t>Dijagram 2: Kreiranje zahtjeva i plaćanje nalog</w:t>
      </w:r>
      <w:bookmarkStart w:id="115" w:name="__DdeLink__9822_741407333"/>
      <w:bookmarkEnd w:id="115"/>
      <w:r w:rsidRPr="00841CD7">
        <w:rPr>
          <w:b/>
          <w:bCs/>
          <w:noProof/>
          <w:color w:val="000000"/>
        </w:rPr>
        <w:t>a 1. prioriteta putem IPG-a</w:t>
      </w:r>
    </w:p>
    <w:p w14:paraId="0584F2D0" w14:textId="77777777" w:rsidR="005F7D61" w:rsidRPr="00841CD7" w:rsidRDefault="005F7D61">
      <w:pPr>
        <w:rPr>
          <w:noProof/>
        </w:rPr>
      </w:pPr>
    </w:p>
    <w:p w14:paraId="092C9EE6" w14:textId="659FA512" w:rsidR="005F7D61" w:rsidRPr="00841CD7" w:rsidRDefault="001C7DEC">
      <w:pPr>
        <w:rPr>
          <w:b/>
          <w:bCs/>
          <w:noProof/>
          <w:color w:val="000000"/>
        </w:rPr>
      </w:pPr>
      <w:r w:rsidRPr="00841CD7">
        <w:rPr>
          <w:noProof/>
          <w:lang w:eastAsia="hr-HR"/>
        </w:rPr>
        <w:lastRenderedPageBreak/>
        <w:drawing>
          <wp:inline distT="0" distB="0" distL="0" distR="0" wp14:anchorId="1138EBE5" wp14:editId="762E4936">
            <wp:extent cx="5413248" cy="32095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5142" cy="3210645"/>
                    </a:xfrm>
                    <a:prstGeom prst="rect">
                      <a:avLst/>
                    </a:prstGeom>
                    <a:noFill/>
                    <a:ln>
                      <a:noFill/>
                    </a:ln>
                  </pic:spPr>
                </pic:pic>
              </a:graphicData>
            </a:graphic>
          </wp:inline>
        </w:drawing>
      </w:r>
    </w:p>
    <w:p w14:paraId="0FD8A5F0" w14:textId="77777777" w:rsidR="005F7D61" w:rsidRPr="00841CD7" w:rsidRDefault="005F7D61">
      <w:pPr>
        <w:rPr>
          <w:b/>
          <w:bCs/>
          <w:noProof/>
          <w:color w:val="000000"/>
        </w:rPr>
      </w:pPr>
    </w:p>
    <w:p w14:paraId="163F0450" w14:textId="77777777" w:rsidR="005F7D61" w:rsidRPr="00841CD7" w:rsidRDefault="005F7D61">
      <w:pPr>
        <w:rPr>
          <w:b/>
          <w:bCs/>
          <w:noProof/>
          <w:color w:val="000000"/>
        </w:rPr>
      </w:pPr>
    </w:p>
    <w:p w14:paraId="0A951D20" w14:textId="77777777" w:rsidR="005F7D61" w:rsidRPr="00841CD7" w:rsidRDefault="005D01B0">
      <w:pPr>
        <w:rPr>
          <w:noProof/>
        </w:rPr>
      </w:pPr>
      <w:r w:rsidRPr="00841CD7">
        <w:rPr>
          <w:b/>
          <w:bCs/>
          <w:noProof/>
          <w:color w:val="000000"/>
        </w:rPr>
        <w:t>Dijagram 3: Kreiranje zahtjeva i plaćanje naloga 1. prioriteta koje nije obavljeno putem IPG-a</w:t>
      </w:r>
    </w:p>
    <w:p w14:paraId="158B009C" w14:textId="77777777" w:rsidR="005F7D61" w:rsidRPr="00841CD7" w:rsidRDefault="005F7D61">
      <w:pPr>
        <w:rPr>
          <w:b/>
          <w:bCs/>
          <w:noProof/>
          <w:color w:val="000000"/>
        </w:rPr>
      </w:pPr>
    </w:p>
    <w:p w14:paraId="10A32C0E" w14:textId="401484FE" w:rsidR="005F7D61" w:rsidRPr="00841CD7" w:rsidRDefault="003F4929">
      <w:pPr>
        <w:rPr>
          <w:b/>
          <w:bCs/>
          <w:noProof/>
          <w:color w:val="000000"/>
        </w:rPr>
      </w:pPr>
      <w:r w:rsidRPr="00841CD7">
        <w:rPr>
          <w:b/>
          <w:bCs/>
          <w:noProof/>
          <w:color w:val="000000"/>
          <w:lang w:eastAsia="hr-HR"/>
        </w:rPr>
        <w:drawing>
          <wp:inline distT="0" distB="0" distL="0" distR="0" wp14:anchorId="6E3EEAEC" wp14:editId="52DE753B">
            <wp:extent cx="5939790" cy="329501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JAGRAM za povezivanje s elektroničkim uslugama3.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3295015"/>
                    </a:xfrm>
                    <a:prstGeom prst="rect">
                      <a:avLst/>
                    </a:prstGeom>
                  </pic:spPr>
                </pic:pic>
              </a:graphicData>
            </a:graphic>
          </wp:inline>
        </w:drawing>
      </w:r>
    </w:p>
    <w:p w14:paraId="5EDDBE38" w14:textId="3A43BB50" w:rsidR="005F7D61" w:rsidRPr="00841CD7" w:rsidRDefault="005F7D61">
      <w:pPr>
        <w:rPr>
          <w:b/>
          <w:bCs/>
          <w:noProof/>
          <w:color w:val="000000"/>
        </w:rPr>
      </w:pPr>
    </w:p>
    <w:p w14:paraId="043E7A44" w14:textId="4B1ADA04" w:rsidR="00603C4A" w:rsidRPr="00841CD7" w:rsidRDefault="00603C4A">
      <w:pPr>
        <w:rPr>
          <w:b/>
          <w:bCs/>
          <w:noProof/>
          <w:color w:val="000000"/>
        </w:rPr>
      </w:pPr>
    </w:p>
    <w:p w14:paraId="3A5E22FA" w14:textId="77777777" w:rsidR="00603C4A" w:rsidRPr="00841CD7" w:rsidRDefault="00603C4A" w:rsidP="00603C4A">
      <w:pPr>
        <w:rPr>
          <w:b/>
          <w:bCs/>
          <w:noProof/>
          <w:color w:val="000000"/>
        </w:rPr>
      </w:pPr>
      <w:r w:rsidRPr="00841CD7">
        <w:rPr>
          <w:b/>
          <w:bCs/>
          <w:noProof/>
          <w:color w:val="000000"/>
        </w:rPr>
        <w:t>Dijagram 4: Ažuriranje stavaka za kreirani zahtjev</w:t>
      </w:r>
    </w:p>
    <w:p w14:paraId="4870B1C7" w14:textId="77777777" w:rsidR="00603C4A" w:rsidRPr="00841CD7" w:rsidRDefault="00603C4A" w:rsidP="00603C4A">
      <w:pPr>
        <w:rPr>
          <w:b/>
          <w:bCs/>
          <w:noProof/>
          <w:color w:val="000000"/>
        </w:rPr>
      </w:pPr>
    </w:p>
    <w:p w14:paraId="2660FAC8" w14:textId="77777777" w:rsidR="00603C4A" w:rsidRPr="00841CD7" w:rsidRDefault="00603C4A" w:rsidP="00603C4A">
      <w:pPr>
        <w:rPr>
          <w:b/>
          <w:bCs/>
          <w:noProof/>
          <w:color w:val="000000"/>
        </w:rPr>
      </w:pPr>
      <w:r w:rsidRPr="00841CD7">
        <w:rPr>
          <w:noProof/>
          <w:lang w:eastAsia="hr-HR"/>
        </w:rPr>
        <w:lastRenderedPageBreak/>
        <w:drawing>
          <wp:inline distT="0" distB="0" distL="0" distR="0" wp14:anchorId="10498DCE" wp14:editId="70D1C371">
            <wp:extent cx="5939790" cy="35236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523615"/>
                    </a:xfrm>
                    <a:prstGeom prst="rect">
                      <a:avLst/>
                    </a:prstGeom>
                  </pic:spPr>
                </pic:pic>
              </a:graphicData>
            </a:graphic>
          </wp:inline>
        </w:drawing>
      </w:r>
    </w:p>
    <w:p w14:paraId="71819C2D" w14:textId="77777777" w:rsidR="00603C4A" w:rsidRPr="00841CD7" w:rsidRDefault="00603C4A" w:rsidP="00603C4A">
      <w:pPr>
        <w:rPr>
          <w:b/>
          <w:bCs/>
          <w:noProof/>
          <w:color w:val="000000"/>
        </w:rPr>
      </w:pPr>
    </w:p>
    <w:p w14:paraId="14515C2B" w14:textId="77777777" w:rsidR="00603C4A" w:rsidRPr="00841CD7" w:rsidRDefault="00603C4A" w:rsidP="00603C4A">
      <w:pPr>
        <w:rPr>
          <w:b/>
          <w:bCs/>
          <w:noProof/>
          <w:color w:val="000000"/>
        </w:rPr>
      </w:pPr>
    </w:p>
    <w:p w14:paraId="602AA72A" w14:textId="77777777" w:rsidR="00603C4A" w:rsidRPr="00841CD7" w:rsidRDefault="00603C4A">
      <w:pPr>
        <w:rPr>
          <w:b/>
          <w:bCs/>
          <w:noProof/>
          <w:color w:val="000000"/>
        </w:rPr>
      </w:pPr>
    </w:p>
    <w:p w14:paraId="3A0E2128" w14:textId="77777777" w:rsidR="00603C4A" w:rsidRPr="00841CD7" w:rsidRDefault="00603C4A">
      <w:pPr>
        <w:rPr>
          <w:b/>
          <w:bCs/>
          <w:noProof/>
          <w:color w:val="000000"/>
        </w:rPr>
      </w:pPr>
    </w:p>
    <w:p w14:paraId="4B0540B3" w14:textId="77777777" w:rsidR="006F130E" w:rsidRPr="00841CD7" w:rsidRDefault="006F130E">
      <w:pPr>
        <w:rPr>
          <w:b/>
          <w:bCs/>
          <w:noProof/>
          <w:color w:val="000000"/>
        </w:rPr>
      </w:pPr>
    </w:p>
    <w:p w14:paraId="10844107" w14:textId="493C28AB" w:rsidR="005F7D61" w:rsidRPr="00841CD7" w:rsidRDefault="005D01B0">
      <w:pPr>
        <w:rPr>
          <w:b/>
          <w:bCs/>
          <w:noProof/>
          <w:color w:val="000000"/>
        </w:rPr>
      </w:pPr>
      <w:r w:rsidRPr="00841CD7">
        <w:rPr>
          <w:b/>
          <w:bCs/>
          <w:noProof/>
          <w:color w:val="000000"/>
        </w:rPr>
        <w:t xml:space="preserve">Dijagram </w:t>
      </w:r>
      <w:r w:rsidR="009278AE" w:rsidRPr="00841CD7">
        <w:rPr>
          <w:b/>
          <w:bCs/>
          <w:noProof/>
          <w:color w:val="000000"/>
        </w:rPr>
        <w:t>5</w:t>
      </w:r>
      <w:r w:rsidRPr="00841CD7">
        <w:rPr>
          <w:b/>
          <w:bCs/>
          <w:noProof/>
          <w:color w:val="000000"/>
        </w:rPr>
        <w:t>: Kreiranje naloga idućeg prioriteta i nastavak plaćanja putem IPG-a</w:t>
      </w:r>
    </w:p>
    <w:p w14:paraId="3CBF6A82" w14:textId="77777777" w:rsidR="005F7D61" w:rsidRPr="00841CD7" w:rsidRDefault="005F7D61">
      <w:pPr>
        <w:rPr>
          <w:b/>
          <w:bCs/>
          <w:noProof/>
          <w:color w:val="000000"/>
        </w:rPr>
      </w:pPr>
    </w:p>
    <w:p w14:paraId="1665C336" w14:textId="388C91C2" w:rsidR="005F7D61" w:rsidRPr="00841CD7" w:rsidRDefault="001C7DEC">
      <w:pPr>
        <w:rPr>
          <w:b/>
          <w:bCs/>
          <w:noProof/>
          <w:color w:val="000000"/>
        </w:rPr>
      </w:pPr>
      <w:r w:rsidRPr="00841CD7">
        <w:rPr>
          <w:noProof/>
          <w:lang w:eastAsia="hr-HR"/>
        </w:rPr>
        <w:drawing>
          <wp:inline distT="0" distB="0" distL="0" distR="0" wp14:anchorId="7E447DF4" wp14:editId="0BD47DF1">
            <wp:extent cx="5939790" cy="35566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556635"/>
                    </a:xfrm>
                    <a:prstGeom prst="rect">
                      <a:avLst/>
                    </a:prstGeom>
                    <a:noFill/>
                    <a:ln>
                      <a:noFill/>
                    </a:ln>
                  </pic:spPr>
                </pic:pic>
              </a:graphicData>
            </a:graphic>
          </wp:inline>
        </w:drawing>
      </w:r>
    </w:p>
    <w:p w14:paraId="58FEBB1E" w14:textId="77777777" w:rsidR="005F7D61" w:rsidRPr="00841CD7" w:rsidRDefault="005F7D61">
      <w:pPr>
        <w:rPr>
          <w:b/>
          <w:bCs/>
          <w:noProof/>
          <w:color w:val="000000"/>
        </w:rPr>
      </w:pPr>
    </w:p>
    <w:p w14:paraId="0921C9CC" w14:textId="77777777" w:rsidR="005F7D61" w:rsidRPr="00841CD7" w:rsidRDefault="005F7D61">
      <w:pPr>
        <w:rPr>
          <w:b/>
          <w:bCs/>
          <w:noProof/>
          <w:color w:val="000000"/>
        </w:rPr>
      </w:pPr>
    </w:p>
    <w:p w14:paraId="79E2AFB6" w14:textId="77777777" w:rsidR="005F7D61" w:rsidRPr="00841CD7" w:rsidRDefault="005F7D61">
      <w:pPr>
        <w:rPr>
          <w:b/>
          <w:bCs/>
          <w:noProof/>
          <w:color w:val="000000"/>
        </w:rPr>
      </w:pPr>
    </w:p>
    <w:p w14:paraId="087BE41D" w14:textId="23F114B2" w:rsidR="005F7D61" w:rsidRPr="00841CD7" w:rsidRDefault="005D01B0">
      <w:pPr>
        <w:rPr>
          <w:b/>
          <w:bCs/>
          <w:noProof/>
          <w:color w:val="000000"/>
        </w:rPr>
      </w:pPr>
      <w:r w:rsidRPr="00841CD7">
        <w:rPr>
          <w:b/>
          <w:bCs/>
          <w:noProof/>
          <w:color w:val="000000"/>
        </w:rPr>
        <w:t xml:space="preserve">Dijagram </w:t>
      </w:r>
      <w:r w:rsidR="009278AE" w:rsidRPr="00841CD7">
        <w:rPr>
          <w:b/>
          <w:bCs/>
          <w:noProof/>
          <w:color w:val="000000"/>
        </w:rPr>
        <w:t>6</w:t>
      </w:r>
      <w:r w:rsidRPr="00841CD7">
        <w:rPr>
          <w:b/>
          <w:bCs/>
          <w:noProof/>
          <w:color w:val="000000"/>
        </w:rPr>
        <w:t>: Kreiranje naloga idućeg prioriteta i nastavak plaćanja koje nije obavljen putem IPG-a</w:t>
      </w:r>
    </w:p>
    <w:p w14:paraId="0F152F6B" w14:textId="77777777" w:rsidR="006339E6" w:rsidRPr="00841CD7" w:rsidRDefault="006339E6">
      <w:pPr>
        <w:rPr>
          <w:noProof/>
        </w:rPr>
      </w:pPr>
    </w:p>
    <w:p w14:paraId="13EADDEA" w14:textId="377B99F3" w:rsidR="005F7D61" w:rsidRPr="00841CD7" w:rsidRDefault="00F47BA7">
      <w:pPr>
        <w:rPr>
          <w:b/>
          <w:bCs/>
          <w:noProof/>
          <w:color w:val="000000"/>
        </w:rPr>
      </w:pPr>
      <w:r w:rsidRPr="00841CD7">
        <w:rPr>
          <w:b/>
          <w:bCs/>
          <w:noProof/>
          <w:color w:val="000000"/>
          <w:lang w:eastAsia="hr-HR"/>
        </w:rPr>
        <w:drawing>
          <wp:inline distT="0" distB="0" distL="0" distR="0" wp14:anchorId="1BCDC8A2" wp14:editId="76448D02">
            <wp:extent cx="5939790" cy="32956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JAGRAM za povezivanje s elektroničkim uslugama5.jpg"/>
                    <pic:cNvPicPr/>
                  </pic:nvPicPr>
                  <pic:blipFill>
                    <a:blip r:embed="rId16">
                      <a:extLst>
                        <a:ext uri="{28A0092B-C50C-407E-A947-70E740481C1C}">
                          <a14:useLocalDpi xmlns:a14="http://schemas.microsoft.com/office/drawing/2010/main" val="0"/>
                        </a:ext>
                      </a:extLst>
                    </a:blip>
                    <a:stretch>
                      <a:fillRect/>
                    </a:stretch>
                  </pic:blipFill>
                  <pic:spPr>
                    <a:xfrm>
                      <a:off x="0" y="0"/>
                      <a:ext cx="5939790" cy="3295650"/>
                    </a:xfrm>
                    <a:prstGeom prst="rect">
                      <a:avLst/>
                    </a:prstGeom>
                  </pic:spPr>
                </pic:pic>
              </a:graphicData>
            </a:graphic>
          </wp:inline>
        </w:drawing>
      </w:r>
    </w:p>
    <w:p w14:paraId="34502862" w14:textId="77777777" w:rsidR="005F7D61" w:rsidRPr="00841CD7" w:rsidRDefault="005F7D61">
      <w:pPr>
        <w:rPr>
          <w:b/>
          <w:bCs/>
          <w:noProof/>
          <w:color w:val="000000"/>
        </w:rPr>
      </w:pPr>
    </w:p>
    <w:p w14:paraId="022A114B" w14:textId="77777777" w:rsidR="005F7D61" w:rsidRDefault="005F7D61">
      <w:pPr>
        <w:rPr>
          <w:b/>
          <w:bCs/>
          <w:noProof/>
          <w:color w:val="000000"/>
        </w:rPr>
      </w:pPr>
    </w:p>
    <w:p w14:paraId="5CB033CF" w14:textId="77777777" w:rsidR="00841CD7" w:rsidRDefault="00841CD7">
      <w:pPr>
        <w:rPr>
          <w:b/>
          <w:bCs/>
          <w:noProof/>
          <w:color w:val="000000"/>
        </w:rPr>
      </w:pPr>
    </w:p>
    <w:p w14:paraId="6EC06822" w14:textId="77777777" w:rsidR="00841CD7" w:rsidRDefault="00841CD7">
      <w:pPr>
        <w:rPr>
          <w:b/>
          <w:bCs/>
          <w:noProof/>
          <w:color w:val="000000"/>
        </w:rPr>
      </w:pPr>
    </w:p>
    <w:p w14:paraId="6667DBAE" w14:textId="77777777" w:rsidR="00841CD7" w:rsidRPr="00841CD7" w:rsidRDefault="00841CD7">
      <w:pPr>
        <w:rPr>
          <w:b/>
          <w:bCs/>
          <w:noProof/>
          <w:color w:val="000000"/>
        </w:rPr>
      </w:pPr>
    </w:p>
    <w:p w14:paraId="22E62DFC" w14:textId="72B3ABB4" w:rsidR="005F7D61" w:rsidRPr="00841CD7" w:rsidRDefault="005D01B0">
      <w:pPr>
        <w:rPr>
          <w:noProof/>
        </w:rPr>
      </w:pPr>
      <w:r w:rsidRPr="00841CD7">
        <w:rPr>
          <w:b/>
          <w:bCs/>
          <w:noProof/>
          <w:color w:val="000000"/>
        </w:rPr>
        <w:t xml:space="preserve">Dijagram </w:t>
      </w:r>
      <w:r w:rsidR="009278AE" w:rsidRPr="00841CD7">
        <w:rPr>
          <w:b/>
          <w:bCs/>
          <w:noProof/>
          <w:color w:val="000000"/>
        </w:rPr>
        <w:t>7</w:t>
      </w:r>
      <w:r w:rsidRPr="00841CD7">
        <w:rPr>
          <w:b/>
          <w:bCs/>
          <w:noProof/>
          <w:color w:val="000000"/>
        </w:rPr>
        <w:t>: Upit o statusu zahtjeva / dohvatu zahtjeva po IBP-u</w:t>
      </w:r>
    </w:p>
    <w:p w14:paraId="737ED7D1" w14:textId="77777777" w:rsidR="005F7D61" w:rsidRPr="00841CD7" w:rsidRDefault="005F7D61">
      <w:pPr>
        <w:rPr>
          <w:b/>
          <w:bCs/>
          <w:noProof/>
          <w:color w:val="000000"/>
        </w:rPr>
      </w:pPr>
    </w:p>
    <w:p w14:paraId="7C926D1B" w14:textId="648C46EE" w:rsidR="005F7D61" w:rsidRPr="00841CD7" w:rsidRDefault="00AD456B">
      <w:pPr>
        <w:rPr>
          <w:b/>
          <w:bCs/>
          <w:noProof/>
          <w:color w:val="000000"/>
        </w:rPr>
      </w:pPr>
      <w:r w:rsidRPr="00841CD7">
        <w:rPr>
          <w:noProof/>
          <w:lang w:eastAsia="hr-HR"/>
        </w:rPr>
        <w:drawing>
          <wp:anchor distT="0" distB="0" distL="0" distR="0" simplePos="0" relativeHeight="251656192" behindDoc="0" locked="0" layoutInCell="1" allowOverlap="1" wp14:anchorId="0F49FCB9" wp14:editId="4A8161F6">
            <wp:simplePos x="0" y="0"/>
            <wp:positionH relativeFrom="column">
              <wp:align>center</wp:align>
            </wp:positionH>
            <wp:positionV relativeFrom="paragraph">
              <wp:posOffset>635</wp:posOffset>
            </wp:positionV>
            <wp:extent cx="5939155" cy="3141345"/>
            <wp:effectExtent l="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3141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3B2A146" w14:textId="147CBFDA" w:rsidR="005F7D61" w:rsidRPr="00841CD7" w:rsidRDefault="005F7D61">
      <w:pPr>
        <w:rPr>
          <w:b/>
          <w:bCs/>
          <w:noProof/>
          <w:color w:val="000000"/>
        </w:rPr>
      </w:pPr>
    </w:p>
    <w:p w14:paraId="36E1D698" w14:textId="7383A1E0" w:rsidR="005F7D61" w:rsidRPr="00841CD7" w:rsidRDefault="005D01B0">
      <w:pPr>
        <w:rPr>
          <w:noProof/>
        </w:rPr>
      </w:pPr>
      <w:r w:rsidRPr="00841CD7">
        <w:rPr>
          <w:b/>
          <w:bCs/>
          <w:noProof/>
          <w:color w:val="000000"/>
        </w:rPr>
        <w:t xml:space="preserve">Dijagram </w:t>
      </w:r>
      <w:r w:rsidR="009278AE" w:rsidRPr="00841CD7">
        <w:rPr>
          <w:b/>
          <w:bCs/>
          <w:noProof/>
          <w:color w:val="000000"/>
        </w:rPr>
        <w:t>8</w:t>
      </w:r>
      <w:r w:rsidRPr="00841CD7">
        <w:rPr>
          <w:b/>
          <w:bCs/>
          <w:noProof/>
          <w:color w:val="000000"/>
        </w:rPr>
        <w:t>: Poništavanje zahtjeva</w:t>
      </w:r>
    </w:p>
    <w:p w14:paraId="10F248BB" w14:textId="77777777" w:rsidR="005F7D61" w:rsidRPr="00841CD7" w:rsidRDefault="005F7D61">
      <w:pPr>
        <w:rPr>
          <w:b/>
          <w:bCs/>
          <w:noProof/>
          <w:color w:val="000000"/>
        </w:rPr>
      </w:pPr>
    </w:p>
    <w:p w14:paraId="39DCFAA9" w14:textId="1A72F49A" w:rsidR="005F7D61" w:rsidRPr="00841CD7" w:rsidRDefault="008D4FEC">
      <w:pPr>
        <w:rPr>
          <w:b/>
          <w:bCs/>
          <w:noProof/>
          <w:color w:val="000000"/>
        </w:rPr>
      </w:pPr>
      <w:r w:rsidRPr="00841CD7">
        <w:rPr>
          <w:b/>
          <w:bCs/>
          <w:noProof/>
          <w:color w:val="000000"/>
          <w:lang w:eastAsia="hr-HR"/>
        </w:rPr>
        <w:drawing>
          <wp:inline distT="0" distB="0" distL="0" distR="0" wp14:anchorId="5220062D" wp14:editId="3046B540">
            <wp:extent cx="5939790" cy="3136265"/>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JAGRAM za povezivanje s elektroničkim uslugama7.jpg"/>
                    <pic:cNvPicPr/>
                  </pic:nvPicPr>
                  <pic:blipFill>
                    <a:blip r:embed="rId18">
                      <a:extLst>
                        <a:ext uri="{28A0092B-C50C-407E-A947-70E740481C1C}">
                          <a14:useLocalDpi xmlns:a14="http://schemas.microsoft.com/office/drawing/2010/main" val="0"/>
                        </a:ext>
                      </a:extLst>
                    </a:blip>
                    <a:stretch>
                      <a:fillRect/>
                    </a:stretch>
                  </pic:blipFill>
                  <pic:spPr>
                    <a:xfrm>
                      <a:off x="0" y="0"/>
                      <a:ext cx="5939790" cy="3136265"/>
                    </a:xfrm>
                    <a:prstGeom prst="rect">
                      <a:avLst/>
                    </a:prstGeom>
                  </pic:spPr>
                </pic:pic>
              </a:graphicData>
            </a:graphic>
          </wp:inline>
        </w:drawing>
      </w:r>
    </w:p>
    <w:p w14:paraId="471E82B9" w14:textId="7889D7AF" w:rsidR="00C1062E" w:rsidRPr="00841CD7" w:rsidRDefault="00C1062E">
      <w:pPr>
        <w:suppressAutoHyphens w:val="0"/>
        <w:rPr>
          <w:b/>
          <w:bCs/>
          <w:noProof/>
          <w:color w:val="000000"/>
        </w:rPr>
      </w:pPr>
      <w:r w:rsidRPr="00841CD7">
        <w:rPr>
          <w:b/>
          <w:bCs/>
          <w:noProof/>
          <w:color w:val="000000"/>
        </w:rPr>
        <w:br w:type="page"/>
      </w:r>
    </w:p>
    <w:p w14:paraId="6D88FF3B" w14:textId="77777777" w:rsidR="005F7D61" w:rsidRPr="00841CD7" w:rsidRDefault="005D01B0" w:rsidP="00E11ECD">
      <w:pPr>
        <w:pStyle w:val="Naslov2"/>
        <w:rPr>
          <w:noProof/>
        </w:rPr>
      </w:pPr>
      <w:bookmarkStart w:id="116" w:name="_Toc41560857"/>
      <w:bookmarkStart w:id="117" w:name="_Toc41561407"/>
      <w:bookmarkStart w:id="118" w:name="_Toc41561603"/>
      <w:bookmarkStart w:id="119" w:name="_Toc41566618"/>
      <w:bookmarkStart w:id="120" w:name="_Toc41567771"/>
      <w:bookmarkStart w:id="121" w:name="_Toc41568058"/>
      <w:bookmarkStart w:id="122" w:name="_Toc10192917"/>
      <w:bookmarkStart w:id="123" w:name="_Toc161748246"/>
      <w:bookmarkEnd w:id="116"/>
      <w:bookmarkEnd w:id="117"/>
      <w:bookmarkEnd w:id="118"/>
      <w:bookmarkEnd w:id="119"/>
      <w:bookmarkEnd w:id="120"/>
      <w:bookmarkEnd w:id="121"/>
      <w:r w:rsidRPr="00841CD7">
        <w:rPr>
          <w:noProof/>
        </w:rPr>
        <w:lastRenderedPageBreak/>
        <w:t>API metode za povezivanje na MPeU</w:t>
      </w:r>
      <w:bookmarkEnd w:id="122"/>
      <w:bookmarkEnd w:id="123"/>
    </w:p>
    <w:p w14:paraId="3BB47278" w14:textId="77777777" w:rsidR="005F7D61" w:rsidRPr="00841CD7" w:rsidRDefault="005D01B0">
      <w:pPr>
        <w:spacing w:line="276" w:lineRule="auto"/>
        <w:rPr>
          <w:noProof/>
        </w:rPr>
      </w:pPr>
      <w:r w:rsidRPr="00841CD7">
        <w:rPr>
          <w:rFonts w:cs="Arial"/>
          <w:noProof/>
          <w:color w:val="000000"/>
          <w:szCs w:val="20"/>
        </w:rPr>
        <w:t>MPeU</w:t>
      </w:r>
      <w:r w:rsidRPr="00841CD7">
        <w:rPr>
          <w:noProof/>
          <w:color w:val="000000"/>
        </w:rPr>
        <w:t xml:space="preserve"> kroz API metode za povezivanje izlaže sljedeće funkcionalnosti:</w:t>
      </w:r>
    </w:p>
    <w:p w14:paraId="14983F23" w14:textId="1BE5F27B" w:rsidR="005F7D61" w:rsidRPr="00841CD7" w:rsidRDefault="005D01B0">
      <w:pPr>
        <w:numPr>
          <w:ilvl w:val="0"/>
          <w:numId w:val="7"/>
        </w:numPr>
        <w:spacing w:before="240" w:line="276" w:lineRule="auto"/>
        <w:jc w:val="both"/>
        <w:rPr>
          <w:noProof/>
        </w:rPr>
      </w:pPr>
      <w:r w:rsidRPr="00841CD7">
        <w:rPr>
          <w:noProof/>
          <w:color w:val="000000"/>
        </w:rPr>
        <w:t xml:space="preserve">API metoda 1: </w:t>
      </w:r>
      <w:r w:rsidR="00517BFD" w:rsidRPr="00841CD7">
        <w:rPr>
          <w:noProof/>
          <w:color w:val="000000"/>
        </w:rPr>
        <w:t>D</w:t>
      </w:r>
      <w:r w:rsidRPr="00841CD7">
        <w:rPr>
          <w:noProof/>
          <w:color w:val="000000"/>
        </w:rPr>
        <w:t>ohvat detalja usluge</w:t>
      </w:r>
    </w:p>
    <w:p w14:paraId="2FBAD784" w14:textId="5F9425EF" w:rsidR="005F7D61" w:rsidRPr="00841CD7" w:rsidRDefault="005D01B0">
      <w:pPr>
        <w:numPr>
          <w:ilvl w:val="0"/>
          <w:numId w:val="7"/>
        </w:numPr>
        <w:spacing w:before="240" w:line="276" w:lineRule="auto"/>
        <w:jc w:val="both"/>
        <w:rPr>
          <w:noProof/>
        </w:rPr>
      </w:pPr>
      <w:r w:rsidRPr="00841CD7">
        <w:rPr>
          <w:noProof/>
          <w:color w:val="000000"/>
        </w:rPr>
        <w:t xml:space="preserve">API metoda 2: </w:t>
      </w:r>
      <w:r w:rsidR="00517BFD" w:rsidRPr="00841CD7">
        <w:rPr>
          <w:noProof/>
          <w:color w:val="000000"/>
        </w:rPr>
        <w:t>K</w:t>
      </w:r>
      <w:r w:rsidRPr="00841CD7">
        <w:rPr>
          <w:noProof/>
          <w:color w:val="000000"/>
        </w:rPr>
        <w:t>reiranje zahtjeva za naplatu usluge i iniciranje naplate za nalog 1. prioriteta</w:t>
      </w:r>
    </w:p>
    <w:p w14:paraId="2DEAA677" w14:textId="51802614" w:rsidR="005F7D61" w:rsidRPr="00841CD7" w:rsidRDefault="005D01B0">
      <w:pPr>
        <w:numPr>
          <w:ilvl w:val="0"/>
          <w:numId w:val="7"/>
        </w:numPr>
        <w:spacing w:before="240" w:line="276" w:lineRule="auto"/>
        <w:jc w:val="both"/>
        <w:rPr>
          <w:noProof/>
        </w:rPr>
      </w:pPr>
      <w:r w:rsidRPr="00841CD7">
        <w:rPr>
          <w:noProof/>
          <w:color w:val="000000"/>
        </w:rPr>
        <w:t xml:space="preserve">API metoda 3: </w:t>
      </w:r>
      <w:r w:rsidR="00517BFD" w:rsidRPr="00841CD7">
        <w:rPr>
          <w:noProof/>
          <w:color w:val="000000"/>
        </w:rPr>
        <w:t>I</w:t>
      </w:r>
      <w:r w:rsidRPr="00841CD7">
        <w:rPr>
          <w:noProof/>
          <w:color w:val="000000"/>
        </w:rPr>
        <w:t>niciranje naplate za nalog idućeg prioriteta</w:t>
      </w:r>
    </w:p>
    <w:p w14:paraId="1E00EFF6" w14:textId="3C41A874" w:rsidR="005F7D61" w:rsidRPr="00841CD7" w:rsidRDefault="005D01B0">
      <w:pPr>
        <w:numPr>
          <w:ilvl w:val="0"/>
          <w:numId w:val="7"/>
        </w:numPr>
        <w:spacing w:before="240" w:line="276" w:lineRule="auto"/>
        <w:jc w:val="both"/>
        <w:rPr>
          <w:noProof/>
        </w:rPr>
      </w:pPr>
      <w:r w:rsidRPr="00841CD7">
        <w:rPr>
          <w:noProof/>
          <w:color w:val="000000"/>
        </w:rPr>
        <w:t xml:space="preserve">API metoda 4: </w:t>
      </w:r>
      <w:r w:rsidR="00517BFD" w:rsidRPr="00841CD7">
        <w:rPr>
          <w:noProof/>
          <w:color w:val="000000"/>
        </w:rPr>
        <w:t>D</w:t>
      </w:r>
      <w:r w:rsidRPr="00841CD7">
        <w:rPr>
          <w:noProof/>
          <w:color w:val="000000"/>
        </w:rPr>
        <w:t>ohvat detalja zahtjeva</w:t>
      </w:r>
    </w:p>
    <w:p w14:paraId="250263D8" w14:textId="3DE84627" w:rsidR="005F7D61" w:rsidRPr="00841CD7" w:rsidRDefault="005D01B0">
      <w:pPr>
        <w:numPr>
          <w:ilvl w:val="0"/>
          <w:numId w:val="7"/>
        </w:numPr>
        <w:spacing w:before="240" w:line="276" w:lineRule="auto"/>
        <w:jc w:val="both"/>
        <w:rPr>
          <w:noProof/>
        </w:rPr>
      </w:pPr>
      <w:r w:rsidRPr="00841CD7">
        <w:rPr>
          <w:noProof/>
          <w:color w:val="000000"/>
        </w:rPr>
        <w:t xml:space="preserve">API metoda 5: </w:t>
      </w:r>
      <w:r w:rsidR="00517BFD" w:rsidRPr="00841CD7">
        <w:rPr>
          <w:noProof/>
          <w:color w:val="000000"/>
        </w:rPr>
        <w:t>D</w:t>
      </w:r>
      <w:r w:rsidRPr="00841CD7">
        <w:rPr>
          <w:noProof/>
          <w:color w:val="000000"/>
        </w:rPr>
        <w:t>ohvat detalja svih zahtjeva vezanih za interni broj predmeta (IBP)</w:t>
      </w:r>
    </w:p>
    <w:p w14:paraId="67BD2723" w14:textId="12D8221C" w:rsidR="005F7D61" w:rsidRPr="00841CD7" w:rsidRDefault="005D01B0">
      <w:pPr>
        <w:numPr>
          <w:ilvl w:val="0"/>
          <w:numId w:val="7"/>
        </w:numPr>
        <w:spacing w:before="240" w:line="276" w:lineRule="auto"/>
        <w:jc w:val="both"/>
        <w:rPr>
          <w:noProof/>
        </w:rPr>
      </w:pPr>
      <w:r w:rsidRPr="00841CD7">
        <w:rPr>
          <w:noProof/>
          <w:color w:val="000000"/>
        </w:rPr>
        <w:t xml:space="preserve">API metoda </w:t>
      </w:r>
      <w:r w:rsidR="008D4FEC" w:rsidRPr="00841CD7">
        <w:rPr>
          <w:noProof/>
          <w:color w:val="000000"/>
        </w:rPr>
        <w:t>6</w:t>
      </w:r>
      <w:r w:rsidRPr="00841CD7">
        <w:rPr>
          <w:noProof/>
          <w:color w:val="000000"/>
        </w:rPr>
        <w:t xml:space="preserve">: </w:t>
      </w:r>
      <w:r w:rsidR="00517BFD" w:rsidRPr="00841CD7">
        <w:rPr>
          <w:noProof/>
          <w:color w:val="000000"/>
        </w:rPr>
        <w:t>P</w:t>
      </w:r>
      <w:r w:rsidRPr="00841CD7">
        <w:rPr>
          <w:noProof/>
          <w:color w:val="000000"/>
        </w:rPr>
        <w:t>oništavanje zahtjeva</w:t>
      </w:r>
    </w:p>
    <w:p w14:paraId="34332A35" w14:textId="0162CF31" w:rsidR="00EA0764" w:rsidRPr="00841CD7" w:rsidRDefault="00EA0764">
      <w:pPr>
        <w:numPr>
          <w:ilvl w:val="0"/>
          <w:numId w:val="7"/>
        </w:numPr>
        <w:spacing w:before="240" w:line="276" w:lineRule="auto"/>
        <w:jc w:val="both"/>
        <w:rPr>
          <w:noProof/>
        </w:rPr>
      </w:pPr>
      <w:r w:rsidRPr="00841CD7">
        <w:rPr>
          <w:noProof/>
        </w:rPr>
        <w:t>A</w:t>
      </w:r>
      <w:r w:rsidR="00517BFD" w:rsidRPr="00841CD7">
        <w:rPr>
          <w:noProof/>
        </w:rPr>
        <w:t>PI metoda 11: Ažuriranje stavaka za kreirani zahtjev</w:t>
      </w:r>
    </w:p>
    <w:p w14:paraId="5E936977" w14:textId="77777777" w:rsidR="005F7D61" w:rsidRPr="00841CD7" w:rsidRDefault="005F7D61">
      <w:pPr>
        <w:spacing w:line="276" w:lineRule="auto"/>
        <w:jc w:val="both"/>
        <w:rPr>
          <w:noProof/>
          <w:color w:val="000000"/>
        </w:rPr>
      </w:pPr>
    </w:p>
    <w:p w14:paraId="5841EED1" w14:textId="77777777" w:rsidR="005F7D61" w:rsidRPr="00841CD7" w:rsidRDefault="005D01B0" w:rsidP="00E11ECD">
      <w:pPr>
        <w:pStyle w:val="Naslov2"/>
        <w:rPr>
          <w:noProof/>
        </w:rPr>
      </w:pPr>
      <w:bookmarkStart w:id="124" w:name="_al6re0rkglrn"/>
      <w:bookmarkStart w:id="125" w:name="_Toc5353946"/>
      <w:bookmarkStart w:id="126" w:name="_Toc10192918"/>
      <w:bookmarkStart w:id="127" w:name="_Toc161748247"/>
      <w:bookmarkEnd w:id="124"/>
      <w:r w:rsidRPr="00841CD7">
        <w:rPr>
          <w:noProof/>
        </w:rPr>
        <w:t xml:space="preserve">Povratne </w:t>
      </w:r>
      <w:bookmarkEnd w:id="125"/>
      <w:r w:rsidRPr="00841CD7">
        <w:rPr>
          <w:noProof/>
        </w:rPr>
        <w:t>API metode za obavještavanje vanjskog e-servisa</w:t>
      </w:r>
      <w:bookmarkEnd w:id="126"/>
      <w:bookmarkEnd w:id="127"/>
    </w:p>
    <w:p w14:paraId="7473BA0A" w14:textId="77777777" w:rsidR="005F7D61" w:rsidRPr="00841CD7" w:rsidRDefault="005D01B0">
      <w:pPr>
        <w:spacing w:line="276" w:lineRule="auto"/>
        <w:rPr>
          <w:noProof/>
        </w:rPr>
      </w:pPr>
      <w:r w:rsidRPr="00841CD7">
        <w:rPr>
          <w:rFonts w:cs="Arial"/>
          <w:noProof/>
          <w:color w:val="000000"/>
          <w:szCs w:val="20"/>
        </w:rPr>
        <w:t>MPeU</w:t>
      </w:r>
      <w:r w:rsidRPr="00841CD7">
        <w:rPr>
          <w:noProof/>
          <w:color w:val="000000"/>
        </w:rPr>
        <w:t xml:space="preserve"> kroz povratne API metode obavještava vanjski e-servis o događajima koji su se dogodili asinkrono ili s vremenskim odmakom:</w:t>
      </w:r>
    </w:p>
    <w:p w14:paraId="3966487D" w14:textId="682A3E45" w:rsidR="005F7D61" w:rsidRPr="00841CD7" w:rsidRDefault="005D01B0">
      <w:pPr>
        <w:numPr>
          <w:ilvl w:val="0"/>
          <w:numId w:val="7"/>
        </w:numPr>
        <w:spacing w:before="240" w:line="276" w:lineRule="auto"/>
        <w:jc w:val="both"/>
        <w:rPr>
          <w:noProof/>
        </w:rPr>
      </w:pPr>
      <w:r w:rsidRPr="00841CD7">
        <w:rPr>
          <w:noProof/>
          <w:color w:val="000000"/>
        </w:rPr>
        <w:t>Povratna API metoda 7: obavijest o kreiranom nalogu za plaćanje</w:t>
      </w:r>
    </w:p>
    <w:p w14:paraId="23F7C5DE" w14:textId="77777777" w:rsidR="005F7D61" w:rsidRPr="00841CD7" w:rsidRDefault="005D01B0">
      <w:pPr>
        <w:numPr>
          <w:ilvl w:val="0"/>
          <w:numId w:val="7"/>
        </w:numPr>
        <w:spacing w:before="240" w:line="276" w:lineRule="auto"/>
        <w:jc w:val="both"/>
        <w:rPr>
          <w:noProof/>
        </w:rPr>
      </w:pPr>
      <w:r w:rsidRPr="00841CD7">
        <w:rPr>
          <w:noProof/>
          <w:color w:val="000000"/>
        </w:rPr>
        <w:t>Povratna API metoda 8: obavijest o uspješnom plaćanju naloga putem IPG-a</w:t>
      </w:r>
    </w:p>
    <w:p w14:paraId="736EA30C" w14:textId="77777777" w:rsidR="005F7D61" w:rsidRPr="00841CD7" w:rsidRDefault="005D01B0">
      <w:pPr>
        <w:numPr>
          <w:ilvl w:val="0"/>
          <w:numId w:val="7"/>
        </w:numPr>
        <w:spacing w:before="240" w:line="276" w:lineRule="auto"/>
        <w:jc w:val="both"/>
        <w:rPr>
          <w:noProof/>
        </w:rPr>
      </w:pPr>
      <w:r w:rsidRPr="00841CD7">
        <w:rPr>
          <w:noProof/>
          <w:color w:val="000000"/>
        </w:rPr>
        <w:t>Povratna API metoda 9: obavijest o neuspješnom pokušaju plaćanja naloga putem IPG-a</w:t>
      </w:r>
    </w:p>
    <w:p w14:paraId="7671F58C" w14:textId="77777777" w:rsidR="005F7D61" w:rsidRPr="00841CD7" w:rsidRDefault="005D01B0">
      <w:pPr>
        <w:numPr>
          <w:ilvl w:val="0"/>
          <w:numId w:val="7"/>
        </w:numPr>
        <w:spacing w:before="240" w:line="276" w:lineRule="auto"/>
        <w:jc w:val="both"/>
        <w:rPr>
          <w:noProof/>
        </w:rPr>
      </w:pPr>
      <w:r w:rsidRPr="00841CD7">
        <w:rPr>
          <w:noProof/>
          <w:color w:val="000000"/>
        </w:rPr>
        <w:t>Povratna API metoda 10: obavijest o uspješnom uparivanju naloga u MPeU</w:t>
      </w:r>
    </w:p>
    <w:p w14:paraId="0CE5F52C" w14:textId="027E1FD5" w:rsidR="005F7D61" w:rsidRPr="00841CD7" w:rsidRDefault="005F7D61">
      <w:pPr>
        <w:spacing w:line="276" w:lineRule="auto"/>
        <w:jc w:val="both"/>
        <w:rPr>
          <w:noProof/>
          <w:color w:val="000000"/>
        </w:rPr>
      </w:pPr>
    </w:p>
    <w:p w14:paraId="3B97D4AB" w14:textId="258EA9AC" w:rsidR="00131D66" w:rsidRPr="00841CD7" w:rsidRDefault="00131D66">
      <w:pPr>
        <w:spacing w:line="276" w:lineRule="auto"/>
        <w:jc w:val="both"/>
        <w:rPr>
          <w:rFonts w:cs="Arial"/>
          <w:noProof/>
          <w:color w:val="000000"/>
        </w:rPr>
      </w:pPr>
      <w:r w:rsidRPr="00841CD7">
        <w:rPr>
          <w:rFonts w:cs="Arial"/>
          <w:noProof/>
          <w:color w:val="000000"/>
        </w:rPr>
        <w:t>Napomena: sve povratne API metode sadrže informacij</w:t>
      </w:r>
      <w:r w:rsidR="00100168" w:rsidRPr="00841CD7">
        <w:rPr>
          <w:rFonts w:cs="Arial"/>
          <w:noProof/>
          <w:color w:val="000000"/>
        </w:rPr>
        <w:t>e</w:t>
      </w:r>
      <w:r w:rsidRPr="00841CD7">
        <w:rPr>
          <w:rFonts w:cs="Arial"/>
          <w:noProof/>
          <w:color w:val="000000"/>
        </w:rPr>
        <w:t xml:space="preserve"> o cijelom zahtjevu.</w:t>
      </w:r>
    </w:p>
    <w:p w14:paraId="589F36FC" w14:textId="77777777" w:rsidR="00131D66" w:rsidRPr="00841CD7" w:rsidRDefault="00131D66">
      <w:pPr>
        <w:spacing w:line="276" w:lineRule="auto"/>
        <w:jc w:val="both"/>
        <w:rPr>
          <w:noProof/>
          <w:color w:val="000000"/>
        </w:rPr>
      </w:pPr>
    </w:p>
    <w:p w14:paraId="6CFB4F74" w14:textId="77777777" w:rsidR="005F7D61" w:rsidRPr="00841CD7" w:rsidRDefault="005D01B0">
      <w:pPr>
        <w:spacing w:line="276" w:lineRule="auto"/>
        <w:rPr>
          <w:noProof/>
        </w:rPr>
      </w:pPr>
      <w:r w:rsidRPr="00841CD7">
        <w:rPr>
          <w:noProof/>
          <w:color w:val="000000"/>
        </w:rPr>
        <w:t xml:space="preserve">Da bi mogao biti integriran s </w:t>
      </w:r>
      <w:r w:rsidRPr="00841CD7">
        <w:rPr>
          <w:rFonts w:cs="Arial"/>
          <w:noProof/>
          <w:color w:val="000000"/>
          <w:szCs w:val="20"/>
        </w:rPr>
        <w:t>MPeU</w:t>
      </w:r>
      <w:r w:rsidRPr="00841CD7">
        <w:rPr>
          <w:noProof/>
          <w:color w:val="000000"/>
        </w:rPr>
        <w:t>-om, svaki vanjski e-servis je obvezan definirati sljedeće URL-ove:</w:t>
      </w:r>
    </w:p>
    <w:p w14:paraId="03A13F4D" w14:textId="77777777" w:rsidR="005F7D61" w:rsidRPr="00841CD7" w:rsidRDefault="005D01B0">
      <w:pPr>
        <w:numPr>
          <w:ilvl w:val="0"/>
          <w:numId w:val="7"/>
        </w:numPr>
        <w:spacing w:before="240" w:line="276" w:lineRule="auto"/>
        <w:jc w:val="both"/>
        <w:rPr>
          <w:noProof/>
        </w:rPr>
      </w:pPr>
      <w:r w:rsidRPr="00841CD7">
        <w:rPr>
          <w:b/>
          <w:bCs/>
          <w:noProof/>
          <w:color w:val="000000"/>
        </w:rPr>
        <w:t>payment_</w:t>
      </w:r>
      <w:bookmarkStart w:id="128" w:name="__DdeLink__4413_766472368"/>
      <w:r w:rsidRPr="00841CD7">
        <w:rPr>
          <w:b/>
          <w:bCs/>
          <w:noProof/>
          <w:color w:val="000000"/>
        </w:rPr>
        <w:t>order_created_URL</w:t>
      </w:r>
      <w:bookmarkEnd w:id="128"/>
      <w:r w:rsidRPr="00841CD7">
        <w:rPr>
          <w:b/>
          <w:bCs/>
          <w:noProof/>
          <w:color w:val="000000"/>
        </w:rPr>
        <w:t xml:space="preserve"> </w:t>
      </w:r>
      <w:r w:rsidRPr="00841CD7">
        <w:rPr>
          <w:noProof/>
          <w:color w:val="000000"/>
        </w:rPr>
        <w:t xml:space="preserve">- URL na koji </w:t>
      </w:r>
      <w:r w:rsidRPr="00841CD7">
        <w:rPr>
          <w:rFonts w:cs="Arial"/>
          <w:noProof/>
          <w:color w:val="000000"/>
          <w:szCs w:val="20"/>
        </w:rPr>
        <w:t xml:space="preserve">MPeU </w:t>
      </w:r>
      <w:r w:rsidRPr="00841CD7">
        <w:rPr>
          <w:noProof/>
          <w:color w:val="000000"/>
        </w:rPr>
        <w:t>javlja vanjskom e-servisu da je nalog za plaćanje vezan uz zahtjev uspješno kreiran</w:t>
      </w:r>
    </w:p>
    <w:p w14:paraId="5C0631C2" w14:textId="77777777" w:rsidR="005F7D61" w:rsidRPr="00841CD7" w:rsidRDefault="005D01B0">
      <w:pPr>
        <w:numPr>
          <w:ilvl w:val="0"/>
          <w:numId w:val="7"/>
        </w:numPr>
        <w:spacing w:before="240" w:line="276" w:lineRule="auto"/>
        <w:jc w:val="both"/>
        <w:rPr>
          <w:noProof/>
        </w:rPr>
      </w:pPr>
      <w:r w:rsidRPr="00841CD7">
        <w:rPr>
          <w:b/>
          <w:bCs/>
          <w:noProof/>
          <w:color w:val="000000"/>
        </w:rPr>
        <w:t xml:space="preserve">payment_ipg_successful_URL </w:t>
      </w:r>
      <w:r w:rsidRPr="00841CD7">
        <w:rPr>
          <w:noProof/>
          <w:color w:val="000000"/>
        </w:rPr>
        <w:t xml:space="preserve">- </w:t>
      </w:r>
      <w:bookmarkStart w:id="129" w:name="__DdeLink__3177_766472368"/>
      <w:r w:rsidRPr="00841CD7">
        <w:rPr>
          <w:noProof/>
          <w:color w:val="000000"/>
        </w:rPr>
        <w:t xml:space="preserve">URL na koji </w:t>
      </w:r>
      <w:r w:rsidRPr="00841CD7">
        <w:rPr>
          <w:rFonts w:cs="Arial"/>
          <w:noProof/>
          <w:color w:val="000000"/>
          <w:szCs w:val="20"/>
        </w:rPr>
        <w:t xml:space="preserve">MPeU </w:t>
      </w:r>
      <w:r w:rsidRPr="00841CD7">
        <w:rPr>
          <w:noProof/>
          <w:color w:val="000000"/>
        </w:rPr>
        <w:t>javlja vanjskom e-servisu da je plaćanje naloga putem IPG-a uspješno provedeno</w:t>
      </w:r>
      <w:bookmarkEnd w:id="129"/>
      <w:r w:rsidRPr="00841CD7">
        <w:rPr>
          <w:noProof/>
          <w:color w:val="000000"/>
        </w:rPr>
        <w:t xml:space="preserve"> </w:t>
      </w:r>
    </w:p>
    <w:p w14:paraId="74AFBDF2" w14:textId="77777777" w:rsidR="005F7D61" w:rsidRPr="00841CD7" w:rsidRDefault="005D01B0">
      <w:pPr>
        <w:numPr>
          <w:ilvl w:val="0"/>
          <w:numId w:val="7"/>
        </w:numPr>
        <w:spacing w:before="240" w:line="276" w:lineRule="auto"/>
        <w:jc w:val="both"/>
        <w:rPr>
          <w:noProof/>
        </w:rPr>
      </w:pPr>
      <w:r w:rsidRPr="00841CD7">
        <w:rPr>
          <w:b/>
          <w:bCs/>
          <w:noProof/>
          <w:color w:val="000000"/>
        </w:rPr>
        <w:t xml:space="preserve">payment_ipg_failed_URL </w:t>
      </w:r>
      <w:r w:rsidRPr="00841CD7">
        <w:rPr>
          <w:noProof/>
          <w:color w:val="000000"/>
        </w:rPr>
        <w:t xml:space="preserve">-  URL na koji </w:t>
      </w:r>
      <w:r w:rsidRPr="00841CD7">
        <w:rPr>
          <w:rFonts w:cs="Arial"/>
          <w:noProof/>
          <w:color w:val="000000"/>
          <w:szCs w:val="20"/>
        </w:rPr>
        <w:t xml:space="preserve">MPeU </w:t>
      </w:r>
      <w:r w:rsidRPr="00841CD7">
        <w:rPr>
          <w:noProof/>
          <w:color w:val="000000"/>
        </w:rPr>
        <w:t>javlja vanjskom e-servisu da je pokušaj plaćanja naloga putem IPG-a bio neuspješan</w:t>
      </w:r>
    </w:p>
    <w:p w14:paraId="1516D824" w14:textId="77777777" w:rsidR="005F7D61" w:rsidRPr="00841CD7" w:rsidRDefault="005D01B0">
      <w:pPr>
        <w:numPr>
          <w:ilvl w:val="0"/>
          <w:numId w:val="7"/>
        </w:numPr>
        <w:spacing w:before="240" w:line="276" w:lineRule="auto"/>
        <w:jc w:val="both"/>
        <w:rPr>
          <w:noProof/>
        </w:rPr>
      </w:pPr>
      <w:r w:rsidRPr="00841CD7">
        <w:rPr>
          <w:b/>
          <w:bCs/>
          <w:noProof/>
          <w:color w:val="000000"/>
        </w:rPr>
        <w:t xml:space="preserve">payment_order_paired_URL </w:t>
      </w:r>
      <w:r w:rsidRPr="00841CD7">
        <w:rPr>
          <w:noProof/>
          <w:color w:val="000000"/>
        </w:rPr>
        <w:t xml:space="preserve">- URL na koji </w:t>
      </w:r>
      <w:r w:rsidRPr="00841CD7">
        <w:rPr>
          <w:rFonts w:cs="Arial"/>
          <w:noProof/>
          <w:color w:val="000000"/>
          <w:szCs w:val="20"/>
        </w:rPr>
        <w:t>MPeU</w:t>
      </w:r>
      <w:r w:rsidRPr="00841CD7">
        <w:rPr>
          <w:noProof/>
          <w:color w:val="000000"/>
        </w:rPr>
        <w:t xml:space="preserve"> nakon uspješno provedenog uparivanja naloga putem SDR-a šalje  podatke o uparenim nalozima</w:t>
      </w:r>
    </w:p>
    <w:p w14:paraId="286E8DDC" w14:textId="77777777" w:rsidR="005F7D61" w:rsidRPr="00841CD7" w:rsidRDefault="005F7D61">
      <w:pPr>
        <w:spacing w:after="240" w:line="276" w:lineRule="auto"/>
        <w:jc w:val="both"/>
        <w:rPr>
          <w:noProof/>
          <w:color w:val="000000"/>
        </w:rPr>
      </w:pPr>
    </w:p>
    <w:p w14:paraId="3444EDEA" w14:textId="77777777" w:rsidR="005F7D61" w:rsidRPr="00841CD7" w:rsidRDefault="005D01B0">
      <w:pPr>
        <w:spacing w:after="240" w:line="276" w:lineRule="auto"/>
        <w:jc w:val="both"/>
        <w:rPr>
          <w:noProof/>
        </w:rPr>
      </w:pPr>
      <w:r w:rsidRPr="00841CD7">
        <w:rPr>
          <w:noProof/>
          <w:color w:val="000000"/>
        </w:rPr>
        <w:t xml:space="preserve">Navedene URL-ove vanjski e-servis je dužan dostaviti Fini na siguran način, prilikom registracije na obrascu za registraciju. Bilo kakvu promjenu vezanu uz URL-ove potrebno je dostaviti Ministarstvu uprave (koje će ga dostaviti Fini) na isti način kao i inicijalno, no najmanje 30 dana prije nego navedena promjena postane aktualna. </w:t>
      </w:r>
    </w:p>
    <w:p w14:paraId="5367FE4D" w14:textId="77777777" w:rsidR="005F7D61" w:rsidRPr="00841CD7" w:rsidRDefault="005D01B0">
      <w:pPr>
        <w:spacing w:line="276" w:lineRule="auto"/>
        <w:rPr>
          <w:noProof/>
        </w:rPr>
      </w:pPr>
      <w:r w:rsidRPr="00841CD7">
        <w:rPr>
          <w:noProof/>
          <w:color w:val="000000"/>
        </w:rPr>
        <w:lastRenderedPageBreak/>
        <w:t>URL-ovi moraju biti različiti za svaku okolinu (prezentacija, produkcija).</w:t>
      </w:r>
    </w:p>
    <w:p w14:paraId="5793B713" w14:textId="77777777" w:rsidR="005F7D61" w:rsidRPr="00841CD7" w:rsidRDefault="005F7D61">
      <w:pPr>
        <w:spacing w:line="276" w:lineRule="auto"/>
        <w:rPr>
          <w:noProof/>
          <w:color w:val="000000"/>
        </w:rPr>
      </w:pPr>
    </w:p>
    <w:p w14:paraId="58E32B58" w14:textId="77777777" w:rsidR="005F7D61" w:rsidRPr="00841CD7" w:rsidRDefault="005D01B0" w:rsidP="00E11ECD">
      <w:pPr>
        <w:pStyle w:val="Naslov2"/>
        <w:rPr>
          <w:noProof/>
        </w:rPr>
      </w:pPr>
      <w:bookmarkStart w:id="130" w:name="_qii5ts6k9s9i"/>
      <w:bookmarkStart w:id="131" w:name="_Toc5353947"/>
      <w:bookmarkStart w:id="132" w:name="_Toc10192919"/>
      <w:bookmarkStart w:id="133" w:name="_Toc161748248"/>
      <w:bookmarkEnd w:id="130"/>
      <w:r w:rsidRPr="00841CD7">
        <w:rPr>
          <w:noProof/>
        </w:rPr>
        <w:t>Usluge</w:t>
      </w:r>
      <w:bookmarkEnd w:id="131"/>
      <w:bookmarkEnd w:id="132"/>
      <w:bookmarkEnd w:id="133"/>
    </w:p>
    <w:p w14:paraId="1E02A7D6" w14:textId="2657C3CB" w:rsidR="005F7D61" w:rsidRPr="00841CD7" w:rsidRDefault="005D01B0">
      <w:pPr>
        <w:spacing w:line="276" w:lineRule="auto"/>
        <w:jc w:val="both"/>
        <w:rPr>
          <w:noProof/>
        </w:rPr>
      </w:pPr>
      <w:r w:rsidRPr="00841CD7">
        <w:rPr>
          <w:noProof/>
          <w:color w:val="000000"/>
        </w:rPr>
        <w:t xml:space="preserve">Vanjski e-servis pripada određenom javnopravnom tijelu. Sve usluge koje javnopravno tijelo želi iz svog e-servisa distribuirati i naplaćivati putem </w:t>
      </w:r>
      <w:r w:rsidRPr="00841CD7">
        <w:rPr>
          <w:rFonts w:cs="Arial"/>
          <w:noProof/>
          <w:color w:val="000000"/>
          <w:szCs w:val="20"/>
        </w:rPr>
        <w:t>MPeU-</w:t>
      </w:r>
      <w:r w:rsidRPr="00841CD7">
        <w:rPr>
          <w:noProof/>
          <w:color w:val="000000"/>
        </w:rPr>
        <w:t>a moraju biti registrirane u sustavu e-Pristojbe na unaprijed definiran način. To uključuje povezivanje šifri usluga u sustavu e-Pristojbe sa šiframa u informacijskom sustavu javnopravnog tijela koje je vlasnik e-servisa</w:t>
      </w:r>
      <w:r w:rsidR="005012F7" w:rsidRPr="00841CD7">
        <w:rPr>
          <w:noProof/>
          <w:color w:val="000000"/>
        </w:rPr>
        <w:t xml:space="preserve"> te dodjeljivanje identifikatora usluge vanjskom e-servis</w:t>
      </w:r>
      <w:r w:rsidR="00AE1BA1" w:rsidRPr="00841CD7">
        <w:rPr>
          <w:noProof/>
          <w:color w:val="000000"/>
        </w:rPr>
        <w:t>u</w:t>
      </w:r>
      <w:r w:rsidRPr="00841CD7">
        <w:rPr>
          <w:noProof/>
          <w:color w:val="000000"/>
        </w:rPr>
        <w:t>.</w:t>
      </w:r>
    </w:p>
    <w:p w14:paraId="66ED808D" w14:textId="77777777" w:rsidR="005F7D61" w:rsidRPr="00841CD7" w:rsidRDefault="005F7D61">
      <w:pPr>
        <w:spacing w:line="276" w:lineRule="auto"/>
        <w:jc w:val="both"/>
        <w:rPr>
          <w:noProof/>
          <w:color w:val="000000"/>
        </w:rPr>
      </w:pPr>
    </w:p>
    <w:p w14:paraId="0AA14793" w14:textId="33F1FDED" w:rsidR="005F7D61" w:rsidRPr="00841CD7" w:rsidRDefault="005D01B0" w:rsidP="007A1095">
      <w:pPr>
        <w:spacing w:line="276" w:lineRule="auto"/>
        <w:jc w:val="both"/>
        <w:rPr>
          <w:noProof/>
        </w:rPr>
      </w:pPr>
      <w:r w:rsidRPr="00841CD7">
        <w:rPr>
          <w:noProof/>
          <w:color w:val="000000"/>
        </w:rPr>
        <w:t xml:space="preserve">Svaki e-servis koji želi koristiti </w:t>
      </w:r>
      <w:r w:rsidRPr="00841CD7">
        <w:rPr>
          <w:rFonts w:cs="Arial"/>
          <w:noProof/>
          <w:color w:val="000000"/>
          <w:szCs w:val="20"/>
        </w:rPr>
        <w:t>MPeU</w:t>
      </w:r>
      <w:r w:rsidRPr="00841CD7">
        <w:rPr>
          <w:noProof/>
          <w:color w:val="000000"/>
        </w:rPr>
        <w:t xml:space="preserve"> mora pravovremeno prema propisanom predlošku Ministarstvu uprave dostaviti usluge koje planira nuditi na plaćanje pristojbenim obveznicima, te šif</w:t>
      </w:r>
      <w:r w:rsidR="00F24273" w:rsidRPr="00841CD7">
        <w:rPr>
          <w:noProof/>
          <w:color w:val="000000"/>
        </w:rPr>
        <w:t>r</w:t>
      </w:r>
      <w:r w:rsidRPr="00841CD7">
        <w:rPr>
          <w:noProof/>
          <w:color w:val="000000"/>
        </w:rPr>
        <w:t>arnike uskladiti sa šif</w:t>
      </w:r>
      <w:r w:rsidR="00024600" w:rsidRPr="00841CD7">
        <w:rPr>
          <w:noProof/>
          <w:color w:val="000000"/>
        </w:rPr>
        <w:t>r</w:t>
      </w:r>
      <w:r w:rsidRPr="00841CD7">
        <w:rPr>
          <w:noProof/>
          <w:color w:val="000000"/>
        </w:rPr>
        <w:t>arnicima sustava e-Pristojbe.</w:t>
      </w:r>
    </w:p>
    <w:p w14:paraId="3D17D260" w14:textId="1317734A" w:rsidR="00FB44AF" w:rsidRPr="00841CD7" w:rsidRDefault="00FB44AF">
      <w:pPr>
        <w:spacing w:line="276" w:lineRule="auto"/>
        <w:jc w:val="both"/>
        <w:rPr>
          <w:noProof/>
          <w:color w:val="000000"/>
        </w:rPr>
      </w:pPr>
    </w:p>
    <w:p w14:paraId="00854526" w14:textId="77777777" w:rsidR="005F7D61" w:rsidRPr="00841CD7" w:rsidRDefault="005D01B0" w:rsidP="00E11ECD">
      <w:pPr>
        <w:pStyle w:val="Naslov1"/>
        <w:rPr>
          <w:noProof/>
        </w:rPr>
      </w:pPr>
      <w:bookmarkStart w:id="134" w:name="_jr9ciwix67ht"/>
      <w:bookmarkStart w:id="135" w:name="_Toc5353949"/>
      <w:bookmarkStart w:id="136" w:name="_Toc10192921"/>
      <w:bookmarkStart w:id="137" w:name="_Toc161748249"/>
      <w:bookmarkEnd w:id="134"/>
      <w:r w:rsidRPr="00841CD7">
        <w:rPr>
          <w:noProof/>
        </w:rPr>
        <w:t>Sučelje za kreiranje i plaćanje naloga</w:t>
      </w:r>
      <w:bookmarkEnd w:id="135"/>
      <w:bookmarkEnd w:id="136"/>
      <w:bookmarkEnd w:id="137"/>
    </w:p>
    <w:p w14:paraId="13BA729D" w14:textId="77777777" w:rsidR="005F7D61" w:rsidRPr="00841CD7" w:rsidRDefault="005F7D61">
      <w:pPr>
        <w:rPr>
          <w:b/>
          <w:noProof/>
          <w:color w:val="000000"/>
        </w:rPr>
      </w:pPr>
    </w:p>
    <w:p w14:paraId="72CBA02A" w14:textId="77777777" w:rsidR="005F7D61" w:rsidRPr="00841CD7" w:rsidRDefault="005D01B0" w:rsidP="00E11ECD">
      <w:pPr>
        <w:pStyle w:val="Naslov2"/>
        <w:rPr>
          <w:noProof/>
        </w:rPr>
      </w:pPr>
      <w:bookmarkStart w:id="138" w:name="_faxby3selzt5"/>
      <w:bookmarkStart w:id="139" w:name="_Toc10192922"/>
      <w:bookmarkStart w:id="140" w:name="_Toc161748250"/>
      <w:bookmarkEnd w:id="138"/>
      <w:r w:rsidRPr="00841CD7">
        <w:rPr>
          <w:noProof/>
        </w:rPr>
        <w:t>API metoda 1: Dohvat detalja usluge</w:t>
      </w:r>
      <w:bookmarkEnd w:id="139"/>
      <w:bookmarkEnd w:id="140"/>
    </w:p>
    <w:p w14:paraId="08CC5A45" w14:textId="77777777" w:rsidR="005F7D61" w:rsidRPr="00841CD7" w:rsidRDefault="005D01B0">
      <w:pPr>
        <w:pStyle w:val="Tijeloteksta"/>
        <w:rPr>
          <w:noProof/>
        </w:rPr>
      </w:pPr>
      <w:r w:rsidRPr="00841CD7">
        <w:rPr>
          <w:b/>
          <w:bCs/>
          <w:noProof/>
          <w:color w:val="000000"/>
        </w:rPr>
        <w:t>Opis</w:t>
      </w:r>
    </w:p>
    <w:p w14:paraId="22AFAD42" w14:textId="131A8CBF" w:rsidR="005F7D61" w:rsidRPr="00841CD7" w:rsidRDefault="005D01B0">
      <w:pPr>
        <w:spacing w:line="276" w:lineRule="auto"/>
        <w:jc w:val="both"/>
        <w:rPr>
          <w:noProof/>
        </w:rPr>
      </w:pPr>
      <w:r w:rsidRPr="00841CD7">
        <w:rPr>
          <w:noProof/>
          <w:color w:val="000000"/>
        </w:rPr>
        <w:t xml:space="preserve">Vanjski e-servis započinje proces zahtjevom za dohvat detalja usluge koju želi ponuditi na plaćanje pristojbenom obvezniku. Vanjski e-servis u zahtjevu šalje </w:t>
      </w:r>
      <w:r w:rsidR="005A13AD" w:rsidRPr="00841CD7">
        <w:rPr>
          <w:noProof/>
          <w:color w:val="000000"/>
        </w:rPr>
        <w:t>šifru</w:t>
      </w:r>
      <w:r w:rsidRPr="00841CD7">
        <w:rPr>
          <w:noProof/>
          <w:color w:val="000000"/>
        </w:rPr>
        <w:t xml:space="preserve"> usluge (prema </w:t>
      </w:r>
      <w:r w:rsidR="005A13AD" w:rsidRPr="00841CD7">
        <w:rPr>
          <w:noProof/>
          <w:color w:val="000000"/>
        </w:rPr>
        <w:t>šiframa</w:t>
      </w:r>
      <w:r w:rsidR="00F24273" w:rsidRPr="00841CD7">
        <w:rPr>
          <w:noProof/>
          <w:color w:val="000000"/>
        </w:rPr>
        <w:t xml:space="preserve"> usluga</w:t>
      </w:r>
      <w:r w:rsidRPr="00841CD7">
        <w:rPr>
          <w:noProof/>
          <w:color w:val="000000"/>
        </w:rPr>
        <w:t xml:space="preserve"> sustava e-Pristojbi), a </w:t>
      </w:r>
      <w:r w:rsidRPr="00841CD7">
        <w:rPr>
          <w:rFonts w:cs="Arial"/>
          <w:noProof/>
          <w:color w:val="000000"/>
          <w:szCs w:val="20"/>
        </w:rPr>
        <w:t xml:space="preserve">MPeU vraća podatke </w:t>
      </w:r>
      <w:r w:rsidRPr="00841CD7">
        <w:rPr>
          <w:noProof/>
          <w:color w:val="000000"/>
        </w:rPr>
        <w:t>o usluzi koje čine sljedeći podaci:</w:t>
      </w:r>
    </w:p>
    <w:p w14:paraId="48968C8D" w14:textId="77777777" w:rsidR="005F7D61" w:rsidRPr="00841CD7" w:rsidRDefault="005D01B0">
      <w:pPr>
        <w:numPr>
          <w:ilvl w:val="0"/>
          <w:numId w:val="8"/>
        </w:numPr>
        <w:spacing w:line="276" w:lineRule="auto"/>
        <w:jc w:val="both"/>
        <w:rPr>
          <w:noProof/>
        </w:rPr>
      </w:pPr>
      <w:r w:rsidRPr="00841CD7">
        <w:rPr>
          <w:noProof/>
          <w:color w:val="000000"/>
        </w:rPr>
        <w:t>detalji o samoj usluzi</w:t>
      </w:r>
    </w:p>
    <w:p w14:paraId="529AD351" w14:textId="77777777" w:rsidR="005F7D61" w:rsidRPr="00841CD7" w:rsidRDefault="005D01B0">
      <w:pPr>
        <w:numPr>
          <w:ilvl w:val="0"/>
          <w:numId w:val="8"/>
        </w:numPr>
        <w:spacing w:line="276" w:lineRule="auto"/>
        <w:jc w:val="both"/>
        <w:rPr>
          <w:noProof/>
        </w:rPr>
      </w:pPr>
      <w:r w:rsidRPr="00841CD7">
        <w:rPr>
          <w:noProof/>
          <w:color w:val="000000"/>
        </w:rPr>
        <w:t>detalje o svim stavkama usluge</w:t>
      </w:r>
    </w:p>
    <w:p w14:paraId="18A998F4" w14:textId="14BF65C8" w:rsidR="005F7D61" w:rsidRPr="00841CD7" w:rsidRDefault="005D01B0">
      <w:pPr>
        <w:numPr>
          <w:ilvl w:val="0"/>
          <w:numId w:val="8"/>
        </w:numPr>
        <w:spacing w:line="276" w:lineRule="auto"/>
        <w:jc w:val="both"/>
        <w:rPr>
          <w:noProof/>
        </w:rPr>
      </w:pPr>
      <w:r w:rsidRPr="00841CD7">
        <w:rPr>
          <w:noProof/>
          <w:color w:val="000000"/>
        </w:rPr>
        <w:t>šif</w:t>
      </w:r>
      <w:r w:rsidR="00F24273" w:rsidRPr="00841CD7">
        <w:rPr>
          <w:noProof/>
          <w:color w:val="000000"/>
        </w:rPr>
        <w:t>r</w:t>
      </w:r>
      <w:r w:rsidRPr="00841CD7">
        <w:rPr>
          <w:noProof/>
          <w:color w:val="000000"/>
        </w:rPr>
        <w:t>arnik mogućih izuzeća</w:t>
      </w:r>
    </w:p>
    <w:p w14:paraId="3D5D89E7" w14:textId="77777777" w:rsidR="005F7D61" w:rsidRPr="00841CD7" w:rsidRDefault="005F7D61">
      <w:pPr>
        <w:spacing w:line="276" w:lineRule="auto"/>
        <w:jc w:val="both"/>
        <w:rPr>
          <w:noProof/>
          <w:color w:val="000000"/>
        </w:rPr>
      </w:pPr>
    </w:p>
    <w:p w14:paraId="488044C6" w14:textId="77777777" w:rsidR="005F7D61" w:rsidRPr="00841CD7" w:rsidRDefault="005D01B0">
      <w:pPr>
        <w:spacing w:line="276" w:lineRule="auto"/>
        <w:jc w:val="both"/>
        <w:rPr>
          <w:noProof/>
        </w:rPr>
      </w:pPr>
      <w:r w:rsidRPr="00841CD7">
        <w:rPr>
          <w:noProof/>
          <w:color w:val="000000"/>
        </w:rPr>
        <w:t xml:space="preserve">Nakon dohvata detalja usluge i izuzeća vanjski e-servis se brine o daljnjoj obradi tražene usluge. </w:t>
      </w:r>
    </w:p>
    <w:p w14:paraId="7BDB424F" w14:textId="77777777" w:rsidR="005F7D61" w:rsidRPr="00841CD7" w:rsidRDefault="005D01B0">
      <w:pPr>
        <w:spacing w:line="276" w:lineRule="auto"/>
        <w:jc w:val="both"/>
        <w:rPr>
          <w:noProof/>
        </w:rPr>
      </w:pPr>
      <w:r w:rsidRPr="00841CD7">
        <w:rPr>
          <w:noProof/>
          <w:color w:val="000000"/>
        </w:rPr>
        <w:tab/>
        <w:t xml:space="preserve">Ukoliko usluga sadrži izuzeća ili iznos varijabilne naknade tada vanjski e-servis mora MPeU u </w:t>
      </w:r>
      <w:r w:rsidRPr="00841CD7">
        <w:rPr>
          <w:noProof/>
          <w:color w:val="000000"/>
        </w:rPr>
        <w:tab/>
        <w:t xml:space="preserve">idućem koraku procesa poslati: </w:t>
      </w:r>
    </w:p>
    <w:p w14:paraId="258BBD7F" w14:textId="77777777" w:rsidR="005F7D61" w:rsidRPr="00841CD7" w:rsidRDefault="005D01B0">
      <w:pPr>
        <w:numPr>
          <w:ilvl w:val="0"/>
          <w:numId w:val="8"/>
        </w:numPr>
        <w:spacing w:line="276" w:lineRule="auto"/>
        <w:ind w:left="1151" w:hanging="357"/>
        <w:jc w:val="both"/>
        <w:rPr>
          <w:noProof/>
        </w:rPr>
      </w:pPr>
      <w:r w:rsidRPr="00841CD7">
        <w:rPr>
          <w:noProof/>
          <w:color w:val="000000"/>
        </w:rPr>
        <w:t>izuzeće koje se na stavku primjenjuje – ako je za stavku  moguće imati izuzeće</w:t>
      </w:r>
    </w:p>
    <w:p w14:paraId="7CF18115" w14:textId="77777777" w:rsidR="005F7D61" w:rsidRPr="00841CD7" w:rsidRDefault="005D01B0">
      <w:pPr>
        <w:numPr>
          <w:ilvl w:val="0"/>
          <w:numId w:val="8"/>
        </w:numPr>
        <w:spacing w:line="276" w:lineRule="auto"/>
        <w:ind w:left="1151" w:hanging="357"/>
        <w:jc w:val="both"/>
        <w:rPr>
          <w:noProof/>
        </w:rPr>
      </w:pPr>
      <w:r w:rsidRPr="00841CD7">
        <w:rPr>
          <w:noProof/>
          <w:color w:val="000000"/>
        </w:rPr>
        <w:t>iznos naknade – ako je za  stavku dopuštena varijabilna naknada</w:t>
      </w:r>
    </w:p>
    <w:p w14:paraId="57F1FB90" w14:textId="77777777" w:rsidR="005F7D61" w:rsidRPr="00841CD7" w:rsidRDefault="005F7D61">
      <w:pPr>
        <w:spacing w:line="276" w:lineRule="auto"/>
        <w:jc w:val="both"/>
        <w:rPr>
          <w:noProof/>
          <w:color w:val="000000"/>
        </w:rPr>
      </w:pPr>
    </w:p>
    <w:p w14:paraId="794CA3BE" w14:textId="77777777" w:rsidR="005F7D61" w:rsidRPr="00841CD7" w:rsidRDefault="005D01B0">
      <w:pPr>
        <w:spacing w:line="276" w:lineRule="auto"/>
        <w:jc w:val="both"/>
        <w:rPr>
          <w:noProof/>
        </w:rPr>
      </w:pPr>
      <w:r w:rsidRPr="00841CD7">
        <w:rPr>
          <w:b/>
          <w:bCs/>
          <w:noProof/>
          <w:color w:val="000000"/>
        </w:rPr>
        <w:t>Request</w:t>
      </w:r>
    </w:p>
    <w:p w14:paraId="0C32A776" w14:textId="77777777" w:rsidR="005F7D61" w:rsidRPr="00841CD7" w:rsidRDefault="005F7D61">
      <w:pPr>
        <w:spacing w:line="276" w:lineRule="auto"/>
        <w:jc w:val="both"/>
        <w:rPr>
          <w:b/>
          <w:bCs/>
          <w:noProof/>
        </w:rPr>
      </w:pPr>
    </w:p>
    <w:p w14:paraId="0E4F2207" w14:textId="77777777" w:rsidR="005F7D61" w:rsidRPr="00841CD7" w:rsidRDefault="005D01B0">
      <w:pPr>
        <w:spacing w:line="276" w:lineRule="auto"/>
        <w:jc w:val="both"/>
        <w:rPr>
          <w:noProof/>
        </w:rPr>
      </w:pPr>
      <w:r w:rsidRPr="00841CD7">
        <w:rPr>
          <w:noProof/>
          <w:color w:val="000000"/>
        </w:rPr>
        <w:t xml:space="preserve">HTTP metoda: </w:t>
      </w:r>
      <w:r w:rsidRPr="00841CD7">
        <w:rPr>
          <w:b/>
          <w:bCs/>
          <w:noProof/>
          <w:color w:val="000000"/>
        </w:rPr>
        <w:t>GET</w:t>
      </w:r>
    </w:p>
    <w:p w14:paraId="0CD916F3" w14:textId="73D50B76" w:rsidR="005F7D61" w:rsidRPr="00841CD7" w:rsidRDefault="005D01B0" w:rsidP="00CC1F86">
      <w:pPr>
        <w:spacing w:line="276" w:lineRule="auto"/>
        <w:rPr>
          <w:rFonts w:cs="Arial"/>
          <w:b/>
          <w:bCs/>
          <w:noProof/>
          <w:color w:val="000000"/>
          <w:szCs w:val="20"/>
        </w:rPr>
      </w:pPr>
      <w:r w:rsidRPr="00841CD7">
        <w:rPr>
          <w:rFonts w:cs="Arial"/>
          <w:b/>
          <w:noProof/>
        </w:rPr>
        <w:t>PREZ URL</w:t>
      </w:r>
      <w:r w:rsidRPr="00841CD7">
        <w:rPr>
          <w:rFonts w:cs="Arial"/>
          <w:noProof/>
        </w:rPr>
        <w:t xml:space="preserve">: </w:t>
      </w:r>
      <w:r w:rsidR="00FF7420" w:rsidRPr="00841CD7">
        <w:rPr>
          <w:noProof/>
          <w:u w:val="single"/>
        </w:rPr>
        <w:t>https://usluge-e-pristojbeprez.fina.hr</w:t>
      </w:r>
      <w:r w:rsidR="00FF7420" w:rsidRPr="00841CD7">
        <w:rPr>
          <w:rFonts w:cs="Arial"/>
          <w:noProof/>
          <w:szCs w:val="20"/>
        </w:rPr>
        <w:t>/</w:t>
      </w:r>
      <w:r w:rsidR="0002486D" w:rsidRPr="00841CD7">
        <w:rPr>
          <w:rFonts w:cs="Arial"/>
          <w:noProof/>
          <w:szCs w:val="20"/>
        </w:rPr>
        <w:t>sep-mpeu/</w:t>
      </w:r>
      <w:r w:rsidR="00FF7420" w:rsidRPr="00841CD7">
        <w:rPr>
          <w:rFonts w:cs="Arial"/>
          <w:noProof/>
          <w:szCs w:val="20"/>
        </w:rPr>
        <w:t>public-</w:t>
      </w:r>
      <w:r w:rsidR="00FF7420" w:rsidRPr="00841CD7">
        <w:rPr>
          <w:rFonts w:cs="Arial"/>
          <w:noProof/>
        </w:rPr>
        <w:t>api/e-servis/v1/</w:t>
      </w:r>
      <w:r w:rsidR="00FF7420" w:rsidRPr="00841CD7">
        <w:rPr>
          <w:rFonts w:cs="Arial"/>
          <w:b/>
          <w:bCs/>
          <w:noProof/>
        </w:rPr>
        <w:t>obligations/</w:t>
      </w:r>
      <w:r w:rsidRPr="00841CD7">
        <w:rPr>
          <w:rFonts w:cs="Arial"/>
          <w:b/>
          <w:bCs/>
          <w:noProof/>
          <w:color w:val="000000"/>
        </w:rPr>
        <w:t>{obligation</w:t>
      </w:r>
      <w:r w:rsidR="00A80815" w:rsidRPr="00841CD7">
        <w:rPr>
          <w:rFonts w:cs="Arial"/>
          <w:b/>
          <w:bCs/>
          <w:noProof/>
          <w:color w:val="000000"/>
        </w:rPr>
        <w:t>Code</w:t>
      </w:r>
      <w:r w:rsidRPr="00841CD7">
        <w:rPr>
          <w:rFonts w:cs="Arial"/>
          <w:b/>
          <w:bCs/>
          <w:noProof/>
          <w:color w:val="000000"/>
        </w:rPr>
        <w:t>}?</w:t>
      </w:r>
      <w:r w:rsidR="00EF421E" w:rsidRPr="00841CD7">
        <w:rPr>
          <w:rFonts w:cs="Arial"/>
          <w:b/>
          <w:bCs/>
          <w:noProof/>
          <w:color w:val="000000"/>
        </w:rPr>
        <w:t>service</w:t>
      </w:r>
      <w:r w:rsidRPr="00841CD7">
        <w:rPr>
          <w:rFonts w:cs="Arial"/>
          <w:b/>
          <w:bCs/>
          <w:noProof/>
          <w:color w:val="000000"/>
        </w:rPr>
        <w:t>Id={</w:t>
      </w:r>
      <w:r w:rsidR="00EF421E" w:rsidRPr="00841CD7">
        <w:rPr>
          <w:rFonts w:cs="Arial"/>
          <w:b/>
          <w:bCs/>
          <w:noProof/>
          <w:color w:val="000000"/>
        </w:rPr>
        <w:t>service</w:t>
      </w:r>
      <w:r w:rsidRPr="00841CD7">
        <w:rPr>
          <w:rFonts w:cs="Arial"/>
          <w:b/>
          <w:bCs/>
          <w:noProof/>
          <w:color w:val="000000"/>
        </w:rPr>
        <w:t>Id}</w:t>
      </w:r>
      <w:r w:rsidR="00F348F0" w:rsidRPr="00841CD7">
        <w:rPr>
          <w:rFonts w:cs="Arial"/>
          <w:b/>
          <w:bCs/>
          <w:noProof/>
          <w:color w:val="000000"/>
          <w:szCs w:val="20"/>
        </w:rPr>
        <w:t>&amp;</w:t>
      </w:r>
      <w:r w:rsidR="007B57F8" w:rsidRPr="00841CD7">
        <w:rPr>
          <w:rFonts w:cs="Arial"/>
          <w:b/>
          <w:bCs/>
          <w:noProof/>
          <w:color w:val="000000"/>
        </w:rPr>
        <w:t xml:space="preserve"> rkp={rkp}&amp;</w:t>
      </w:r>
      <w:r w:rsidR="00F348F0" w:rsidRPr="00841CD7">
        <w:rPr>
          <w:rFonts w:cs="Arial"/>
          <w:b/>
          <w:bCs/>
          <w:noProof/>
          <w:color w:val="000000"/>
          <w:szCs w:val="20"/>
        </w:rPr>
        <w:t>lang={lang}&amp;impaired={</w:t>
      </w:r>
      <w:r w:rsidR="00CF4E2A" w:rsidRPr="00841CD7">
        <w:rPr>
          <w:rFonts w:cs="Arial"/>
          <w:b/>
          <w:bCs/>
          <w:noProof/>
          <w:color w:val="000000"/>
          <w:szCs w:val="20"/>
        </w:rPr>
        <w:t>impairedLevel</w:t>
      </w:r>
      <w:r w:rsidR="00F348F0" w:rsidRPr="00841CD7">
        <w:rPr>
          <w:rFonts w:cs="Arial"/>
          <w:b/>
          <w:bCs/>
          <w:noProof/>
          <w:color w:val="000000"/>
          <w:szCs w:val="20"/>
        </w:rPr>
        <w:t>}</w:t>
      </w:r>
      <w:r w:rsidR="006B72E0" w:rsidRPr="00841CD7">
        <w:rPr>
          <w:rFonts w:cs="Arial"/>
          <w:b/>
          <w:bCs/>
          <w:noProof/>
          <w:color w:val="000000"/>
          <w:szCs w:val="20"/>
        </w:rPr>
        <w:t>&amp;authId={authId}</w:t>
      </w:r>
    </w:p>
    <w:p w14:paraId="7F7D6DC6" w14:textId="77777777" w:rsidR="00757B39" w:rsidRPr="00841CD7" w:rsidRDefault="00757B39" w:rsidP="00CC1F86">
      <w:pPr>
        <w:spacing w:line="276" w:lineRule="auto"/>
        <w:rPr>
          <w:noProof/>
        </w:rPr>
      </w:pPr>
    </w:p>
    <w:p w14:paraId="7F5228C9" w14:textId="131F7F61" w:rsidR="005F7D61" w:rsidRPr="00841CD7" w:rsidRDefault="005D01B0" w:rsidP="00CC1F86">
      <w:pPr>
        <w:spacing w:line="276" w:lineRule="auto"/>
        <w:rPr>
          <w:rFonts w:cs="Arial"/>
          <w:b/>
          <w:bCs/>
          <w:noProof/>
        </w:rPr>
      </w:pPr>
      <w:r w:rsidRPr="00841CD7">
        <w:rPr>
          <w:rFonts w:cs="Arial"/>
          <w:b/>
          <w:noProof/>
          <w:color w:val="000000"/>
        </w:rPr>
        <w:t>PROD URL</w:t>
      </w:r>
      <w:r w:rsidRPr="00841CD7">
        <w:rPr>
          <w:rFonts w:cs="Arial"/>
          <w:noProof/>
          <w:color w:val="000000"/>
        </w:rPr>
        <w:t xml:space="preserve">: </w:t>
      </w:r>
      <w:r w:rsidR="0025522C" w:rsidRPr="00841CD7">
        <w:rPr>
          <w:noProof/>
          <w:u w:val="single"/>
        </w:rPr>
        <w:t>https://usluge-e-pristojbe.gov.hr</w:t>
      </w:r>
      <w:r w:rsidR="0025522C" w:rsidRPr="00841CD7">
        <w:rPr>
          <w:rFonts w:cs="Arial"/>
          <w:noProof/>
          <w:u w:val="single"/>
        </w:rPr>
        <w:t>/sep-mpeu/public-api/e-servis/v1/</w:t>
      </w:r>
      <w:r w:rsidR="0025522C" w:rsidRPr="00841CD7">
        <w:rPr>
          <w:rFonts w:cs="Arial"/>
          <w:b/>
          <w:bCs/>
          <w:noProof/>
          <w:u w:val="single"/>
        </w:rPr>
        <w:t>obligations/</w:t>
      </w:r>
      <w:r w:rsidRPr="00841CD7">
        <w:rPr>
          <w:rFonts w:cs="Arial"/>
          <w:b/>
          <w:bCs/>
          <w:noProof/>
        </w:rPr>
        <w:t>{</w:t>
      </w:r>
      <w:r w:rsidR="00A80815" w:rsidRPr="00841CD7">
        <w:rPr>
          <w:rFonts w:cs="Arial"/>
          <w:b/>
          <w:bCs/>
          <w:noProof/>
          <w:color w:val="000000"/>
        </w:rPr>
        <w:t>obligationCode</w:t>
      </w:r>
      <w:r w:rsidRPr="00841CD7">
        <w:rPr>
          <w:rFonts w:cs="Arial"/>
          <w:b/>
          <w:bCs/>
          <w:noProof/>
          <w:color w:val="000000"/>
        </w:rPr>
        <w:t>}</w:t>
      </w:r>
      <w:r w:rsidR="00F348F0" w:rsidRPr="00841CD7">
        <w:rPr>
          <w:rFonts w:cs="Arial"/>
          <w:b/>
          <w:bCs/>
          <w:noProof/>
          <w:color w:val="000000"/>
        </w:rPr>
        <w:t>?</w:t>
      </w:r>
      <w:r w:rsidR="00EF421E" w:rsidRPr="00841CD7">
        <w:rPr>
          <w:rFonts w:cs="Arial"/>
          <w:b/>
          <w:bCs/>
          <w:noProof/>
          <w:color w:val="000000"/>
        </w:rPr>
        <w:t>service</w:t>
      </w:r>
      <w:r w:rsidR="00F348F0" w:rsidRPr="00841CD7">
        <w:rPr>
          <w:rFonts w:cs="Arial"/>
          <w:b/>
          <w:bCs/>
          <w:noProof/>
          <w:color w:val="000000"/>
        </w:rPr>
        <w:t>Id={</w:t>
      </w:r>
      <w:r w:rsidR="00EF421E" w:rsidRPr="00841CD7">
        <w:rPr>
          <w:rFonts w:cs="Arial"/>
          <w:b/>
          <w:bCs/>
          <w:noProof/>
          <w:color w:val="000000"/>
        </w:rPr>
        <w:t>service</w:t>
      </w:r>
      <w:r w:rsidR="00F348F0" w:rsidRPr="00841CD7">
        <w:rPr>
          <w:rFonts w:cs="Arial"/>
          <w:b/>
          <w:bCs/>
          <w:noProof/>
          <w:color w:val="000000"/>
        </w:rPr>
        <w:t>Id}</w:t>
      </w:r>
      <w:r w:rsidR="00F348F0" w:rsidRPr="00841CD7">
        <w:rPr>
          <w:rFonts w:cs="Arial"/>
          <w:b/>
          <w:bCs/>
          <w:noProof/>
          <w:color w:val="000000"/>
          <w:szCs w:val="20"/>
        </w:rPr>
        <w:t>&amp;</w:t>
      </w:r>
      <w:r w:rsidR="007B57F8" w:rsidRPr="00841CD7">
        <w:rPr>
          <w:rFonts w:cs="Arial"/>
          <w:b/>
          <w:bCs/>
          <w:noProof/>
          <w:color w:val="000000"/>
        </w:rPr>
        <w:t xml:space="preserve"> rkp={rkp}&amp;</w:t>
      </w:r>
      <w:r w:rsidR="00F348F0" w:rsidRPr="00841CD7">
        <w:rPr>
          <w:rFonts w:cs="Arial"/>
          <w:b/>
          <w:bCs/>
          <w:noProof/>
          <w:color w:val="000000"/>
          <w:szCs w:val="20"/>
        </w:rPr>
        <w:t>lang={lang}&amp;impaired={</w:t>
      </w:r>
      <w:r w:rsidR="00CF4E2A" w:rsidRPr="00841CD7">
        <w:rPr>
          <w:rFonts w:cs="Arial"/>
          <w:b/>
          <w:bCs/>
          <w:noProof/>
          <w:color w:val="000000"/>
          <w:szCs w:val="20"/>
        </w:rPr>
        <w:t>impairedLevel</w:t>
      </w:r>
      <w:r w:rsidR="00F348F0" w:rsidRPr="00841CD7">
        <w:rPr>
          <w:rFonts w:cs="Arial"/>
          <w:b/>
          <w:bCs/>
          <w:noProof/>
          <w:color w:val="000000"/>
          <w:szCs w:val="20"/>
        </w:rPr>
        <w:t>}</w:t>
      </w:r>
      <w:r w:rsidR="006B72E0" w:rsidRPr="00841CD7">
        <w:rPr>
          <w:rFonts w:cs="Arial"/>
          <w:b/>
          <w:bCs/>
          <w:noProof/>
          <w:color w:val="000000"/>
          <w:szCs w:val="20"/>
        </w:rPr>
        <w:t>&amp;authId={authId}</w:t>
      </w:r>
    </w:p>
    <w:p w14:paraId="2F883036" w14:textId="77777777" w:rsidR="000F351E" w:rsidRPr="00841CD7" w:rsidRDefault="000F351E" w:rsidP="000F351E">
      <w:pPr>
        <w:spacing w:line="276" w:lineRule="auto"/>
        <w:jc w:val="both"/>
        <w:rPr>
          <w:noProof/>
          <w:color w:val="000000"/>
        </w:rPr>
      </w:pPr>
    </w:p>
    <w:p w14:paraId="3939CF31" w14:textId="2A022668" w:rsidR="000F351E" w:rsidRPr="00841CD7" w:rsidRDefault="000F351E" w:rsidP="000F351E">
      <w:pPr>
        <w:spacing w:line="276" w:lineRule="auto"/>
        <w:jc w:val="both"/>
        <w:rPr>
          <w:noProof/>
          <w:color w:val="000000"/>
        </w:rPr>
      </w:pPr>
      <w:r w:rsidRPr="00841CD7">
        <w:rPr>
          <w:noProof/>
          <w:color w:val="000000"/>
        </w:rPr>
        <w:t>Body: prazan</w:t>
      </w:r>
    </w:p>
    <w:p w14:paraId="79CE6ED4" w14:textId="77777777" w:rsidR="000F351E" w:rsidRPr="00841CD7" w:rsidRDefault="000F351E" w:rsidP="000F351E">
      <w:pPr>
        <w:spacing w:line="276" w:lineRule="auto"/>
        <w:jc w:val="both"/>
        <w:rPr>
          <w:noProof/>
        </w:rPr>
      </w:pPr>
      <w:r w:rsidRPr="00841CD7">
        <w:rPr>
          <w:noProof/>
          <w:color w:val="000000"/>
        </w:rPr>
        <w:t xml:space="preserve">Dataset: </w:t>
      </w:r>
      <w:r w:rsidRPr="00841CD7">
        <w:rPr>
          <w:b/>
          <w:bCs/>
          <w:noProof/>
          <w:color w:val="000000"/>
        </w:rPr>
        <w:t>DS1</w:t>
      </w:r>
    </w:p>
    <w:p w14:paraId="7F7EA7A8" w14:textId="77777777" w:rsidR="000F351E" w:rsidRPr="00841CD7" w:rsidRDefault="000F351E" w:rsidP="000F351E">
      <w:pPr>
        <w:spacing w:line="276" w:lineRule="auto"/>
        <w:jc w:val="both"/>
        <w:rPr>
          <w:b/>
          <w:bCs/>
          <w:noProof/>
          <w:color w:val="000000"/>
        </w:rPr>
      </w:pPr>
    </w:p>
    <w:p w14:paraId="38F2E6EC" w14:textId="1B07885D" w:rsidR="000F351E" w:rsidRPr="00841CD7" w:rsidRDefault="000F351E" w:rsidP="000F351E">
      <w:pPr>
        <w:spacing w:line="276" w:lineRule="auto"/>
        <w:jc w:val="both"/>
        <w:rPr>
          <w:rFonts w:ascii="sans-serif" w:hAnsi="sans-serif"/>
          <w:noProof/>
          <w:color w:val="000000"/>
        </w:rPr>
      </w:pPr>
      <w:r w:rsidRPr="00841CD7">
        <w:rPr>
          <w:rFonts w:ascii="sans-serif" w:hAnsi="sans-serif"/>
          <w:b/>
          <w:bCs/>
          <w:noProof/>
          <w:color w:val="000000"/>
        </w:rPr>
        <w:t>{</w:t>
      </w:r>
      <w:r w:rsidR="00A80815" w:rsidRPr="00841CD7">
        <w:rPr>
          <w:rFonts w:cs="Arial"/>
          <w:b/>
          <w:bCs/>
          <w:noProof/>
          <w:color w:val="000000"/>
        </w:rPr>
        <w:t>obligationCode</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w:t>
      </w:r>
      <w:r w:rsidR="00A80815" w:rsidRPr="00841CD7">
        <w:rPr>
          <w:rFonts w:ascii="sans-serif" w:hAnsi="sans-serif"/>
          <w:noProof/>
          <w:color w:val="000000"/>
        </w:rPr>
        <w:t>stvarnom šifrom</w:t>
      </w:r>
      <w:r w:rsidRPr="00841CD7">
        <w:rPr>
          <w:rFonts w:ascii="sans-serif" w:hAnsi="sans-serif"/>
          <w:noProof/>
          <w:color w:val="000000"/>
        </w:rPr>
        <w:t xml:space="preserve"> usluge.</w:t>
      </w:r>
    </w:p>
    <w:p w14:paraId="292B03DB" w14:textId="77777777" w:rsidR="007D5199" w:rsidRPr="00841CD7" w:rsidRDefault="007D5199">
      <w:pPr>
        <w:spacing w:line="276" w:lineRule="auto"/>
        <w:jc w:val="both"/>
        <w:rPr>
          <w:noProof/>
        </w:rPr>
      </w:pPr>
    </w:p>
    <w:p w14:paraId="4A72600F" w14:textId="288C74D0" w:rsidR="007B57F8" w:rsidRPr="00841CD7" w:rsidRDefault="007B57F8" w:rsidP="007B57F8">
      <w:pPr>
        <w:spacing w:line="276" w:lineRule="auto"/>
        <w:jc w:val="both"/>
        <w:rPr>
          <w:rFonts w:ascii="sans-serif" w:hAnsi="sans-serif"/>
          <w:noProof/>
          <w:color w:val="000000"/>
        </w:rPr>
      </w:pPr>
      <w:r w:rsidRPr="00841CD7">
        <w:rPr>
          <w:rFonts w:ascii="sans-serif" w:hAnsi="sans-serif"/>
          <w:b/>
          <w:bCs/>
          <w:noProof/>
          <w:color w:val="000000"/>
        </w:rPr>
        <w:lastRenderedPageBreak/>
        <w:t>{</w:t>
      </w:r>
      <w:r w:rsidR="00EF421E" w:rsidRPr="00841CD7">
        <w:rPr>
          <w:rFonts w:ascii="sans-serif" w:hAnsi="sans-serif" w:cs="Arial"/>
          <w:b/>
          <w:bCs/>
          <w:noProof/>
          <w:color w:val="000000"/>
        </w:rPr>
        <w:t>service</w:t>
      </w:r>
      <w:r w:rsidRPr="00841CD7">
        <w:rPr>
          <w:rFonts w:ascii="sans-serif" w:hAnsi="sans-serif" w:cs="Arial"/>
          <w:b/>
          <w:bCs/>
          <w:noProof/>
          <w:color w:val="000000"/>
        </w:rPr>
        <w:t>Id</w:t>
      </w:r>
      <w:r w:rsidRPr="00841CD7">
        <w:rPr>
          <w:rFonts w:ascii="sans-serif" w:hAnsi="sans-serif"/>
          <w:b/>
          <w:bCs/>
          <w:noProof/>
          <w:color w:val="000000"/>
        </w:rPr>
        <w:t>}</w:t>
      </w:r>
      <w:r w:rsidRPr="00841CD7">
        <w:rPr>
          <w:rFonts w:ascii="sans-serif" w:hAnsi="sans-serif"/>
          <w:noProof/>
          <w:color w:val="000000"/>
        </w:rPr>
        <w:t xml:space="preserve"> u URL-u se prilikom kreiranja URL-a zamjen</w:t>
      </w:r>
      <w:r w:rsidR="00C6461C" w:rsidRPr="00841CD7">
        <w:rPr>
          <w:rFonts w:ascii="sans-serif" w:hAnsi="sans-serif"/>
          <w:noProof/>
          <w:color w:val="000000"/>
        </w:rPr>
        <w:t>j</w:t>
      </w:r>
      <w:r w:rsidRPr="00841CD7">
        <w:rPr>
          <w:rFonts w:ascii="sans-serif" w:hAnsi="sans-serif"/>
          <w:noProof/>
          <w:color w:val="000000"/>
        </w:rPr>
        <w:t>uje stvarnim ID-om vanjskog servisa.</w:t>
      </w:r>
    </w:p>
    <w:p w14:paraId="1C70DC67" w14:textId="2F6A05BD" w:rsidR="005F7D61" w:rsidRPr="00841CD7" w:rsidRDefault="005D01B0">
      <w:pPr>
        <w:spacing w:line="276" w:lineRule="auto"/>
        <w:jc w:val="both"/>
        <w:rPr>
          <w:noProof/>
        </w:rPr>
      </w:pPr>
      <w:r w:rsidRPr="00841CD7">
        <w:rPr>
          <w:rFonts w:ascii="sans-serif" w:hAnsi="sans-serif"/>
          <w:b/>
          <w:bCs/>
          <w:noProof/>
          <w:color w:val="000000"/>
        </w:rPr>
        <w:t>{</w:t>
      </w:r>
      <w:r w:rsidR="007B57F8" w:rsidRPr="00841CD7">
        <w:rPr>
          <w:rFonts w:ascii="sans-serif" w:hAnsi="sans-serif" w:cs="Arial"/>
          <w:b/>
          <w:bCs/>
          <w:noProof/>
          <w:color w:val="000000"/>
        </w:rPr>
        <w:t>rkp</w:t>
      </w:r>
      <w:r w:rsidRPr="00841CD7">
        <w:rPr>
          <w:rFonts w:ascii="sans-serif" w:hAnsi="sans-serif"/>
          <w:b/>
          <w:bCs/>
          <w:noProof/>
          <w:color w:val="000000"/>
        </w:rPr>
        <w:t>}</w:t>
      </w:r>
      <w:r w:rsidRPr="00841CD7">
        <w:rPr>
          <w:rFonts w:ascii="sans-serif" w:hAnsi="sans-serif"/>
          <w:noProof/>
          <w:color w:val="000000"/>
        </w:rPr>
        <w:t xml:space="preserve"> u URL-u se prilikom kreiranja URL-a zamjen</w:t>
      </w:r>
      <w:r w:rsidR="00C6461C" w:rsidRPr="00841CD7">
        <w:rPr>
          <w:rFonts w:ascii="sans-serif" w:hAnsi="sans-serif"/>
          <w:noProof/>
          <w:color w:val="000000"/>
        </w:rPr>
        <w:t>j</w:t>
      </w:r>
      <w:r w:rsidRPr="00841CD7">
        <w:rPr>
          <w:rFonts w:ascii="sans-serif" w:hAnsi="sans-serif"/>
          <w:noProof/>
          <w:color w:val="000000"/>
        </w:rPr>
        <w:t>uje stvarnim RKP-om.</w:t>
      </w:r>
    </w:p>
    <w:p w14:paraId="43B4F5B6" w14:textId="470282CE" w:rsidR="00892AC2" w:rsidRPr="00841CD7" w:rsidRDefault="00892AC2" w:rsidP="00892AC2">
      <w:pPr>
        <w:spacing w:line="276" w:lineRule="auto"/>
        <w:jc w:val="both"/>
        <w:rPr>
          <w:noProof/>
        </w:rPr>
      </w:pPr>
      <w:r w:rsidRPr="00841CD7">
        <w:rPr>
          <w:rFonts w:ascii="sans-serif" w:hAnsi="sans-serif"/>
          <w:b/>
          <w:bCs/>
          <w:noProof/>
          <w:color w:val="000000"/>
        </w:rPr>
        <w:t>{</w:t>
      </w:r>
      <w:r w:rsidRPr="00841CD7">
        <w:rPr>
          <w:rFonts w:cs="Arial"/>
          <w:b/>
          <w:bCs/>
          <w:noProof/>
          <w:color w:val="000000"/>
          <w:szCs w:val="20"/>
        </w:rPr>
        <w:t>lang</w:t>
      </w:r>
      <w:r w:rsidRPr="00841CD7">
        <w:rPr>
          <w:rFonts w:ascii="sans-serif" w:hAnsi="sans-serif"/>
          <w:b/>
          <w:bCs/>
          <w:noProof/>
          <w:color w:val="000000"/>
        </w:rPr>
        <w:t>}</w:t>
      </w:r>
      <w:r w:rsidRPr="00841CD7">
        <w:rPr>
          <w:rFonts w:ascii="sans-serif" w:hAnsi="sans-serif"/>
          <w:noProof/>
          <w:color w:val="000000"/>
        </w:rPr>
        <w:t xml:space="preserve"> u URL-u se prilikom kreiranja URL-a zamjen</w:t>
      </w:r>
      <w:r w:rsidR="00C6461C" w:rsidRPr="00841CD7">
        <w:rPr>
          <w:rFonts w:ascii="sans-serif" w:hAnsi="sans-serif"/>
          <w:noProof/>
          <w:color w:val="000000"/>
        </w:rPr>
        <w:t>j</w:t>
      </w:r>
      <w:r w:rsidRPr="00841CD7">
        <w:rPr>
          <w:rFonts w:ascii="sans-serif" w:hAnsi="sans-serif"/>
          <w:noProof/>
          <w:color w:val="000000"/>
        </w:rPr>
        <w:t xml:space="preserve">uje stvarnim kodom </w:t>
      </w:r>
      <w:r w:rsidR="00F24060" w:rsidRPr="00841CD7">
        <w:rPr>
          <w:rFonts w:ascii="sans-serif" w:hAnsi="sans-serif"/>
          <w:noProof/>
          <w:color w:val="000000"/>
        </w:rPr>
        <w:t>jezika  – npr. hr, en; označava jezik na kojem će se prikazivati JSON response</w:t>
      </w:r>
    </w:p>
    <w:p w14:paraId="10432AED" w14:textId="2EE5D614" w:rsidR="00892AC2" w:rsidRPr="00841CD7" w:rsidRDefault="00892AC2" w:rsidP="00892AC2">
      <w:pPr>
        <w:spacing w:line="276" w:lineRule="auto"/>
        <w:jc w:val="both"/>
        <w:rPr>
          <w:rFonts w:ascii="sans-serif" w:hAnsi="sans-serif"/>
          <w:noProof/>
          <w:color w:val="000000"/>
        </w:rPr>
      </w:pPr>
      <w:r w:rsidRPr="00841CD7">
        <w:rPr>
          <w:rFonts w:ascii="sans-serif" w:hAnsi="sans-serif"/>
          <w:b/>
          <w:bCs/>
          <w:noProof/>
          <w:color w:val="000000"/>
        </w:rPr>
        <w:t>{</w:t>
      </w:r>
      <w:r w:rsidRPr="00841CD7">
        <w:rPr>
          <w:rFonts w:cs="Arial"/>
          <w:b/>
          <w:bCs/>
          <w:noProof/>
          <w:color w:val="000000"/>
          <w:szCs w:val="20"/>
        </w:rPr>
        <w:t>impaired</w:t>
      </w:r>
      <w:r w:rsidRPr="00841CD7">
        <w:rPr>
          <w:rFonts w:ascii="sans-serif" w:hAnsi="sans-serif"/>
          <w:b/>
          <w:bCs/>
          <w:noProof/>
          <w:color w:val="000000"/>
        </w:rPr>
        <w:t>}</w:t>
      </w:r>
      <w:r w:rsidRPr="00841CD7">
        <w:rPr>
          <w:rFonts w:ascii="sans-serif" w:hAnsi="sans-serif"/>
          <w:noProof/>
          <w:color w:val="000000"/>
        </w:rPr>
        <w:t xml:space="preserve"> u URL-u se prilikom kreiranja URL-a zamjen</w:t>
      </w:r>
      <w:r w:rsidR="00C6461C" w:rsidRPr="00841CD7">
        <w:rPr>
          <w:rFonts w:ascii="sans-serif" w:hAnsi="sans-serif"/>
          <w:noProof/>
          <w:color w:val="000000"/>
        </w:rPr>
        <w:t>j</w:t>
      </w:r>
      <w:r w:rsidRPr="00841CD7">
        <w:rPr>
          <w:rFonts w:ascii="sans-serif" w:hAnsi="sans-serif"/>
          <w:noProof/>
          <w:color w:val="000000"/>
        </w:rPr>
        <w:t>uje stvarnom razinom invalidnosti za sučelje; razine u ovom trenutku nisu definirane</w:t>
      </w:r>
    </w:p>
    <w:p w14:paraId="425292E9" w14:textId="7EA85A31" w:rsidR="000B6D8B" w:rsidRPr="00841CD7" w:rsidRDefault="000B6D8B" w:rsidP="00892AC2">
      <w:pPr>
        <w:spacing w:line="276" w:lineRule="auto"/>
        <w:jc w:val="both"/>
        <w:rPr>
          <w:rFonts w:ascii="sans-serif" w:hAnsi="sans-serif"/>
          <w:noProof/>
          <w:color w:val="000000"/>
        </w:rPr>
      </w:pPr>
      <w:r w:rsidRPr="00841CD7">
        <w:rPr>
          <w:rFonts w:ascii="sans-serif" w:hAnsi="sans-serif"/>
          <w:b/>
          <w:noProof/>
          <w:color w:val="000000"/>
        </w:rPr>
        <w:t>{</w:t>
      </w:r>
      <w:r w:rsidR="00061564" w:rsidRPr="00841CD7">
        <w:rPr>
          <w:rFonts w:ascii="sans-serif" w:hAnsi="sans-serif"/>
          <w:b/>
          <w:noProof/>
          <w:color w:val="000000"/>
        </w:rPr>
        <w:t>authId</w:t>
      </w:r>
      <w:r w:rsidRPr="00841CD7">
        <w:rPr>
          <w:rFonts w:ascii="sans-serif" w:hAnsi="sans-serif"/>
          <w:b/>
          <w:noProof/>
          <w:color w:val="000000"/>
        </w:rPr>
        <w:t>}</w:t>
      </w:r>
      <w:r w:rsidR="00B2671B" w:rsidRPr="00841CD7">
        <w:rPr>
          <w:rFonts w:ascii="sans-serif" w:hAnsi="sans-serif"/>
          <w:b/>
          <w:noProof/>
          <w:color w:val="000000"/>
        </w:rPr>
        <w:t xml:space="preserve"> </w:t>
      </w:r>
      <w:r w:rsidR="00F57733" w:rsidRPr="00841CD7">
        <w:rPr>
          <w:rFonts w:ascii="sans-serif" w:hAnsi="sans-serif"/>
          <w:noProof/>
          <w:color w:val="000000"/>
        </w:rPr>
        <w:t xml:space="preserve">u URL-u se prilikom kreiranja URL-a zamjenjuje sa stvarnom </w:t>
      </w:r>
      <w:r w:rsidR="00D74849" w:rsidRPr="00841CD7">
        <w:rPr>
          <w:rFonts w:ascii="sans-serif" w:hAnsi="sans-serif"/>
          <w:noProof/>
          <w:color w:val="000000"/>
        </w:rPr>
        <w:t>vrijednošću od kud je došao korisnik</w:t>
      </w:r>
      <w:r w:rsidR="00F57733" w:rsidRPr="00841CD7">
        <w:rPr>
          <w:rFonts w:ascii="sans-serif" w:hAnsi="sans-serif"/>
          <w:noProof/>
          <w:color w:val="000000"/>
        </w:rPr>
        <w:t xml:space="preserve">; </w:t>
      </w:r>
    </w:p>
    <w:p w14:paraId="4AB9A658" w14:textId="4D4DB91B" w:rsidR="00F57733" w:rsidRPr="00841CD7" w:rsidRDefault="00F57733" w:rsidP="00892AC2">
      <w:pPr>
        <w:spacing w:line="276" w:lineRule="auto"/>
        <w:jc w:val="both"/>
        <w:rPr>
          <w:rFonts w:ascii="sans-serif" w:hAnsi="sans-serif"/>
          <w:noProof/>
          <w:color w:val="000000"/>
        </w:rPr>
      </w:pPr>
      <w:r w:rsidRPr="00841CD7">
        <w:rPr>
          <w:rFonts w:ascii="sans-serif" w:hAnsi="sans-serif"/>
          <w:noProof/>
          <w:color w:val="000000"/>
        </w:rPr>
        <w:t>1 – eGrađani</w:t>
      </w:r>
    </w:p>
    <w:p w14:paraId="70648BDB" w14:textId="77777777" w:rsidR="005F7D61" w:rsidRPr="00841CD7" w:rsidRDefault="005F7D61">
      <w:pPr>
        <w:spacing w:line="276" w:lineRule="auto"/>
        <w:jc w:val="both"/>
        <w:rPr>
          <w:b/>
          <w:bCs/>
          <w:noProof/>
          <w:color w:val="000000"/>
        </w:rPr>
      </w:pPr>
    </w:p>
    <w:p w14:paraId="5C5641A0" w14:textId="77777777" w:rsidR="005F7D61" w:rsidRPr="00841CD7" w:rsidRDefault="005D01B0">
      <w:pPr>
        <w:spacing w:line="276" w:lineRule="auto"/>
        <w:jc w:val="both"/>
        <w:rPr>
          <w:noProof/>
        </w:rPr>
      </w:pPr>
      <w:r w:rsidRPr="00841CD7">
        <w:rPr>
          <w:b/>
          <w:bCs/>
          <w:noProof/>
          <w:color w:val="000000"/>
        </w:rPr>
        <w:t>Response</w:t>
      </w:r>
    </w:p>
    <w:p w14:paraId="742074B5" w14:textId="77777777" w:rsidR="005F7D61" w:rsidRPr="00841CD7" w:rsidRDefault="005F7D61">
      <w:pPr>
        <w:spacing w:line="276" w:lineRule="auto"/>
        <w:jc w:val="both"/>
        <w:rPr>
          <w:b/>
          <w:bCs/>
          <w:noProof/>
          <w:color w:val="000000"/>
        </w:rPr>
      </w:pPr>
    </w:p>
    <w:p w14:paraId="1C2A3EF0" w14:textId="39C32CC8" w:rsidR="005F7D61" w:rsidRPr="00841CD7" w:rsidRDefault="005D01B0">
      <w:pPr>
        <w:spacing w:line="276" w:lineRule="auto"/>
        <w:jc w:val="both"/>
        <w:rPr>
          <w:noProof/>
        </w:rPr>
      </w:pPr>
      <w:r w:rsidRPr="00841CD7">
        <w:rPr>
          <w:noProof/>
          <w:color w:val="000000"/>
        </w:rPr>
        <w:t xml:space="preserve">Kad </w:t>
      </w:r>
      <w:r w:rsidRPr="00841CD7">
        <w:rPr>
          <w:rFonts w:cs="Arial"/>
          <w:noProof/>
          <w:color w:val="000000"/>
          <w:szCs w:val="20"/>
        </w:rPr>
        <w:t>MPeU</w:t>
      </w:r>
      <w:r w:rsidRPr="00841CD7">
        <w:rPr>
          <w:noProof/>
          <w:color w:val="000000"/>
        </w:rPr>
        <w:t xml:space="preserve"> zaprimi zahtjev za dohvatom detalja usluge, on provjerava podatke koji su mu poslani kao dio URL-a.</w:t>
      </w:r>
    </w:p>
    <w:p w14:paraId="1BBD4858" w14:textId="77777777" w:rsidR="005F7D61" w:rsidRPr="00841CD7" w:rsidRDefault="005F7D61">
      <w:pPr>
        <w:spacing w:line="276" w:lineRule="auto"/>
        <w:jc w:val="both"/>
        <w:rPr>
          <w:noProof/>
          <w:color w:val="000000"/>
        </w:rPr>
      </w:pPr>
    </w:p>
    <w:p w14:paraId="478D1290" w14:textId="10C5D5D1" w:rsidR="005F7D61" w:rsidRPr="00841CD7" w:rsidRDefault="005D01B0">
      <w:pPr>
        <w:spacing w:line="276" w:lineRule="auto"/>
        <w:jc w:val="both"/>
        <w:rPr>
          <w:noProof/>
        </w:rPr>
      </w:pPr>
      <w:r w:rsidRPr="00841CD7">
        <w:rPr>
          <w:noProof/>
          <w:color w:val="000000"/>
        </w:rPr>
        <w:t xml:space="preserve">Ako je provjera poslanih podataka bila uspješna, </w:t>
      </w:r>
      <w:r w:rsidRPr="00841CD7">
        <w:rPr>
          <w:rFonts w:cs="Arial"/>
          <w:noProof/>
          <w:color w:val="000000"/>
          <w:szCs w:val="20"/>
        </w:rPr>
        <w:t>MPeU</w:t>
      </w:r>
      <w:r w:rsidRPr="00841CD7">
        <w:rPr>
          <w:noProof/>
          <w:color w:val="000000"/>
        </w:rPr>
        <w:t xml:space="preserve"> vraća response formatiran kao JSON koji sadrži podatke o detaljima usluge specifi</w:t>
      </w:r>
      <w:r w:rsidR="00F67D51" w:rsidRPr="00841CD7">
        <w:rPr>
          <w:noProof/>
          <w:color w:val="000000"/>
        </w:rPr>
        <w:t>ci</w:t>
      </w:r>
      <w:r w:rsidRPr="00841CD7">
        <w:rPr>
          <w:noProof/>
          <w:color w:val="000000"/>
        </w:rPr>
        <w:t xml:space="preserve">rane u datasetu </w:t>
      </w:r>
      <w:r w:rsidRPr="00841CD7">
        <w:rPr>
          <w:b/>
          <w:bCs/>
          <w:noProof/>
          <w:color w:val="000000"/>
        </w:rPr>
        <w:t>DS2</w:t>
      </w:r>
      <w:r w:rsidRPr="00841CD7">
        <w:rPr>
          <w:noProof/>
          <w:color w:val="000000"/>
        </w:rPr>
        <w:t xml:space="preserve">.  </w:t>
      </w:r>
    </w:p>
    <w:p w14:paraId="0A0DF9CE" w14:textId="77777777" w:rsidR="005F7D61" w:rsidRPr="00841CD7" w:rsidRDefault="005F7D61">
      <w:pPr>
        <w:spacing w:line="276" w:lineRule="auto"/>
        <w:jc w:val="both"/>
        <w:rPr>
          <w:b/>
          <w:bCs/>
          <w:noProof/>
          <w:color w:val="000000"/>
        </w:rPr>
      </w:pPr>
    </w:p>
    <w:p w14:paraId="5534FEFE" w14:textId="77777777" w:rsidR="005F7D61" w:rsidRPr="00841CD7" w:rsidRDefault="005D01B0">
      <w:pPr>
        <w:spacing w:line="276" w:lineRule="auto"/>
        <w:jc w:val="both"/>
        <w:rPr>
          <w:noProof/>
        </w:rPr>
      </w:pPr>
      <w:r w:rsidRPr="00841CD7">
        <w:rPr>
          <w:b/>
          <w:bCs/>
          <w:noProof/>
          <w:color w:val="000000"/>
        </w:rPr>
        <w:t>Response u slučaju pogreške</w:t>
      </w:r>
    </w:p>
    <w:p w14:paraId="6D274816" w14:textId="77777777" w:rsidR="005F7D61" w:rsidRPr="00841CD7" w:rsidRDefault="005F7D61">
      <w:pPr>
        <w:spacing w:line="276" w:lineRule="auto"/>
        <w:jc w:val="both"/>
        <w:rPr>
          <w:b/>
          <w:bCs/>
          <w:noProof/>
          <w:color w:val="000000"/>
        </w:rPr>
      </w:pPr>
    </w:p>
    <w:p w14:paraId="170570D3" w14:textId="68736436" w:rsidR="005F7D61" w:rsidRPr="00841CD7" w:rsidRDefault="005D01B0">
      <w:pPr>
        <w:spacing w:line="276" w:lineRule="auto"/>
        <w:jc w:val="both"/>
        <w:rPr>
          <w:noProof/>
        </w:rPr>
      </w:pPr>
      <w:r w:rsidRPr="00841CD7">
        <w:rPr>
          <w:noProof/>
          <w:color w:val="000000"/>
        </w:rPr>
        <w:t xml:space="preserve">Ako provjera poslanih podataka nije bila uspješna, </w:t>
      </w:r>
      <w:r w:rsidRPr="00841CD7">
        <w:rPr>
          <w:rFonts w:cs="Arial"/>
          <w:noProof/>
          <w:color w:val="000000"/>
          <w:szCs w:val="20"/>
        </w:rPr>
        <w:t>MPeU</w:t>
      </w:r>
      <w:r w:rsidRPr="00841CD7">
        <w:rPr>
          <w:noProof/>
          <w:color w:val="000000"/>
        </w:rPr>
        <w:t xml:space="preserve"> vraća response formatiran kao JSON koji sadrži poruku o pogrešci </w:t>
      </w:r>
      <w:r w:rsidR="00850C1B" w:rsidRPr="00841CD7">
        <w:rPr>
          <w:noProof/>
          <w:color w:val="000000"/>
        </w:rPr>
        <w:t>specificiranu</w:t>
      </w:r>
      <w:r w:rsidRPr="00841CD7">
        <w:rPr>
          <w:noProof/>
          <w:color w:val="000000"/>
        </w:rPr>
        <w:t xml:space="preserve"> u </w:t>
      </w:r>
      <w:r w:rsidRPr="00841CD7">
        <w:rPr>
          <w:b/>
          <w:bCs/>
          <w:noProof/>
          <w:color w:val="000000"/>
        </w:rPr>
        <w:t>datasetu</w:t>
      </w:r>
      <w:r w:rsidRPr="00841CD7">
        <w:rPr>
          <w:noProof/>
          <w:color w:val="000000"/>
        </w:rPr>
        <w:t xml:space="preserve"> </w:t>
      </w:r>
      <w:r w:rsidRPr="00841CD7">
        <w:rPr>
          <w:b/>
          <w:bCs/>
          <w:noProof/>
          <w:color w:val="000000"/>
        </w:rPr>
        <w:t>DS3</w:t>
      </w:r>
      <w:r w:rsidRPr="00841CD7">
        <w:rPr>
          <w:noProof/>
          <w:color w:val="000000"/>
        </w:rPr>
        <w:t xml:space="preserve">. Moguće tipovi i opisi pogrešaka specificirani su u </w:t>
      </w:r>
      <w:r w:rsidRPr="00841CD7">
        <w:rPr>
          <w:b/>
          <w:bCs/>
          <w:noProof/>
          <w:color w:val="000000"/>
        </w:rPr>
        <w:t>datasetu EC1</w:t>
      </w:r>
      <w:r w:rsidRPr="00841CD7">
        <w:rPr>
          <w:noProof/>
          <w:color w:val="000000"/>
        </w:rPr>
        <w:t>.</w:t>
      </w:r>
    </w:p>
    <w:p w14:paraId="46C619CE" w14:textId="77777777" w:rsidR="005F7D61" w:rsidRPr="00841CD7" w:rsidRDefault="005F7D61">
      <w:pPr>
        <w:spacing w:line="276" w:lineRule="auto"/>
        <w:jc w:val="both"/>
        <w:rPr>
          <w:noProof/>
          <w:color w:val="000000"/>
        </w:rPr>
      </w:pPr>
    </w:p>
    <w:p w14:paraId="38D8D4CB" w14:textId="08A13AC8" w:rsidR="005F7D61" w:rsidRPr="00841CD7" w:rsidRDefault="005D01B0" w:rsidP="00E11ECD">
      <w:pPr>
        <w:pStyle w:val="Naslov2"/>
        <w:rPr>
          <w:noProof/>
        </w:rPr>
      </w:pPr>
      <w:bookmarkStart w:id="141" w:name="_9e0clxjwp7b9"/>
      <w:bookmarkStart w:id="142" w:name="_Toc10192923"/>
      <w:bookmarkStart w:id="143" w:name="_Toc161748251"/>
      <w:bookmarkEnd w:id="141"/>
      <w:r w:rsidRPr="00841CD7">
        <w:rPr>
          <w:noProof/>
        </w:rPr>
        <w:t xml:space="preserve">API metoda 2: </w:t>
      </w:r>
      <w:bookmarkEnd w:id="142"/>
      <w:r w:rsidR="008C213B" w:rsidRPr="00841CD7">
        <w:rPr>
          <w:noProof/>
        </w:rPr>
        <w:t>K</w:t>
      </w:r>
      <w:r w:rsidRPr="00841CD7">
        <w:rPr>
          <w:noProof/>
        </w:rPr>
        <w:t>reiranje zahtjeva za naplatu usluge i iniciranje naplate za nalog 1. prioriteta</w:t>
      </w:r>
      <w:bookmarkEnd w:id="143"/>
    </w:p>
    <w:p w14:paraId="71684B3B" w14:textId="77777777" w:rsidR="005F7D61" w:rsidRPr="00841CD7" w:rsidRDefault="005D01B0">
      <w:pPr>
        <w:pStyle w:val="Tijeloteksta"/>
        <w:rPr>
          <w:noProof/>
        </w:rPr>
      </w:pPr>
      <w:bookmarkStart w:id="144" w:name="_4g0jkjg4hjj8"/>
      <w:bookmarkEnd w:id="144"/>
      <w:r w:rsidRPr="00841CD7">
        <w:rPr>
          <w:b/>
          <w:bCs/>
          <w:noProof/>
          <w:color w:val="000000"/>
        </w:rPr>
        <w:t>Opis</w:t>
      </w:r>
    </w:p>
    <w:p w14:paraId="491B0E52" w14:textId="2C0EB9A1" w:rsidR="005F7D61" w:rsidRPr="00841CD7" w:rsidRDefault="005D01B0">
      <w:pPr>
        <w:spacing w:line="276" w:lineRule="auto"/>
        <w:jc w:val="both"/>
        <w:rPr>
          <w:noProof/>
          <w:color w:val="000000"/>
        </w:rPr>
      </w:pPr>
      <w:r w:rsidRPr="00841CD7">
        <w:rPr>
          <w:noProof/>
          <w:color w:val="000000"/>
        </w:rPr>
        <w:t xml:space="preserve">Nakon što je u prvom koraku procesa vanjski e-servis dohvatio detalje usluge koju želi dati pristojbenom obvezniku na plaćanje i nakon što je putem svog grafičkog sučelja omogućio definiranje cijene i izuzeća za neke ili sve stavke, vanjski e-servis šalje ispravno formatiranu HTTP POST poruku sa svim tim podacima </w:t>
      </w:r>
      <w:r w:rsidRPr="00841CD7">
        <w:rPr>
          <w:rFonts w:cs="Arial"/>
          <w:noProof/>
          <w:color w:val="000000"/>
          <w:szCs w:val="20"/>
        </w:rPr>
        <w:t>MPeU-</w:t>
      </w:r>
      <w:r w:rsidRPr="00841CD7">
        <w:rPr>
          <w:noProof/>
          <w:color w:val="000000"/>
        </w:rPr>
        <w:t xml:space="preserve">u, koji nakon provjere ispravnosti formata poruke i elektroničkog potpisa preusmjerava preglednik pristojbenog obveznika na </w:t>
      </w:r>
      <w:r w:rsidRPr="00841CD7">
        <w:rPr>
          <w:rFonts w:cs="Arial"/>
          <w:noProof/>
          <w:color w:val="000000"/>
          <w:szCs w:val="20"/>
        </w:rPr>
        <w:t xml:space="preserve">MPeU </w:t>
      </w:r>
      <w:r w:rsidRPr="00841CD7">
        <w:rPr>
          <w:noProof/>
          <w:color w:val="000000"/>
        </w:rPr>
        <w:t>web aplikaciju na kojoj je prikazana tražena usluga zajedno s raspisom po stavkama te cijenom i izuzećem, ako je primjenjivo.</w:t>
      </w:r>
    </w:p>
    <w:p w14:paraId="4BF432C6" w14:textId="724CB53C" w:rsidR="00845DEA" w:rsidRPr="00841CD7" w:rsidRDefault="00845DEA">
      <w:pPr>
        <w:spacing w:line="276" w:lineRule="auto"/>
        <w:jc w:val="both"/>
        <w:rPr>
          <w:noProof/>
        </w:rPr>
      </w:pPr>
    </w:p>
    <w:p w14:paraId="03D1C0CD" w14:textId="40C441E9" w:rsidR="00845DEA" w:rsidRPr="00841CD7" w:rsidRDefault="00845DEA">
      <w:pPr>
        <w:spacing w:line="276" w:lineRule="auto"/>
        <w:jc w:val="both"/>
        <w:rPr>
          <w:noProof/>
        </w:rPr>
      </w:pPr>
      <w:r w:rsidRPr="00841CD7">
        <w:rPr>
          <w:noProof/>
        </w:rPr>
        <w:t>Omogućen</w:t>
      </w:r>
      <w:r w:rsidR="00176473" w:rsidRPr="00841CD7">
        <w:rPr>
          <w:noProof/>
        </w:rPr>
        <w:t xml:space="preserve"> je i odabir podržanih metoda plaćanja. Podržan</w:t>
      </w:r>
      <w:r w:rsidR="00C34FE9" w:rsidRPr="00841CD7">
        <w:rPr>
          <w:noProof/>
        </w:rPr>
        <w:t>a</w:t>
      </w:r>
      <w:r w:rsidR="00176473" w:rsidRPr="00841CD7">
        <w:rPr>
          <w:noProof/>
        </w:rPr>
        <w:t xml:space="preserve"> metod</w:t>
      </w:r>
      <w:r w:rsidR="00C34FE9" w:rsidRPr="00841CD7">
        <w:rPr>
          <w:noProof/>
        </w:rPr>
        <w:t>a</w:t>
      </w:r>
      <w:r w:rsidR="00176473" w:rsidRPr="00841CD7">
        <w:rPr>
          <w:noProof/>
        </w:rPr>
        <w:t xml:space="preserve"> </w:t>
      </w:r>
      <w:r w:rsidR="00C34FE9" w:rsidRPr="00841CD7">
        <w:rPr>
          <w:noProof/>
        </w:rPr>
        <w:t>je</w:t>
      </w:r>
      <w:r w:rsidR="00176473" w:rsidRPr="00841CD7">
        <w:rPr>
          <w:noProof/>
        </w:rPr>
        <w:t>:</w:t>
      </w:r>
    </w:p>
    <w:p w14:paraId="73D08854" w14:textId="1503F532" w:rsidR="00A066D6" w:rsidRDefault="00176473" w:rsidP="00A066D6">
      <w:pPr>
        <w:pStyle w:val="Odlomakpopisa"/>
        <w:numPr>
          <w:ilvl w:val="0"/>
          <w:numId w:val="11"/>
        </w:numPr>
        <w:spacing w:line="276" w:lineRule="auto"/>
        <w:jc w:val="both"/>
        <w:rPr>
          <w:noProof/>
        </w:rPr>
      </w:pPr>
      <w:r w:rsidRPr="00841CD7">
        <w:rPr>
          <w:noProof/>
        </w:rPr>
        <w:t xml:space="preserve">0 - sve vrste plaćanja </w:t>
      </w:r>
      <w:r w:rsidR="00A066D6">
        <w:rPr>
          <w:noProof/>
        </w:rPr>
        <w:t>(</w:t>
      </w:r>
      <w:r w:rsidR="00A066D6" w:rsidRPr="00740EC8">
        <w:rPr>
          <w:noProof/>
        </w:rPr>
        <w:t xml:space="preserve">podržane od strane </w:t>
      </w:r>
      <w:r w:rsidR="00A066D6">
        <w:rPr>
          <w:noProof/>
        </w:rPr>
        <w:t xml:space="preserve">mpeu </w:t>
      </w:r>
      <w:r w:rsidR="00A066D6" w:rsidRPr="00740EC8">
        <w:rPr>
          <w:noProof/>
        </w:rPr>
        <w:t>modula</w:t>
      </w:r>
      <w:r w:rsidR="00A066D6">
        <w:rPr>
          <w:noProof/>
        </w:rPr>
        <w:t xml:space="preserve"> a to su 5 i 2)</w:t>
      </w:r>
    </w:p>
    <w:p w14:paraId="220AFB0C" w14:textId="77777777" w:rsidR="00A066D6" w:rsidRDefault="00A066D6" w:rsidP="00A066D6">
      <w:pPr>
        <w:pStyle w:val="Odlomakpopisa"/>
        <w:numPr>
          <w:ilvl w:val="0"/>
          <w:numId w:val="11"/>
        </w:numPr>
        <w:spacing w:line="276" w:lineRule="auto"/>
        <w:jc w:val="both"/>
        <w:rPr>
          <w:noProof/>
        </w:rPr>
      </w:pPr>
      <w:r>
        <w:rPr>
          <w:noProof/>
        </w:rPr>
        <w:t>5 – plaćanje karticom (IPG)</w:t>
      </w:r>
    </w:p>
    <w:p w14:paraId="63087FAF" w14:textId="14EA3319" w:rsidR="00176473" w:rsidRPr="00841CD7" w:rsidRDefault="00A066D6" w:rsidP="00A066D6">
      <w:pPr>
        <w:pStyle w:val="Odlomakpopisa"/>
        <w:numPr>
          <w:ilvl w:val="0"/>
          <w:numId w:val="11"/>
        </w:numPr>
        <w:spacing w:line="276" w:lineRule="auto"/>
        <w:jc w:val="both"/>
        <w:rPr>
          <w:noProof/>
        </w:rPr>
      </w:pPr>
      <w:r>
        <w:rPr>
          <w:noProof/>
        </w:rPr>
        <w:t xml:space="preserve">2 – plaćanje </w:t>
      </w:r>
      <w:r w:rsidRPr="00841CD7">
        <w:rPr>
          <w:rFonts w:cs="Arial"/>
          <w:noProof/>
          <w:color w:val="000000"/>
          <w:szCs w:val="20"/>
        </w:rPr>
        <w:t>HUB3A obrascem</w:t>
      </w:r>
    </w:p>
    <w:p w14:paraId="1DD901B1" w14:textId="62531EAF" w:rsidR="00176473" w:rsidRPr="00841CD7" w:rsidRDefault="00176473" w:rsidP="00176473">
      <w:pPr>
        <w:spacing w:line="276" w:lineRule="auto"/>
        <w:jc w:val="both"/>
        <w:rPr>
          <w:noProof/>
        </w:rPr>
      </w:pPr>
    </w:p>
    <w:p w14:paraId="34520391" w14:textId="07BF8653" w:rsidR="00A066D6" w:rsidRDefault="00176473" w:rsidP="00A066D6">
      <w:pPr>
        <w:spacing w:line="276" w:lineRule="auto"/>
        <w:jc w:val="both"/>
        <w:rPr>
          <w:b/>
          <w:noProof/>
        </w:rPr>
      </w:pPr>
      <w:r w:rsidRPr="00841CD7">
        <w:rPr>
          <w:noProof/>
        </w:rPr>
        <w:t>Vanjski e-servis šalje listu</w:t>
      </w:r>
      <w:r w:rsidR="00C34FE9" w:rsidRPr="00841CD7">
        <w:rPr>
          <w:noProof/>
        </w:rPr>
        <w:t xml:space="preserve"> </w:t>
      </w:r>
      <w:r w:rsidRPr="00841CD7">
        <w:rPr>
          <w:noProof/>
        </w:rPr>
        <w:t>koj</w:t>
      </w:r>
      <w:r w:rsidR="00C34FE9" w:rsidRPr="00841CD7">
        <w:rPr>
          <w:noProof/>
        </w:rPr>
        <w:t>u</w:t>
      </w:r>
      <w:r w:rsidRPr="00841CD7">
        <w:rPr>
          <w:noProof/>
        </w:rPr>
        <w:t xml:space="preserve"> želi podržati unutar JSON body (definirano u strukturi podataka); npr. </w:t>
      </w:r>
      <w:r w:rsidRPr="00841CD7">
        <w:rPr>
          <w:b/>
          <w:noProof/>
        </w:rPr>
        <w:t>"paymentMethods": [</w:t>
      </w:r>
      <w:r w:rsidR="00C34FE9" w:rsidRPr="00841CD7">
        <w:rPr>
          <w:b/>
          <w:noProof/>
        </w:rPr>
        <w:t>0</w:t>
      </w:r>
      <w:r w:rsidRPr="00841CD7">
        <w:rPr>
          <w:b/>
          <w:noProof/>
        </w:rPr>
        <w:t>]</w:t>
      </w:r>
      <w:r w:rsidR="00A066D6" w:rsidRPr="00A066D6">
        <w:rPr>
          <w:b/>
          <w:noProof/>
        </w:rPr>
        <w:t xml:space="preserve"> </w:t>
      </w:r>
      <w:r w:rsidR="00A066D6">
        <w:rPr>
          <w:b/>
          <w:noProof/>
        </w:rPr>
        <w:t>,</w:t>
      </w:r>
    </w:p>
    <w:p w14:paraId="495F9EA0" w14:textId="77777777" w:rsidR="00A066D6" w:rsidRDefault="00A066D6" w:rsidP="00A066D6">
      <w:pPr>
        <w:spacing w:line="276" w:lineRule="auto"/>
        <w:jc w:val="both"/>
        <w:rPr>
          <w:b/>
          <w:noProof/>
        </w:rPr>
      </w:pPr>
      <w:r w:rsidRPr="00841CD7">
        <w:rPr>
          <w:b/>
          <w:noProof/>
        </w:rPr>
        <w:t>"paymentMethods": [</w:t>
      </w:r>
      <w:r>
        <w:rPr>
          <w:b/>
          <w:noProof/>
        </w:rPr>
        <w:t xml:space="preserve">5] ili </w:t>
      </w:r>
    </w:p>
    <w:p w14:paraId="74554EDE" w14:textId="77777777" w:rsidR="00A066D6" w:rsidRDefault="00A066D6" w:rsidP="00A066D6">
      <w:pPr>
        <w:jc w:val="both"/>
        <w:rPr>
          <w:b/>
          <w:noProof/>
        </w:rPr>
      </w:pPr>
      <w:r w:rsidRPr="00841CD7">
        <w:rPr>
          <w:b/>
          <w:noProof/>
        </w:rPr>
        <w:t>"paymentMethods": [</w:t>
      </w:r>
      <w:r>
        <w:rPr>
          <w:b/>
          <w:noProof/>
        </w:rPr>
        <w:t>2]</w:t>
      </w:r>
    </w:p>
    <w:p w14:paraId="29CD09AD" w14:textId="7076E440" w:rsidR="00176473" w:rsidRPr="00841CD7" w:rsidRDefault="00176473" w:rsidP="00176473">
      <w:pPr>
        <w:spacing w:line="276" w:lineRule="auto"/>
        <w:jc w:val="both"/>
        <w:rPr>
          <w:b/>
          <w:noProof/>
        </w:rPr>
      </w:pPr>
    </w:p>
    <w:p w14:paraId="48D7FE12" w14:textId="77777777" w:rsidR="00C34FE9" w:rsidRPr="00841CD7" w:rsidRDefault="00C34FE9">
      <w:pPr>
        <w:spacing w:line="276" w:lineRule="auto"/>
        <w:jc w:val="both"/>
        <w:rPr>
          <w:noProof/>
        </w:rPr>
      </w:pPr>
    </w:p>
    <w:p w14:paraId="7DE4BFFD" w14:textId="30E5292C" w:rsidR="005F7D61" w:rsidRPr="00841CD7" w:rsidRDefault="005D01B0">
      <w:pPr>
        <w:spacing w:line="276" w:lineRule="auto"/>
        <w:jc w:val="both"/>
        <w:rPr>
          <w:noProof/>
        </w:rPr>
      </w:pPr>
      <w:r w:rsidRPr="00841CD7">
        <w:rPr>
          <w:noProof/>
          <w:color w:val="000000"/>
        </w:rPr>
        <w:t xml:space="preserve">Pristojbeni obveznik vidi prikazanu traženu uslugu i pripadajuće stavke, ali </w:t>
      </w:r>
      <w:r w:rsidRPr="00841CD7">
        <w:rPr>
          <w:b/>
          <w:noProof/>
          <w:color w:val="000000"/>
          <w:u w:val="single"/>
        </w:rPr>
        <w:t>ne može ništa mijenjati</w:t>
      </w:r>
      <w:r w:rsidRPr="00841CD7">
        <w:rPr>
          <w:noProof/>
          <w:color w:val="000000"/>
        </w:rPr>
        <w:t xml:space="preserve">. Jedino što može je nastaviti s </w:t>
      </w:r>
      <w:r w:rsidR="00850C1B" w:rsidRPr="00841CD7">
        <w:rPr>
          <w:noProof/>
          <w:color w:val="000000"/>
        </w:rPr>
        <w:t>plaćanjem</w:t>
      </w:r>
      <w:r w:rsidRPr="00841CD7">
        <w:rPr>
          <w:noProof/>
          <w:color w:val="000000"/>
        </w:rPr>
        <w:t xml:space="preserve"> ili odustati od cijelog postupka.</w:t>
      </w:r>
    </w:p>
    <w:p w14:paraId="4BA63E47" w14:textId="77777777" w:rsidR="005F7D61" w:rsidRPr="00841CD7" w:rsidRDefault="005F7D61">
      <w:pPr>
        <w:spacing w:line="276" w:lineRule="auto"/>
        <w:jc w:val="both"/>
        <w:rPr>
          <w:noProof/>
          <w:color w:val="000000"/>
        </w:rPr>
      </w:pPr>
    </w:p>
    <w:p w14:paraId="43AFFCE3" w14:textId="77777777" w:rsidR="005F7D61" w:rsidRPr="00841CD7" w:rsidRDefault="005D01B0">
      <w:pPr>
        <w:spacing w:line="276" w:lineRule="auto"/>
        <w:jc w:val="both"/>
        <w:rPr>
          <w:noProof/>
        </w:rPr>
      </w:pPr>
      <w:r w:rsidRPr="00841CD7">
        <w:rPr>
          <w:b/>
          <w:bCs/>
          <w:noProof/>
          <w:color w:val="000000"/>
        </w:rPr>
        <w:t>Request</w:t>
      </w:r>
    </w:p>
    <w:p w14:paraId="51857B29" w14:textId="77777777" w:rsidR="005F7D61" w:rsidRPr="00841CD7" w:rsidRDefault="005F7D61">
      <w:pPr>
        <w:spacing w:line="276" w:lineRule="auto"/>
        <w:jc w:val="both"/>
        <w:rPr>
          <w:b/>
          <w:bCs/>
          <w:noProof/>
        </w:rPr>
      </w:pPr>
    </w:p>
    <w:p w14:paraId="08D2C6EA" w14:textId="77777777" w:rsidR="005F7D61" w:rsidRPr="00841CD7" w:rsidRDefault="005D01B0">
      <w:pPr>
        <w:spacing w:line="276" w:lineRule="auto"/>
        <w:jc w:val="both"/>
        <w:rPr>
          <w:noProof/>
        </w:rPr>
      </w:pPr>
      <w:r w:rsidRPr="00841CD7">
        <w:rPr>
          <w:noProof/>
          <w:color w:val="000000"/>
        </w:rPr>
        <w:t xml:space="preserve">HTTP metoda: </w:t>
      </w:r>
      <w:r w:rsidRPr="00841CD7">
        <w:rPr>
          <w:b/>
          <w:bCs/>
          <w:noProof/>
          <w:color w:val="000000"/>
        </w:rPr>
        <w:t>POST</w:t>
      </w:r>
    </w:p>
    <w:p w14:paraId="1D47F0B9" w14:textId="122DE2DD" w:rsidR="00B37B44" w:rsidRPr="00841CD7" w:rsidRDefault="005D01B0" w:rsidP="00CC1F86">
      <w:pPr>
        <w:spacing w:line="276" w:lineRule="auto"/>
        <w:rPr>
          <w:rFonts w:ascii="sans-serif" w:hAnsi="sans-serif"/>
          <w:b/>
          <w:bCs/>
          <w:noProof/>
          <w:u w:val="single"/>
        </w:rPr>
      </w:pPr>
      <w:r w:rsidRPr="00841CD7">
        <w:rPr>
          <w:rFonts w:cs="Arial"/>
          <w:b/>
          <w:noProof/>
        </w:rPr>
        <w:t>PREZ URL:</w:t>
      </w:r>
      <w:r w:rsidRPr="00841CD7">
        <w:rPr>
          <w:rFonts w:cs="Arial"/>
          <w:noProof/>
        </w:rPr>
        <w:t xml:space="preserve"> </w:t>
      </w:r>
      <w:r w:rsidR="00921DDF" w:rsidRPr="00841CD7">
        <w:rPr>
          <w:noProof/>
        </w:rPr>
        <w:t xml:space="preserve"> </w:t>
      </w:r>
      <w:r w:rsidR="00B23DCA" w:rsidRPr="00841CD7">
        <w:rPr>
          <w:rFonts w:ascii="sans-serif" w:hAnsi="sans-serif"/>
          <w:bCs/>
          <w:noProof/>
          <w:u w:val="single"/>
        </w:rPr>
        <w:t>https://usluge-e-pristojbeprez.fina.hr</w:t>
      </w:r>
      <w:r w:rsidR="00B23DCA" w:rsidRPr="00841CD7">
        <w:rPr>
          <w:rFonts w:ascii="sans-serif" w:hAnsi="sans-serif"/>
          <w:bCs/>
          <w:noProof/>
        </w:rPr>
        <w:t>/</w:t>
      </w:r>
      <w:r w:rsidR="0002486D" w:rsidRPr="00841CD7">
        <w:rPr>
          <w:rFonts w:ascii="sans-serif" w:hAnsi="sans-serif"/>
          <w:bCs/>
          <w:noProof/>
        </w:rPr>
        <w:t>sep-mpeu/</w:t>
      </w:r>
      <w:r w:rsidR="00B23DCA" w:rsidRPr="00841CD7">
        <w:rPr>
          <w:rFonts w:ascii="sans-serif" w:hAnsi="sans-serif"/>
          <w:bCs/>
          <w:noProof/>
        </w:rPr>
        <w:t>public-api/e-servis/v1</w:t>
      </w:r>
      <w:r w:rsidR="00B23DCA" w:rsidRPr="00841CD7">
        <w:rPr>
          <w:rFonts w:ascii="sans-serif" w:hAnsi="sans-serif"/>
          <w:b/>
          <w:bCs/>
          <w:noProof/>
          <w:u w:val="single"/>
        </w:rPr>
        <w:t>/order/init?lang={lang}&amp;impaired={impairedLevel}</w:t>
      </w:r>
      <w:r w:rsidR="00B37B44" w:rsidRPr="00841CD7">
        <w:rPr>
          <w:rFonts w:ascii="sans-serif" w:hAnsi="sans-serif"/>
          <w:b/>
          <w:bCs/>
          <w:noProof/>
          <w:u w:val="single"/>
        </w:rPr>
        <w:t>&amp;authId={authId}</w:t>
      </w:r>
    </w:p>
    <w:p w14:paraId="016FD0F4" w14:textId="77777777" w:rsidR="00B23DCA" w:rsidRPr="00841CD7" w:rsidRDefault="00B23DCA" w:rsidP="00CC1F86">
      <w:pPr>
        <w:spacing w:line="276" w:lineRule="auto"/>
        <w:rPr>
          <w:b/>
          <w:noProof/>
          <w:color w:val="000000"/>
        </w:rPr>
      </w:pPr>
    </w:p>
    <w:p w14:paraId="5531BCBF" w14:textId="0EFF2901" w:rsidR="005F7D61" w:rsidRPr="00841CD7" w:rsidRDefault="005D01B0" w:rsidP="00CC1F86">
      <w:pPr>
        <w:spacing w:line="276" w:lineRule="auto"/>
        <w:rPr>
          <w:b/>
          <w:bCs/>
          <w:noProof/>
        </w:rPr>
      </w:pPr>
      <w:r w:rsidRPr="00841CD7">
        <w:rPr>
          <w:b/>
          <w:noProof/>
          <w:color w:val="000000"/>
        </w:rPr>
        <w:t>PROD URL</w:t>
      </w:r>
      <w:r w:rsidR="00F134FF" w:rsidRPr="00841CD7">
        <w:rPr>
          <w:b/>
          <w:noProof/>
          <w:color w:val="000000"/>
        </w:rPr>
        <w:t>:</w:t>
      </w:r>
      <w:r w:rsidR="00FE31C4" w:rsidRPr="00841CD7">
        <w:rPr>
          <w:noProof/>
        </w:rPr>
        <w:t xml:space="preserve"> </w:t>
      </w:r>
      <w:r w:rsidR="00FE31C4" w:rsidRPr="00841CD7">
        <w:rPr>
          <w:noProof/>
          <w:u w:val="single"/>
        </w:rPr>
        <w:t>https://usluge-e-pristojbe.gov.hr</w:t>
      </w:r>
      <w:r w:rsidR="003E1CDD" w:rsidRPr="00841CD7">
        <w:rPr>
          <w:rFonts w:ascii="sans-serif" w:hAnsi="sans-serif"/>
          <w:bCs/>
          <w:noProof/>
          <w:color w:val="000000"/>
        </w:rPr>
        <w:t>/</w:t>
      </w:r>
      <w:r w:rsidR="0002486D" w:rsidRPr="00841CD7">
        <w:rPr>
          <w:rFonts w:ascii="sans-serif" w:hAnsi="sans-serif"/>
          <w:bCs/>
          <w:noProof/>
          <w:color w:val="000000"/>
        </w:rPr>
        <w:t>sep-mpeu/</w:t>
      </w:r>
      <w:r w:rsidR="003E1CDD" w:rsidRPr="00841CD7">
        <w:rPr>
          <w:rFonts w:ascii="sans-serif" w:hAnsi="sans-serif"/>
          <w:bCs/>
          <w:noProof/>
          <w:color w:val="000000"/>
        </w:rPr>
        <w:t>public-api/e-servis/v1/</w:t>
      </w:r>
      <w:r w:rsidRPr="00841CD7">
        <w:rPr>
          <w:rFonts w:ascii="sans-serif" w:hAnsi="sans-serif" w:cs="Arial"/>
          <w:b/>
          <w:bCs/>
          <w:noProof/>
          <w:color w:val="000000"/>
        </w:rPr>
        <w:t>order/</w:t>
      </w:r>
      <w:r w:rsidRPr="00841CD7">
        <w:rPr>
          <w:rFonts w:ascii="sans-serif" w:hAnsi="sans-serif"/>
          <w:b/>
          <w:bCs/>
          <w:noProof/>
          <w:color w:val="000000"/>
        </w:rPr>
        <w:t>init</w:t>
      </w:r>
      <w:r w:rsidR="00E11842" w:rsidRPr="00841CD7">
        <w:rPr>
          <w:rFonts w:ascii="sans-serif" w:hAnsi="sans-serif"/>
          <w:b/>
          <w:bCs/>
          <w:noProof/>
          <w:color w:val="000000"/>
        </w:rPr>
        <w:t>?</w:t>
      </w:r>
      <w:r w:rsidR="00E11842" w:rsidRPr="00841CD7">
        <w:rPr>
          <w:rFonts w:cs="Arial"/>
          <w:b/>
          <w:bCs/>
          <w:noProof/>
          <w:color w:val="000000"/>
          <w:szCs w:val="20"/>
        </w:rPr>
        <w:t xml:space="preserve"> lang={lang}&amp;impaired={impairedLevel}</w:t>
      </w:r>
      <w:r w:rsidR="002171F2" w:rsidRPr="00841CD7">
        <w:rPr>
          <w:rFonts w:cs="Arial"/>
          <w:b/>
          <w:bCs/>
          <w:noProof/>
          <w:color w:val="000000"/>
          <w:szCs w:val="20"/>
        </w:rPr>
        <w:t>&amp;authId={authId}</w:t>
      </w:r>
    </w:p>
    <w:p w14:paraId="74666C2D" w14:textId="77777777" w:rsidR="00230D1D" w:rsidRPr="00841CD7" w:rsidRDefault="00230D1D">
      <w:pPr>
        <w:spacing w:line="276" w:lineRule="auto"/>
        <w:jc w:val="both"/>
        <w:rPr>
          <w:noProof/>
          <w:color w:val="000000"/>
        </w:rPr>
      </w:pPr>
    </w:p>
    <w:p w14:paraId="582B911E" w14:textId="77777777" w:rsidR="00230D1D" w:rsidRPr="00841CD7" w:rsidRDefault="00230D1D" w:rsidP="00230D1D">
      <w:pPr>
        <w:spacing w:line="276" w:lineRule="auto"/>
        <w:jc w:val="both"/>
        <w:rPr>
          <w:noProof/>
        </w:rPr>
      </w:pPr>
      <w:r w:rsidRPr="00841CD7">
        <w:rPr>
          <w:noProof/>
          <w:color w:val="000000"/>
        </w:rPr>
        <w:t>Content-type: application/json</w:t>
      </w:r>
    </w:p>
    <w:p w14:paraId="1A6B10AE" w14:textId="77777777" w:rsidR="00230D1D" w:rsidRPr="00841CD7" w:rsidRDefault="00230D1D" w:rsidP="00230D1D">
      <w:pPr>
        <w:spacing w:line="276" w:lineRule="auto"/>
        <w:jc w:val="both"/>
        <w:rPr>
          <w:noProof/>
          <w:color w:val="000000"/>
        </w:rPr>
      </w:pPr>
      <w:r w:rsidRPr="00841CD7">
        <w:rPr>
          <w:noProof/>
          <w:color w:val="000000"/>
        </w:rPr>
        <w:t>Body: JSON</w:t>
      </w:r>
    </w:p>
    <w:p w14:paraId="4E7BC9A8" w14:textId="7DF40BB8" w:rsidR="00BC66D1" w:rsidRPr="00841CD7" w:rsidRDefault="00230D1D" w:rsidP="00230D1D">
      <w:pPr>
        <w:spacing w:line="276" w:lineRule="auto"/>
        <w:jc w:val="both"/>
        <w:rPr>
          <w:b/>
          <w:bCs/>
          <w:noProof/>
          <w:color w:val="000000"/>
        </w:rPr>
      </w:pPr>
      <w:r w:rsidRPr="00841CD7">
        <w:rPr>
          <w:noProof/>
          <w:color w:val="000000"/>
        </w:rPr>
        <w:t xml:space="preserve">Dataset: </w:t>
      </w:r>
      <w:r w:rsidRPr="00841CD7">
        <w:rPr>
          <w:b/>
          <w:bCs/>
          <w:noProof/>
          <w:color w:val="000000"/>
        </w:rPr>
        <w:t>DS4</w:t>
      </w:r>
    </w:p>
    <w:p w14:paraId="4FA26B7C" w14:textId="05AE8CDE" w:rsidR="00DF14B2" w:rsidRPr="00841CD7" w:rsidRDefault="00DF14B2" w:rsidP="00230D1D">
      <w:pPr>
        <w:spacing w:line="276" w:lineRule="auto"/>
        <w:jc w:val="both"/>
        <w:rPr>
          <w:b/>
          <w:bCs/>
          <w:noProof/>
          <w:color w:val="000000"/>
        </w:rPr>
      </w:pPr>
    </w:p>
    <w:p w14:paraId="014F9BC9" w14:textId="34FC820D" w:rsidR="00E1533A" w:rsidRPr="00841CD7" w:rsidRDefault="00E1533A" w:rsidP="00230D1D">
      <w:pPr>
        <w:spacing w:line="276" w:lineRule="auto"/>
        <w:jc w:val="both"/>
        <w:rPr>
          <w:b/>
          <w:bCs/>
          <w:noProof/>
          <w:color w:val="000000"/>
        </w:rPr>
      </w:pPr>
      <w:r w:rsidRPr="00841CD7">
        <w:rPr>
          <w:b/>
          <w:bCs/>
          <w:noProof/>
          <w:color w:val="000000"/>
        </w:rPr>
        <w:t>Response</w:t>
      </w:r>
    </w:p>
    <w:p w14:paraId="56160AFB" w14:textId="77777777" w:rsidR="00DF14B2" w:rsidRPr="00841CD7" w:rsidRDefault="00DF14B2" w:rsidP="00230D1D">
      <w:pPr>
        <w:spacing w:line="276" w:lineRule="auto"/>
        <w:jc w:val="both"/>
        <w:rPr>
          <w:b/>
          <w:bCs/>
          <w:noProof/>
          <w:color w:val="000000"/>
        </w:rPr>
      </w:pPr>
    </w:p>
    <w:p w14:paraId="20105B6E" w14:textId="4206D957" w:rsidR="00230D1D" w:rsidRPr="00841CD7" w:rsidRDefault="00230D1D" w:rsidP="00230D1D">
      <w:pPr>
        <w:spacing w:line="276" w:lineRule="auto"/>
        <w:jc w:val="both"/>
        <w:rPr>
          <w:noProof/>
        </w:rPr>
      </w:pPr>
      <w:r w:rsidRPr="00841CD7">
        <w:rPr>
          <w:noProof/>
          <w:color w:val="000000"/>
        </w:rPr>
        <w:t xml:space="preserve">Kad </w:t>
      </w:r>
      <w:r w:rsidRPr="00841CD7">
        <w:rPr>
          <w:rFonts w:cs="Arial"/>
          <w:noProof/>
          <w:color w:val="000000"/>
          <w:szCs w:val="20"/>
        </w:rPr>
        <w:t>MPeU</w:t>
      </w:r>
      <w:r w:rsidRPr="00841CD7">
        <w:rPr>
          <w:noProof/>
          <w:color w:val="000000"/>
        </w:rPr>
        <w:t xml:space="preserve"> zaprimi zahtjev za prikazom usluge sa stavkama, on provjerava podatke koji su mu poslani u JSON dijelu</w:t>
      </w:r>
      <w:r w:rsidR="00607B56" w:rsidRPr="00841CD7">
        <w:rPr>
          <w:noProof/>
          <w:color w:val="000000"/>
        </w:rPr>
        <w:t xml:space="preserve"> i kao dio URL-a</w:t>
      </w:r>
      <w:r w:rsidRPr="00841CD7">
        <w:rPr>
          <w:noProof/>
          <w:color w:val="000000"/>
        </w:rPr>
        <w:t xml:space="preserve">. </w:t>
      </w:r>
    </w:p>
    <w:p w14:paraId="2E905F55" w14:textId="77777777" w:rsidR="00230D1D" w:rsidRPr="00841CD7" w:rsidRDefault="00230D1D" w:rsidP="00230D1D">
      <w:pPr>
        <w:spacing w:line="276" w:lineRule="auto"/>
        <w:jc w:val="both"/>
        <w:rPr>
          <w:noProof/>
          <w:color w:val="000000"/>
        </w:rPr>
      </w:pPr>
    </w:p>
    <w:p w14:paraId="73A60795" w14:textId="16B109ED" w:rsidR="00230D1D" w:rsidRPr="00841CD7" w:rsidRDefault="00230D1D" w:rsidP="00230D1D">
      <w:pPr>
        <w:spacing w:line="276" w:lineRule="auto"/>
        <w:jc w:val="both"/>
        <w:rPr>
          <w:b/>
          <w:bCs/>
          <w:noProof/>
          <w:color w:val="000000"/>
        </w:rPr>
      </w:pPr>
      <w:r w:rsidRPr="00841CD7">
        <w:rPr>
          <w:noProof/>
          <w:color w:val="000000"/>
        </w:rPr>
        <w:t xml:space="preserve">Ako je provjera poslanih podataka bila uspješna, vraća vanjskoj aplikaciji URL na koju se treba preusmjeriti klijentov preglednik za nastavak postupka. To je URL web aplikacije od </w:t>
      </w:r>
      <w:r w:rsidRPr="00841CD7">
        <w:rPr>
          <w:rFonts w:cs="Arial"/>
          <w:noProof/>
          <w:color w:val="000000"/>
          <w:szCs w:val="20"/>
        </w:rPr>
        <w:t>MPeU</w:t>
      </w:r>
      <w:r w:rsidRPr="00841CD7">
        <w:rPr>
          <w:noProof/>
          <w:color w:val="000000"/>
        </w:rPr>
        <w:t xml:space="preserve">. Response je formatiran kao JSON i sadrži podatke </w:t>
      </w:r>
      <w:r w:rsidR="00E7181A" w:rsidRPr="00841CD7">
        <w:rPr>
          <w:noProof/>
          <w:color w:val="000000"/>
        </w:rPr>
        <w:t xml:space="preserve">o </w:t>
      </w:r>
      <w:r w:rsidRPr="00841CD7">
        <w:rPr>
          <w:noProof/>
          <w:color w:val="000000"/>
        </w:rPr>
        <w:t>URL</w:t>
      </w:r>
      <w:r w:rsidR="00E7181A" w:rsidRPr="00841CD7">
        <w:rPr>
          <w:noProof/>
          <w:color w:val="000000"/>
        </w:rPr>
        <w:t xml:space="preserve"> </w:t>
      </w:r>
      <w:r w:rsidRPr="00841CD7">
        <w:rPr>
          <w:noProof/>
          <w:color w:val="000000"/>
        </w:rPr>
        <w:t xml:space="preserve">za preusmjeravanje </w:t>
      </w:r>
      <w:r w:rsidR="00011DEF" w:rsidRPr="00841CD7">
        <w:rPr>
          <w:noProof/>
          <w:color w:val="000000"/>
        </w:rPr>
        <w:t>specificirane</w:t>
      </w:r>
      <w:r w:rsidRPr="00841CD7">
        <w:rPr>
          <w:noProof/>
          <w:color w:val="000000"/>
        </w:rPr>
        <w:t xml:space="preserve"> u </w:t>
      </w:r>
      <w:r w:rsidRPr="00841CD7">
        <w:rPr>
          <w:b/>
          <w:bCs/>
          <w:noProof/>
          <w:color w:val="000000"/>
        </w:rPr>
        <w:t>datasetu</w:t>
      </w:r>
      <w:r w:rsidRPr="00841CD7">
        <w:rPr>
          <w:noProof/>
          <w:color w:val="000000"/>
        </w:rPr>
        <w:t xml:space="preserve"> </w:t>
      </w:r>
      <w:r w:rsidRPr="00841CD7">
        <w:rPr>
          <w:b/>
          <w:bCs/>
          <w:noProof/>
          <w:color w:val="000000"/>
        </w:rPr>
        <w:t>DS10.</w:t>
      </w:r>
    </w:p>
    <w:p w14:paraId="7693610C" w14:textId="0EFEF14A" w:rsidR="002953A4" w:rsidRPr="00841CD7" w:rsidRDefault="002953A4" w:rsidP="00230D1D">
      <w:pPr>
        <w:spacing w:line="276" w:lineRule="auto"/>
        <w:jc w:val="both"/>
        <w:rPr>
          <w:noProof/>
        </w:rPr>
      </w:pPr>
    </w:p>
    <w:p w14:paraId="657B54F5" w14:textId="555B6C2C" w:rsidR="002953A4" w:rsidRPr="00841CD7" w:rsidRDefault="002953A4" w:rsidP="00230D1D">
      <w:pPr>
        <w:spacing w:line="276" w:lineRule="auto"/>
        <w:jc w:val="both"/>
        <w:rPr>
          <w:noProof/>
        </w:rPr>
      </w:pPr>
      <w:r w:rsidRPr="00841CD7">
        <w:rPr>
          <w:noProof/>
        </w:rPr>
        <w:t xml:space="preserve">Nakon što vanjska usluga dohvati </w:t>
      </w:r>
      <w:r w:rsidR="001069CA" w:rsidRPr="00841CD7">
        <w:rPr>
          <w:noProof/>
        </w:rPr>
        <w:t>„</w:t>
      </w:r>
      <w:r w:rsidRPr="00841CD7">
        <w:rPr>
          <w:noProof/>
        </w:rPr>
        <w:t>path</w:t>
      </w:r>
      <w:r w:rsidR="001069CA" w:rsidRPr="00841CD7">
        <w:rPr>
          <w:noProof/>
        </w:rPr>
        <w:t>“ varijablu</w:t>
      </w:r>
      <w:r w:rsidRPr="00841CD7">
        <w:rPr>
          <w:noProof/>
        </w:rPr>
        <w:t xml:space="preserve"> (URL) za preusmjeravanje</w:t>
      </w:r>
      <w:r w:rsidR="00AA7025" w:rsidRPr="00841CD7">
        <w:rPr>
          <w:noProof/>
        </w:rPr>
        <w:t xml:space="preserve"> na MPeU</w:t>
      </w:r>
      <w:r w:rsidRPr="00841CD7">
        <w:rPr>
          <w:noProof/>
        </w:rPr>
        <w:t xml:space="preserve">, </w:t>
      </w:r>
      <w:r w:rsidR="00AA7025" w:rsidRPr="00841CD7">
        <w:rPr>
          <w:noProof/>
        </w:rPr>
        <w:t>mora dodati request parametar „</w:t>
      </w:r>
      <w:r w:rsidR="00AA7025" w:rsidRPr="00841CD7">
        <w:rPr>
          <w:b/>
          <w:noProof/>
        </w:rPr>
        <w:t>returnUrl</w:t>
      </w:r>
      <w:r w:rsidR="00AA7025" w:rsidRPr="00841CD7">
        <w:rPr>
          <w:noProof/>
        </w:rPr>
        <w:t xml:space="preserve">“ koji će sadržavati putanju na koju se žele vratiti nakon </w:t>
      </w:r>
      <w:r w:rsidR="00E17E33" w:rsidRPr="00841CD7">
        <w:rPr>
          <w:noProof/>
        </w:rPr>
        <w:t>otvaranja</w:t>
      </w:r>
      <w:r w:rsidR="00AB6DE9" w:rsidRPr="00841CD7">
        <w:rPr>
          <w:noProof/>
        </w:rPr>
        <w:t xml:space="preserve"> sučelja</w:t>
      </w:r>
      <w:r w:rsidR="00E17E33" w:rsidRPr="00841CD7">
        <w:rPr>
          <w:noProof/>
        </w:rPr>
        <w:t xml:space="preserve"> i </w:t>
      </w:r>
      <w:r w:rsidR="003D40B5" w:rsidRPr="00841CD7">
        <w:rPr>
          <w:noProof/>
        </w:rPr>
        <w:t xml:space="preserve">rada </w:t>
      </w:r>
      <w:r w:rsidR="00E17E33" w:rsidRPr="00841CD7">
        <w:rPr>
          <w:noProof/>
        </w:rPr>
        <w:t>na MPeU (</w:t>
      </w:r>
      <w:r w:rsidR="007144CF" w:rsidRPr="00841CD7">
        <w:rPr>
          <w:noProof/>
        </w:rPr>
        <w:t xml:space="preserve">tj. URL na koji se žele vratiti </w:t>
      </w:r>
      <w:r w:rsidR="00E17E33" w:rsidRPr="00841CD7">
        <w:rPr>
          <w:noProof/>
        </w:rPr>
        <w:t>pritiskom na gumb „Natrag“ na MPeU sučelju)</w:t>
      </w:r>
      <w:r w:rsidR="00AB6DE9" w:rsidRPr="00841CD7">
        <w:rPr>
          <w:noProof/>
        </w:rPr>
        <w:t>.</w:t>
      </w:r>
    </w:p>
    <w:p w14:paraId="140749F6" w14:textId="77777777" w:rsidR="007A1095" w:rsidRPr="00841CD7" w:rsidRDefault="007A1095" w:rsidP="007A1095">
      <w:pPr>
        <w:pStyle w:val="Odlomakpopisa"/>
        <w:numPr>
          <w:ilvl w:val="0"/>
          <w:numId w:val="10"/>
        </w:numPr>
        <w:spacing w:line="276" w:lineRule="auto"/>
        <w:jc w:val="both"/>
        <w:rPr>
          <w:noProof/>
        </w:rPr>
      </w:pPr>
      <w:r w:rsidRPr="00841CD7">
        <w:rPr>
          <w:noProof/>
        </w:rPr>
        <w:t xml:space="preserve">Ako URL sadrži # (hash znak), potrebno ga je encodirati = </w:t>
      </w:r>
      <w:r w:rsidRPr="00841CD7">
        <w:rPr>
          <w:b/>
          <w:noProof/>
        </w:rPr>
        <w:t xml:space="preserve">%23 </w:t>
      </w:r>
      <w:r w:rsidRPr="00841CD7">
        <w:rPr>
          <w:noProof/>
        </w:rPr>
        <w:t>kako bi ga browser ispravno učitao.</w:t>
      </w:r>
    </w:p>
    <w:p w14:paraId="59224D96" w14:textId="77777777" w:rsidR="007A1095" w:rsidRPr="00841CD7" w:rsidRDefault="007A1095" w:rsidP="00122E64">
      <w:pPr>
        <w:rPr>
          <w:noProof/>
        </w:rPr>
      </w:pPr>
    </w:p>
    <w:p w14:paraId="4AAE454B" w14:textId="77777777" w:rsidR="00A724D9" w:rsidRPr="00841CD7" w:rsidRDefault="00A724D9" w:rsidP="00A724D9">
      <w:pPr>
        <w:rPr>
          <w:noProof/>
          <w:color w:val="000000"/>
        </w:rPr>
      </w:pPr>
      <w:r w:rsidRPr="00841CD7">
        <w:rPr>
          <w:noProof/>
          <w:color w:val="000000"/>
        </w:rPr>
        <w:t>U response-u će se dostaviti i token koji je generiran na strani MPeU i u Claim-ovima sadrži sljedeće podatke:</w:t>
      </w:r>
    </w:p>
    <w:p w14:paraId="1AA51940" w14:textId="77777777" w:rsidR="00A724D9" w:rsidRPr="00841CD7" w:rsidRDefault="00A724D9" w:rsidP="00A724D9">
      <w:pPr>
        <w:pStyle w:val="Odlomakpopisa"/>
        <w:numPr>
          <w:ilvl w:val="0"/>
          <w:numId w:val="14"/>
        </w:numPr>
        <w:rPr>
          <w:noProof/>
          <w:color w:val="000000"/>
        </w:rPr>
      </w:pPr>
      <w:r w:rsidRPr="00841CD7">
        <w:rPr>
          <w:noProof/>
          <w:color w:val="000000"/>
        </w:rPr>
        <w:t>ID zahtjeva</w:t>
      </w:r>
    </w:p>
    <w:p w14:paraId="4AC67F45" w14:textId="77777777" w:rsidR="00A724D9" w:rsidRPr="00841CD7" w:rsidRDefault="00A724D9" w:rsidP="00A724D9">
      <w:pPr>
        <w:pStyle w:val="Odlomakpopisa"/>
        <w:numPr>
          <w:ilvl w:val="0"/>
          <w:numId w:val="14"/>
        </w:numPr>
        <w:rPr>
          <w:noProof/>
          <w:color w:val="000000"/>
        </w:rPr>
      </w:pPr>
      <w:r w:rsidRPr="00841CD7">
        <w:rPr>
          <w:noProof/>
          <w:color w:val="000000"/>
        </w:rPr>
        <w:t>ID servisa</w:t>
      </w:r>
    </w:p>
    <w:p w14:paraId="3C0D5DCC" w14:textId="77777777" w:rsidR="00A724D9" w:rsidRPr="00841CD7" w:rsidRDefault="00A724D9" w:rsidP="00A724D9">
      <w:pPr>
        <w:pStyle w:val="Odlomakpopisa"/>
        <w:numPr>
          <w:ilvl w:val="0"/>
          <w:numId w:val="14"/>
        </w:numPr>
        <w:rPr>
          <w:noProof/>
          <w:color w:val="000000"/>
        </w:rPr>
      </w:pPr>
      <w:r w:rsidRPr="00841CD7">
        <w:rPr>
          <w:noProof/>
          <w:color w:val="000000"/>
        </w:rPr>
        <w:t>identifierType klijenta</w:t>
      </w:r>
    </w:p>
    <w:p w14:paraId="67D42BE1" w14:textId="77777777" w:rsidR="00A724D9" w:rsidRPr="00841CD7" w:rsidRDefault="00A724D9" w:rsidP="00A724D9">
      <w:pPr>
        <w:pStyle w:val="Odlomakpopisa"/>
        <w:numPr>
          <w:ilvl w:val="0"/>
          <w:numId w:val="14"/>
        </w:numPr>
        <w:rPr>
          <w:noProof/>
          <w:color w:val="000000"/>
        </w:rPr>
      </w:pPr>
      <w:r w:rsidRPr="00841CD7">
        <w:rPr>
          <w:noProof/>
          <w:color w:val="000000"/>
        </w:rPr>
        <w:t>identity klijenta</w:t>
      </w:r>
    </w:p>
    <w:p w14:paraId="51A44F99" w14:textId="77777777" w:rsidR="00A724D9" w:rsidRPr="00841CD7" w:rsidRDefault="00A724D9" w:rsidP="00A724D9">
      <w:pPr>
        <w:rPr>
          <w:noProof/>
          <w:color w:val="000000"/>
        </w:rPr>
      </w:pPr>
    </w:p>
    <w:p w14:paraId="278E79E6" w14:textId="77777777" w:rsidR="00A724D9" w:rsidRPr="00841CD7" w:rsidRDefault="00A724D9" w:rsidP="00A724D9">
      <w:pPr>
        <w:rPr>
          <w:noProof/>
          <w:color w:val="000000"/>
        </w:rPr>
      </w:pPr>
      <w:r w:rsidRPr="00841CD7">
        <w:rPr>
          <w:noProof/>
          <w:color w:val="000000"/>
        </w:rPr>
        <w:t>Potpisan je s algoritmom – HS512 (HMAC using SHA-512).</w:t>
      </w:r>
    </w:p>
    <w:p w14:paraId="1FE733D0" w14:textId="77777777" w:rsidR="00A724D9" w:rsidRPr="00841CD7" w:rsidRDefault="00A724D9" w:rsidP="00A724D9">
      <w:pPr>
        <w:spacing w:line="276" w:lineRule="auto"/>
        <w:jc w:val="both"/>
        <w:rPr>
          <w:noProof/>
        </w:rPr>
      </w:pPr>
      <w:r w:rsidRPr="00841CD7">
        <w:rPr>
          <w:noProof/>
        </w:rPr>
        <w:t>Bearer token će se nalaziti unutar same varijable „path“ koja je gore opisana; primjer:</w:t>
      </w:r>
    </w:p>
    <w:p w14:paraId="03BB8271" w14:textId="77777777" w:rsidR="00A724D9" w:rsidRPr="00841CD7" w:rsidRDefault="00A724D9" w:rsidP="00A724D9">
      <w:pPr>
        <w:spacing w:line="276" w:lineRule="auto"/>
        <w:jc w:val="both"/>
        <w:rPr>
          <w:noProof/>
        </w:rPr>
      </w:pPr>
      <w:r w:rsidRPr="00841CD7">
        <w:rPr>
          <w:noProof/>
        </w:rPr>
        <w:t>https://localhost:8443/#/order/2808?serviceId=4&amp;identifierType=3&amp;identity=80907863145&amp;lang=hr&amp;</w:t>
      </w:r>
      <w:r w:rsidRPr="00841CD7">
        <w:rPr>
          <w:b/>
          <w:noProof/>
        </w:rPr>
        <w:t>bearerToken=eyJ0eXAiOiJKV1QiLCJhbGciOiJIUzUxMiJ9.eyJzdWIiOiJNaXJvIHNlcnZpcyIsImV4cCI6MTU4MDkwNDU5Nywic2VydmljZUlkIjo0LCJvcmRlcklkIjoyODA4LCJpZGVudGlmaWVyVHlwZSI6MywiaWRlbnRpdHkiOiI4MDkwNzg2MzE0NSJ9.ywZYvasRZ4-66k-OjZLuvZDvu7EBlCDJvfECenSXiIuaU2qq9-v5XBO8uSkrfN4SEqN9DfiitNEHbiVPsrRQpA</w:t>
      </w:r>
    </w:p>
    <w:p w14:paraId="4B87CE4A" w14:textId="77777777" w:rsidR="00A724D9" w:rsidRPr="00841CD7" w:rsidRDefault="00A724D9" w:rsidP="00A724D9">
      <w:pPr>
        <w:spacing w:line="276" w:lineRule="auto"/>
        <w:jc w:val="both"/>
        <w:rPr>
          <w:noProof/>
        </w:rPr>
      </w:pPr>
    </w:p>
    <w:p w14:paraId="3401D14A" w14:textId="7F91D822" w:rsidR="00A724D9" w:rsidRPr="00841CD7" w:rsidRDefault="00A724D9" w:rsidP="00A724D9">
      <w:pPr>
        <w:spacing w:line="276" w:lineRule="auto"/>
        <w:jc w:val="both"/>
        <w:rPr>
          <w:noProof/>
        </w:rPr>
      </w:pPr>
      <w:r w:rsidRPr="00841CD7">
        <w:rPr>
          <w:noProof/>
        </w:rPr>
        <w:t>Klijent se mora preusmjeriti na navedeni URL, dok će MPeU spremiti taj token u „</w:t>
      </w:r>
      <w:r w:rsidR="00C34FE9" w:rsidRPr="00841CD7">
        <w:rPr>
          <w:noProof/>
        </w:rPr>
        <w:t>storage</w:t>
      </w:r>
      <w:r w:rsidRPr="00841CD7">
        <w:rPr>
          <w:noProof/>
        </w:rPr>
        <w:t xml:space="preserve">“ i koristiti ga na svim „frontend“ akcijama te osigurati </w:t>
      </w:r>
      <w:r w:rsidR="00827621" w:rsidRPr="00841CD7">
        <w:rPr>
          <w:noProof/>
        </w:rPr>
        <w:t>„</w:t>
      </w:r>
      <w:r w:rsidRPr="00841CD7">
        <w:rPr>
          <w:noProof/>
        </w:rPr>
        <w:t>frontend</w:t>
      </w:r>
      <w:r w:rsidR="00827621" w:rsidRPr="00841CD7">
        <w:rPr>
          <w:noProof/>
        </w:rPr>
        <w:t>“</w:t>
      </w:r>
      <w:r w:rsidRPr="00841CD7">
        <w:rPr>
          <w:noProof/>
        </w:rPr>
        <w:t xml:space="preserve"> pozive (IPG, ispis uplatnice, itd).</w:t>
      </w:r>
    </w:p>
    <w:p w14:paraId="44C6C6A5" w14:textId="77777777" w:rsidR="00A724D9" w:rsidRPr="00841CD7" w:rsidRDefault="00A724D9" w:rsidP="00A724D9">
      <w:pPr>
        <w:spacing w:line="276" w:lineRule="auto"/>
        <w:jc w:val="both"/>
        <w:rPr>
          <w:noProof/>
        </w:rPr>
      </w:pPr>
      <w:r w:rsidRPr="00841CD7">
        <w:rPr>
          <w:noProof/>
        </w:rPr>
        <w:t>Token je validan 8h.</w:t>
      </w:r>
    </w:p>
    <w:p w14:paraId="18BF7BB7" w14:textId="77777777" w:rsidR="00A724D9" w:rsidRPr="00841CD7" w:rsidRDefault="00A724D9" w:rsidP="00A724D9">
      <w:pPr>
        <w:spacing w:line="276" w:lineRule="auto"/>
        <w:jc w:val="both"/>
        <w:rPr>
          <w:noProof/>
        </w:rPr>
      </w:pPr>
      <w:r w:rsidRPr="00841CD7">
        <w:rPr>
          <w:noProof/>
        </w:rPr>
        <w:t>Nakon što mu token istekne, klijent može inicirati preko API-ja 4 ponovni dohvat detalja zahtjeva gdje će dobiti „path“ s novim tokenom.</w:t>
      </w:r>
    </w:p>
    <w:p w14:paraId="1DF9B7D1" w14:textId="7F68E3F0" w:rsidR="00F11FCD" w:rsidRPr="00841CD7" w:rsidRDefault="00F11FCD">
      <w:pPr>
        <w:spacing w:line="276" w:lineRule="auto"/>
        <w:jc w:val="both"/>
        <w:rPr>
          <w:noProof/>
        </w:rPr>
      </w:pPr>
    </w:p>
    <w:p w14:paraId="10707F84" w14:textId="77777777" w:rsidR="005F7D61" w:rsidRPr="00841CD7" w:rsidRDefault="005D01B0">
      <w:pPr>
        <w:spacing w:line="276" w:lineRule="auto"/>
        <w:jc w:val="both"/>
        <w:rPr>
          <w:noProof/>
        </w:rPr>
      </w:pPr>
      <w:r w:rsidRPr="00841CD7">
        <w:rPr>
          <w:b/>
          <w:bCs/>
          <w:noProof/>
          <w:color w:val="000000"/>
        </w:rPr>
        <w:t>Response u slučaju pogreške</w:t>
      </w:r>
    </w:p>
    <w:p w14:paraId="46D8A985" w14:textId="77777777" w:rsidR="005F7D61" w:rsidRPr="00841CD7" w:rsidRDefault="005F7D61">
      <w:pPr>
        <w:spacing w:line="276" w:lineRule="auto"/>
        <w:jc w:val="both"/>
        <w:rPr>
          <w:b/>
          <w:bCs/>
          <w:noProof/>
          <w:color w:val="000000"/>
        </w:rPr>
      </w:pPr>
    </w:p>
    <w:p w14:paraId="00EC207F" w14:textId="29A9555B" w:rsidR="005F7D61" w:rsidRPr="00841CD7" w:rsidRDefault="005D01B0">
      <w:pPr>
        <w:spacing w:line="276" w:lineRule="auto"/>
        <w:jc w:val="both"/>
        <w:rPr>
          <w:noProof/>
        </w:rPr>
      </w:pPr>
      <w:r w:rsidRPr="00841CD7">
        <w:rPr>
          <w:noProof/>
          <w:color w:val="000000"/>
        </w:rPr>
        <w:lastRenderedPageBreak/>
        <w:t xml:space="preserve">Ako provjera poslanih podataka nije bila uspješna, </w:t>
      </w:r>
      <w:r w:rsidRPr="00841CD7">
        <w:rPr>
          <w:rFonts w:cs="Arial"/>
          <w:noProof/>
          <w:color w:val="000000"/>
          <w:szCs w:val="20"/>
        </w:rPr>
        <w:t>MPeU</w:t>
      </w:r>
      <w:r w:rsidRPr="00841CD7">
        <w:rPr>
          <w:noProof/>
          <w:color w:val="000000"/>
        </w:rPr>
        <w:t xml:space="preserve"> vraća response formatiran kao JSON koji sadrži poruku o pogrešci specifi</w:t>
      </w:r>
      <w:r w:rsidR="00F67D51" w:rsidRPr="00841CD7">
        <w:rPr>
          <w:noProof/>
          <w:color w:val="000000"/>
        </w:rPr>
        <w:t>ci</w:t>
      </w:r>
      <w:r w:rsidRPr="00841CD7">
        <w:rPr>
          <w:noProof/>
          <w:color w:val="000000"/>
        </w:rPr>
        <w:t xml:space="preserve">ranu u </w:t>
      </w:r>
      <w:r w:rsidRPr="00841CD7">
        <w:rPr>
          <w:b/>
          <w:bCs/>
          <w:noProof/>
          <w:color w:val="000000"/>
        </w:rPr>
        <w:t>datasetu</w:t>
      </w:r>
      <w:r w:rsidRPr="00841CD7">
        <w:rPr>
          <w:noProof/>
          <w:color w:val="000000"/>
        </w:rPr>
        <w:t xml:space="preserve"> </w:t>
      </w:r>
      <w:r w:rsidRPr="00841CD7">
        <w:rPr>
          <w:b/>
          <w:bCs/>
          <w:noProof/>
          <w:color w:val="000000"/>
        </w:rPr>
        <w:t>DS3</w:t>
      </w:r>
      <w:r w:rsidRPr="00841CD7">
        <w:rPr>
          <w:noProof/>
          <w:color w:val="000000"/>
        </w:rPr>
        <w:t xml:space="preserve">. Moguće tipovi i opisi pogrešaka specificirani su u </w:t>
      </w:r>
      <w:r w:rsidRPr="00841CD7">
        <w:rPr>
          <w:b/>
          <w:bCs/>
          <w:noProof/>
          <w:color w:val="000000"/>
        </w:rPr>
        <w:t>datasetu EC2</w:t>
      </w:r>
      <w:r w:rsidRPr="00841CD7">
        <w:rPr>
          <w:noProof/>
          <w:color w:val="000000"/>
        </w:rPr>
        <w:t>.</w:t>
      </w:r>
    </w:p>
    <w:p w14:paraId="7DA75F0E" w14:textId="18A1A33E" w:rsidR="005F7D61" w:rsidRPr="00841CD7" w:rsidRDefault="005F7D61">
      <w:pPr>
        <w:spacing w:line="276" w:lineRule="auto"/>
        <w:jc w:val="both"/>
        <w:rPr>
          <w:b/>
          <w:noProof/>
          <w:color w:val="000000"/>
        </w:rPr>
      </w:pPr>
    </w:p>
    <w:p w14:paraId="4D0EFD7C" w14:textId="77777777" w:rsidR="00C34FE9" w:rsidRPr="00841CD7" w:rsidRDefault="00C34FE9" w:rsidP="00C34FE9">
      <w:pPr>
        <w:pStyle w:val="Naslov2"/>
        <w:rPr>
          <w:noProof/>
        </w:rPr>
      </w:pPr>
      <w:bookmarkStart w:id="145" w:name="_Toc161748252"/>
      <w:r w:rsidRPr="00841CD7">
        <w:rPr>
          <w:noProof/>
        </w:rPr>
        <w:t>Povratna API metoda 7: Obavijest o kreiranom nalogu za plaćanje</w:t>
      </w:r>
      <w:bookmarkEnd w:id="145"/>
      <w:r w:rsidRPr="00841CD7">
        <w:rPr>
          <w:noProof/>
        </w:rPr>
        <w:t xml:space="preserve"> </w:t>
      </w:r>
    </w:p>
    <w:p w14:paraId="531F576F" w14:textId="77777777" w:rsidR="00C34FE9" w:rsidRPr="00841CD7" w:rsidRDefault="00C34FE9" w:rsidP="00C34FE9">
      <w:pPr>
        <w:pStyle w:val="Tijeloteksta"/>
        <w:rPr>
          <w:noProof/>
        </w:rPr>
      </w:pPr>
      <w:r w:rsidRPr="00841CD7">
        <w:rPr>
          <w:b/>
          <w:bCs/>
          <w:noProof/>
          <w:color w:val="000000"/>
        </w:rPr>
        <w:t>Opis</w:t>
      </w:r>
    </w:p>
    <w:p w14:paraId="746A31E9" w14:textId="42337E74" w:rsidR="00C34FE9" w:rsidRPr="00841CD7" w:rsidRDefault="00C34FE9" w:rsidP="00C34FE9">
      <w:pPr>
        <w:spacing w:line="276" w:lineRule="auto"/>
        <w:jc w:val="both"/>
        <w:rPr>
          <w:noProof/>
          <w:color w:val="000000"/>
        </w:rPr>
      </w:pPr>
      <w:r w:rsidRPr="00841CD7">
        <w:rPr>
          <w:noProof/>
          <w:color w:val="000000"/>
        </w:rPr>
        <w:t xml:space="preserve">Nakon što je nalog za plaćanje uspješno kreiran, </w:t>
      </w:r>
      <w:r w:rsidRPr="00841CD7">
        <w:rPr>
          <w:rFonts w:cs="Arial"/>
          <w:noProof/>
          <w:color w:val="000000"/>
          <w:szCs w:val="20"/>
        </w:rPr>
        <w:t>MPeU</w:t>
      </w:r>
      <w:r w:rsidRPr="00841CD7">
        <w:rPr>
          <w:noProof/>
          <w:color w:val="000000"/>
        </w:rPr>
        <w:t xml:space="preserve"> na URL „payment_order_created_URL” koji je definiran prilikom registracije vanjskog e-servisa šalje HTTP poruku s informacijama o kreiranom nalogu vezanom uz zahtjev. </w:t>
      </w:r>
    </w:p>
    <w:p w14:paraId="08A01304" w14:textId="10D8C918" w:rsidR="00046BC9" w:rsidRPr="00841CD7" w:rsidRDefault="00046BC9" w:rsidP="00841CD7">
      <w:pPr>
        <w:spacing w:line="276" w:lineRule="auto"/>
        <w:jc w:val="both"/>
        <w:rPr>
          <w:rFonts w:cs="Arial"/>
          <w:noProof/>
        </w:rPr>
      </w:pPr>
      <w:r w:rsidRPr="00841CD7">
        <w:rPr>
          <w:rFonts w:cs="Arial"/>
          <w:noProof/>
          <w:color w:val="000000"/>
        </w:rPr>
        <w:t xml:space="preserve">Ako se plaćanje provodi ispisom uplatnice iz SeP-a (HUB3A obrascem), nalog kreiran putem </w:t>
      </w:r>
      <w:r w:rsidR="004B21AF" w:rsidRPr="00841CD7">
        <w:rPr>
          <w:rFonts w:cs="Arial"/>
          <w:noProof/>
          <w:color w:val="000000"/>
          <w:szCs w:val="20"/>
        </w:rPr>
        <w:t>MPeU</w:t>
      </w:r>
      <w:r w:rsidRPr="00841CD7">
        <w:rPr>
          <w:rFonts w:cs="Arial"/>
          <w:noProof/>
          <w:color w:val="000000"/>
          <w:szCs w:val="20"/>
        </w:rPr>
        <w:t>-</w:t>
      </w:r>
      <w:r w:rsidRPr="00841CD7">
        <w:rPr>
          <w:rFonts w:cs="Arial"/>
          <w:noProof/>
          <w:color w:val="000000"/>
        </w:rPr>
        <w:t xml:space="preserve">a će dobiti oznaku da je plaćen tek nakon obavljenog uparivanja s podacima dobivenim iz SDR-a. </w:t>
      </w:r>
    </w:p>
    <w:p w14:paraId="00064804" w14:textId="77777777" w:rsidR="00046BC9" w:rsidRPr="00841CD7" w:rsidRDefault="00046BC9" w:rsidP="00046BC9">
      <w:pPr>
        <w:jc w:val="both"/>
        <w:rPr>
          <w:rFonts w:cs="Arial"/>
          <w:noProof/>
          <w:color w:val="000000"/>
        </w:rPr>
      </w:pPr>
    </w:p>
    <w:p w14:paraId="0C05607A" w14:textId="5D483BA2" w:rsidR="00046BC9" w:rsidRPr="00841CD7" w:rsidRDefault="00046BC9" w:rsidP="00046BC9">
      <w:pPr>
        <w:jc w:val="both"/>
        <w:rPr>
          <w:rFonts w:cs="Arial"/>
          <w:noProof/>
        </w:rPr>
      </w:pPr>
      <w:r w:rsidRPr="00841CD7">
        <w:rPr>
          <w:rFonts w:cs="Arial"/>
          <w:noProof/>
          <w:color w:val="000000"/>
        </w:rPr>
        <w:t>Proces uparivanja naloga s tim podacima se obavlja u batch obradi jednom dnevno. U slučaju da iznos evidentiran iz SDR-a nije dostatan da zatvori očekivani iznos naloga, SDR proces će kreirati novi nalog sa potrebnim iznosom razlike koji je potrebno platiti. Poruka o kreiranju novog naloga razlike se dostavlja vanjskom servisu koji je inicirao kreiranje Zahtjeva za izračun iznosa pristojbe i/ili naknade.</w:t>
      </w:r>
    </w:p>
    <w:p w14:paraId="15A64021" w14:textId="77777777" w:rsidR="00046BC9" w:rsidRPr="00841CD7" w:rsidRDefault="00046BC9" w:rsidP="00C34FE9">
      <w:pPr>
        <w:spacing w:line="276" w:lineRule="auto"/>
        <w:jc w:val="both"/>
        <w:rPr>
          <w:noProof/>
        </w:rPr>
      </w:pPr>
    </w:p>
    <w:p w14:paraId="72C269E4" w14:textId="77777777" w:rsidR="00C34FE9" w:rsidRPr="00841CD7" w:rsidRDefault="00C34FE9" w:rsidP="00C34FE9">
      <w:pPr>
        <w:spacing w:line="276" w:lineRule="auto"/>
        <w:jc w:val="both"/>
        <w:rPr>
          <w:noProof/>
        </w:rPr>
      </w:pPr>
      <w:r w:rsidRPr="00841CD7">
        <w:rPr>
          <w:b/>
          <w:bCs/>
          <w:noProof/>
          <w:color w:val="000000"/>
        </w:rPr>
        <w:t>Request</w:t>
      </w:r>
    </w:p>
    <w:p w14:paraId="276537AE" w14:textId="77777777" w:rsidR="00C34FE9" w:rsidRPr="00841CD7" w:rsidRDefault="00C34FE9" w:rsidP="00C34FE9">
      <w:pPr>
        <w:spacing w:line="276" w:lineRule="auto"/>
        <w:jc w:val="both"/>
        <w:rPr>
          <w:b/>
          <w:bCs/>
          <w:noProof/>
        </w:rPr>
      </w:pPr>
    </w:p>
    <w:p w14:paraId="7115DEC2" w14:textId="77777777" w:rsidR="00C34FE9" w:rsidRPr="00841CD7" w:rsidRDefault="00C34FE9" w:rsidP="00C34FE9">
      <w:pPr>
        <w:spacing w:line="276" w:lineRule="auto"/>
        <w:jc w:val="both"/>
        <w:rPr>
          <w:noProof/>
        </w:rPr>
      </w:pPr>
      <w:r w:rsidRPr="00841CD7">
        <w:rPr>
          <w:noProof/>
          <w:color w:val="000000"/>
        </w:rPr>
        <w:t xml:space="preserve">HTTP metoda: </w:t>
      </w:r>
      <w:r w:rsidRPr="00841CD7">
        <w:rPr>
          <w:b/>
          <w:bCs/>
          <w:noProof/>
          <w:color w:val="000000"/>
        </w:rPr>
        <w:t>POST</w:t>
      </w:r>
    </w:p>
    <w:p w14:paraId="6F0F9C6E" w14:textId="77777777" w:rsidR="00C34FE9" w:rsidRPr="00841CD7" w:rsidRDefault="00C34FE9" w:rsidP="00C34FE9">
      <w:pPr>
        <w:spacing w:line="276" w:lineRule="auto"/>
        <w:jc w:val="both"/>
        <w:rPr>
          <w:noProof/>
          <w:color w:val="000000"/>
        </w:rPr>
      </w:pPr>
      <w:r w:rsidRPr="00841CD7">
        <w:rPr>
          <w:noProof/>
          <w:color w:val="000000"/>
        </w:rPr>
        <w:t>URL: [payment_order_created_URL]</w:t>
      </w:r>
    </w:p>
    <w:p w14:paraId="44F10DCA" w14:textId="77777777" w:rsidR="00C34FE9" w:rsidRPr="00841CD7" w:rsidRDefault="00C34FE9" w:rsidP="00C34FE9">
      <w:pPr>
        <w:spacing w:line="276" w:lineRule="auto"/>
        <w:jc w:val="both"/>
        <w:rPr>
          <w:noProof/>
        </w:rPr>
      </w:pPr>
    </w:p>
    <w:p w14:paraId="6EAAD286" w14:textId="77777777" w:rsidR="00C34FE9" w:rsidRPr="00841CD7" w:rsidRDefault="00C34FE9" w:rsidP="00C34FE9">
      <w:pPr>
        <w:spacing w:line="276" w:lineRule="auto"/>
        <w:jc w:val="both"/>
        <w:rPr>
          <w:noProof/>
        </w:rPr>
      </w:pPr>
      <w:r w:rsidRPr="00841CD7">
        <w:rPr>
          <w:noProof/>
          <w:color w:val="000000"/>
        </w:rPr>
        <w:t>Content-type: application/json</w:t>
      </w:r>
    </w:p>
    <w:p w14:paraId="2A5B5E36" w14:textId="77777777" w:rsidR="00C34FE9" w:rsidRPr="00841CD7" w:rsidRDefault="00C34FE9" w:rsidP="00C34FE9">
      <w:pPr>
        <w:spacing w:line="276" w:lineRule="auto"/>
        <w:jc w:val="both"/>
        <w:rPr>
          <w:noProof/>
          <w:color w:val="000000"/>
        </w:rPr>
      </w:pPr>
      <w:r w:rsidRPr="00841CD7">
        <w:rPr>
          <w:noProof/>
          <w:color w:val="000000"/>
        </w:rPr>
        <w:t>Body: JSON</w:t>
      </w:r>
    </w:p>
    <w:p w14:paraId="0E39F717" w14:textId="77777777" w:rsidR="00C34FE9" w:rsidRPr="00841CD7" w:rsidRDefault="00C34FE9" w:rsidP="00C34FE9">
      <w:pPr>
        <w:spacing w:line="276" w:lineRule="auto"/>
        <w:jc w:val="both"/>
        <w:rPr>
          <w:b/>
          <w:bCs/>
          <w:noProof/>
          <w:color w:val="000000"/>
        </w:rPr>
      </w:pPr>
      <w:r w:rsidRPr="00841CD7">
        <w:rPr>
          <w:noProof/>
          <w:color w:val="000000"/>
        </w:rPr>
        <w:t xml:space="preserve">Dataset: </w:t>
      </w:r>
      <w:r w:rsidRPr="00841CD7">
        <w:rPr>
          <w:b/>
          <w:bCs/>
          <w:noProof/>
          <w:color w:val="000000"/>
        </w:rPr>
        <w:t>DS6</w:t>
      </w:r>
    </w:p>
    <w:p w14:paraId="60C8ED0B" w14:textId="77777777" w:rsidR="00C34FE9" w:rsidRPr="00841CD7" w:rsidRDefault="00C34FE9" w:rsidP="00C34FE9">
      <w:pPr>
        <w:spacing w:line="276" w:lineRule="auto"/>
        <w:jc w:val="both"/>
        <w:rPr>
          <w:b/>
          <w:bCs/>
          <w:noProof/>
        </w:rPr>
      </w:pPr>
    </w:p>
    <w:p w14:paraId="173AA7F9" w14:textId="77777777" w:rsidR="00C34FE9" w:rsidRPr="00841CD7" w:rsidRDefault="00C34FE9" w:rsidP="00C34FE9">
      <w:pPr>
        <w:spacing w:line="276" w:lineRule="auto"/>
        <w:jc w:val="both"/>
        <w:rPr>
          <w:noProof/>
        </w:rPr>
      </w:pPr>
      <w:r w:rsidRPr="00841CD7">
        <w:rPr>
          <w:rFonts w:cs="Arial"/>
          <w:noProof/>
          <w:color w:val="000000"/>
          <w:szCs w:val="20"/>
        </w:rPr>
        <w:t>MPeU</w:t>
      </w:r>
      <w:r w:rsidRPr="00841CD7">
        <w:rPr>
          <w:noProof/>
          <w:color w:val="000000"/>
        </w:rPr>
        <w:t xml:space="preserve"> ne obrađuje response vanjskog e-servisa.</w:t>
      </w:r>
    </w:p>
    <w:p w14:paraId="0C004377" w14:textId="77777777" w:rsidR="00C34FE9" w:rsidRPr="00841CD7" w:rsidRDefault="00C34FE9">
      <w:pPr>
        <w:spacing w:line="276" w:lineRule="auto"/>
        <w:jc w:val="both"/>
        <w:rPr>
          <w:b/>
          <w:noProof/>
          <w:color w:val="000000"/>
        </w:rPr>
      </w:pPr>
    </w:p>
    <w:p w14:paraId="39EB9E70" w14:textId="4E250E40" w:rsidR="0082604C" w:rsidRPr="00841CD7" w:rsidRDefault="0082604C" w:rsidP="00E11ECD">
      <w:pPr>
        <w:pStyle w:val="Naslov2"/>
        <w:rPr>
          <w:noProof/>
        </w:rPr>
      </w:pPr>
      <w:bookmarkStart w:id="146" w:name="_ocf1wjocwl4u"/>
      <w:bookmarkStart w:id="147" w:name="_Toc161748253"/>
      <w:bookmarkStart w:id="148" w:name="_Toc10192924"/>
      <w:bookmarkEnd w:id="146"/>
      <w:r w:rsidRPr="00841CD7">
        <w:rPr>
          <w:noProof/>
        </w:rPr>
        <w:t>Web aplikacija: Kreiranje zahtjeva i naloga za plaćanje</w:t>
      </w:r>
      <w:bookmarkEnd w:id="147"/>
    </w:p>
    <w:p w14:paraId="79C316E6" w14:textId="77777777" w:rsidR="0082604C" w:rsidRPr="00841CD7" w:rsidRDefault="0082604C" w:rsidP="0082604C">
      <w:pPr>
        <w:pStyle w:val="Tijeloteksta"/>
        <w:rPr>
          <w:noProof/>
        </w:rPr>
      </w:pPr>
      <w:r w:rsidRPr="00841CD7">
        <w:rPr>
          <w:b/>
          <w:bCs/>
          <w:noProof/>
          <w:color w:val="000000"/>
        </w:rPr>
        <w:t>Opis</w:t>
      </w:r>
    </w:p>
    <w:p w14:paraId="0C087558" w14:textId="202E023C" w:rsidR="0082604C" w:rsidRPr="00841CD7" w:rsidRDefault="0082604C" w:rsidP="0082604C">
      <w:pPr>
        <w:spacing w:line="276" w:lineRule="auto"/>
        <w:jc w:val="both"/>
        <w:rPr>
          <w:noProof/>
        </w:rPr>
      </w:pPr>
      <w:r w:rsidRPr="00841CD7">
        <w:rPr>
          <w:noProof/>
          <w:color w:val="000000"/>
        </w:rPr>
        <w:t xml:space="preserve">Pristojbeni obveznik u web aplikaciji </w:t>
      </w:r>
      <w:r w:rsidRPr="00841CD7">
        <w:rPr>
          <w:rFonts w:cs="Arial"/>
          <w:noProof/>
          <w:color w:val="000000"/>
          <w:szCs w:val="20"/>
        </w:rPr>
        <w:t>MPeU</w:t>
      </w:r>
      <w:r w:rsidRPr="00841CD7">
        <w:rPr>
          <w:noProof/>
          <w:color w:val="000000"/>
        </w:rPr>
        <w:t xml:space="preserve"> vizualno verificira izbor elektroničke usluge koju je tražio i pripadajućih podataka</w:t>
      </w:r>
      <w:r w:rsidR="006E53BA" w:rsidRPr="00841CD7">
        <w:rPr>
          <w:noProof/>
          <w:color w:val="000000"/>
        </w:rPr>
        <w:t xml:space="preserve"> -&gt; MPeU prikazuje kreirani zahtjev i nalog/naloge te gumbe za izbor plaćanja</w:t>
      </w:r>
      <w:r w:rsidRPr="00841CD7">
        <w:rPr>
          <w:noProof/>
          <w:color w:val="000000"/>
        </w:rPr>
        <w:t>.</w:t>
      </w:r>
      <w:r w:rsidR="006E53BA" w:rsidRPr="00841CD7">
        <w:rPr>
          <w:noProof/>
          <w:color w:val="000000"/>
        </w:rPr>
        <w:t xml:space="preserve"> Kontrola je dalje u web aplikaciji MPeU.</w:t>
      </w:r>
      <w:r w:rsidRPr="00841CD7">
        <w:rPr>
          <w:noProof/>
          <w:color w:val="000000"/>
        </w:rPr>
        <w:t xml:space="preserve"> </w:t>
      </w:r>
    </w:p>
    <w:p w14:paraId="1FDA558B" w14:textId="77777777" w:rsidR="0082604C" w:rsidRPr="00841CD7" w:rsidRDefault="0082604C" w:rsidP="0082604C">
      <w:pPr>
        <w:spacing w:line="276" w:lineRule="auto"/>
        <w:jc w:val="both"/>
        <w:rPr>
          <w:noProof/>
          <w:color w:val="000000"/>
        </w:rPr>
      </w:pPr>
    </w:p>
    <w:p w14:paraId="4E0B5EAB" w14:textId="20188679" w:rsidR="0069107B" w:rsidRPr="00841CD7" w:rsidRDefault="0082604C" w:rsidP="006E53BA">
      <w:pPr>
        <w:spacing w:line="276" w:lineRule="auto"/>
        <w:jc w:val="both"/>
        <w:rPr>
          <w:noProof/>
        </w:rPr>
      </w:pPr>
      <w:r w:rsidRPr="00841CD7">
        <w:rPr>
          <w:bCs/>
          <w:noProof/>
          <w:color w:val="000000"/>
        </w:rPr>
        <w:t xml:space="preserve">Napomena: </w:t>
      </w:r>
      <w:r w:rsidRPr="00841CD7">
        <w:rPr>
          <w:bCs/>
          <w:noProof/>
        </w:rPr>
        <w:t xml:space="preserve">Svu komunikaciju s </w:t>
      </w:r>
      <w:r w:rsidRPr="00841CD7">
        <w:rPr>
          <w:rFonts w:cs="Arial"/>
          <w:bCs/>
          <w:noProof/>
          <w:szCs w:val="20"/>
        </w:rPr>
        <w:t>MPeU-o</w:t>
      </w:r>
      <w:r w:rsidRPr="00841CD7">
        <w:rPr>
          <w:bCs/>
          <w:noProof/>
        </w:rPr>
        <w:t xml:space="preserve">m u ovoj fazi obavlja i kontrolira web aplikacija </w:t>
      </w:r>
      <w:r w:rsidRPr="00841CD7">
        <w:rPr>
          <w:rFonts w:cs="Arial"/>
          <w:bCs/>
          <w:noProof/>
          <w:szCs w:val="20"/>
        </w:rPr>
        <w:t>MPeU, a ne vanjski e-servis</w:t>
      </w:r>
      <w:r w:rsidRPr="00841CD7">
        <w:rPr>
          <w:b/>
          <w:bCs/>
          <w:noProof/>
          <w:color w:val="000000"/>
        </w:rPr>
        <w:t>.</w:t>
      </w:r>
    </w:p>
    <w:p w14:paraId="2C6C567F" w14:textId="77777777" w:rsidR="0069107B" w:rsidRPr="00841CD7" w:rsidRDefault="0069107B" w:rsidP="00CC1F86">
      <w:pPr>
        <w:rPr>
          <w:noProof/>
        </w:rPr>
      </w:pPr>
    </w:p>
    <w:p w14:paraId="18F6A1C3" w14:textId="5344A462" w:rsidR="005F7D61" w:rsidRPr="00841CD7" w:rsidRDefault="005D01B0" w:rsidP="00E11ECD">
      <w:pPr>
        <w:pStyle w:val="Naslov2"/>
        <w:rPr>
          <w:noProof/>
        </w:rPr>
      </w:pPr>
      <w:bookmarkStart w:id="149" w:name="_Toc161748254"/>
      <w:r w:rsidRPr="00841CD7">
        <w:rPr>
          <w:noProof/>
        </w:rPr>
        <w:t xml:space="preserve">Web aplikacija: </w:t>
      </w:r>
      <w:bookmarkEnd w:id="148"/>
      <w:r w:rsidR="0082604C" w:rsidRPr="00841CD7">
        <w:rPr>
          <w:noProof/>
        </w:rPr>
        <w:t>Iniciranje plaćanja</w:t>
      </w:r>
      <w:bookmarkEnd w:id="149"/>
    </w:p>
    <w:p w14:paraId="48A876A7" w14:textId="77777777" w:rsidR="005F7D61" w:rsidRPr="00841CD7" w:rsidRDefault="005D01B0">
      <w:pPr>
        <w:pStyle w:val="Tijeloteksta"/>
        <w:rPr>
          <w:noProof/>
        </w:rPr>
      </w:pPr>
      <w:r w:rsidRPr="00841CD7">
        <w:rPr>
          <w:b/>
          <w:bCs/>
          <w:noProof/>
          <w:color w:val="000000"/>
        </w:rPr>
        <w:t>Opis</w:t>
      </w:r>
    </w:p>
    <w:p w14:paraId="6D4550E0" w14:textId="29E69C7E" w:rsidR="005F7D61" w:rsidRPr="00841CD7" w:rsidRDefault="005D01B0">
      <w:pPr>
        <w:spacing w:line="276" w:lineRule="auto"/>
        <w:jc w:val="both"/>
        <w:rPr>
          <w:noProof/>
        </w:rPr>
      </w:pPr>
      <w:bookmarkStart w:id="150" w:name="_vogkdgeivmwn"/>
      <w:bookmarkStart w:id="151" w:name="_w558uuxpejho"/>
      <w:bookmarkEnd w:id="150"/>
      <w:bookmarkEnd w:id="151"/>
      <w:r w:rsidRPr="00841CD7">
        <w:rPr>
          <w:noProof/>
          <w:color w:val="000000"/>
        </w:rPr>
        <w:t xml:space="preserve">Pristojbeni obveznik u web aplikaciji </w:t>
      </w:r>
      <w:r w:rsidRPr="00841CD7">
        <w:rPr>
          <w:rFonts w:cs="Arial"/>
          <w:noProof/>
          <w:color w:val="000000"/>
          <w:szCs w:val="20"/>
        </w:rPr>
        <w:t>MPeU</w:t>
      </w:r>
      <w:r w:rsidRPr="00841CD7">
        <w:rPr>
          <w:noProof/>
          <w:color w:val="000000"/>
        </w:rPr>
        <w:t xml:space="preserve"> bira način plaćanja koja šalje poruku </w:t>
      </w:r>
      <w:r w:rsidRPr="00841CD7">
        <w:rPr>
          <w:rFonts w:cs="Arial"/>
          <w:noProof/>
          <w:color w:val="000000"/>
          <w:szCs w:val="20"/>
        </w:rPr>
        <w:t>MPeU-u</w:t>
      </w:r>
      <w:r w:rsidRPr="00841CD7">
        <w:rPr>
          <w:noProof/>
          <w:color w:val="000000"/>
        </w:rPr>
        <w:t xml:space="preserve"> za iniciranjem plaćanja u sustavu e-Pristojbe. </w:t>
      </w:r>
    </w:p>
    <w:p w14:paraId="173CA600" w14:textId="77777777" w:rsidR="005F7D61" w:rsidRPr="00841CD7" w:rsidRDefault="005F7D61">
      <w:pPr>
        <w:spacing w:line="276" w:lineRule="auto"/>
        <w:jc w:val="both"/>
        <w:rPr>
          <w:noProof/>
          <w:color w:val="000000"/>
        </w:rPr>
      </w:pPr>
    </w:p>
    <w:p w14:paraId="0CB914F6" w14:textId="77777777" w:rsidR="005F7D61" w:rsidRPr="00841CD7" w:rsidRDefault="005D01B0">
      <w:pPr>
        <w:spacing w:line="276" w:lineRule="auto"/>
        <w:jc w:val="both"/>
        <w:rPr>
          <w:noProof/>
        </w:rPr>
      </w:pPr>
      <w:r w:rsidRPr="00841CD7">
        <w:rPr>
          <w:noProof/>
          <w:color w:val="000000"/>
        </w:rPr>
        <w:t>Ovisno o izabranom načinu plaćanja, MPeU poduzima različite akcije.</w:t>
      </w:r>
    </w:p>
    <w:p w14:paraId="3365D55E" w14:textId="3492D703" w:rsidR="005F7D61" w:rsidRPr="00841CD7" w:rsidRDefault="005D01B0">
      <w:pPr>
        <w:spacing w:line="276" w:lineRule="auto"/>
        <w:jc w:val="both"/>
        <w:rPr>
          <w:noProof/>
        </w:rPr>
      </w:pPr>
      <w:r w:rsidRPr="00841CD7">
        <w:rPr>
          <w:noProof/>
          <w:color w:val="000000"/>
        </w:rPr>
        <w:t>Ako je izabran način plaćanja kreditnom karticom, MPeU prepušta kontrolu IPG-u, a ono što se događa je opisano u poglavljima</w:t>
      </w:r>
      <w:r w:rsidR="00C34FE9" w:rsidRPr="00841CD7">
        <w:rPr>
          <w:noProof/>
          <w:color w:val="000000"/>
        </w:rPr>
        <w:t xml:space="preserve"> 4.6, 4.7, 4.8</w:t>
      </w:r>
      <w:r w:rsidRPr="00841CD7">
        <w:rPr>
          <w:noProof/>
          <w:color w:val="000000"/>
        </w:rPr>
        <w:t>.</w:t>
      </w:r>
    </w:p>
    <w:p w14:paraId="64B7533C" w14:textId="77777777" w:rsidR="005F7D61" w:rsidRPr="00841CD7" w:rsidRDefault="005F7D61">
      <w:pPr>
        <w:spacing w:line="276" w:lineRule="auto"/>
        <w:jc w:val="both"/>
        <w:rPr>
          <w:noProof/>
          <w:color w:val="000000"/>
        </w:rPr>
      </w:pPr>
    </w:p>
    <w:p w14:paraId="680107B3" w14:textId="004F6250" w:rsidR="005F7D61" w:rsidRPr="00841CD7" w:rsidRDefault="005D01B0">
      <w:pPr>
        <w:spacing w:line="276" w:lineRule="auto"/>
        <w:jc w:val="both"/>
        <w:rPr>
          <w:noProof/>
        </w:rPr>
      </w:pPr>
      <w:r w:rsidRPr="00841CD7">
        <w:rPr>
          <w:noProof/>
          <w:color w:val="000000"/>
        </w:rPr>
        <w:lastRenderedPageBreak/>
        <w:t xml:space="preserve">Ako način plaćanja nije kreditnom karticom, </w:t>
      </w:r>
      <w:r w:rsidRPr="00841CD7">
        <w:rPr>
          <w:rFonts w:cs="Arial"/>
          <w:noProof/>
          <w:color w:val="000000"/>
          <w:szCs w:val="20"/>
        </w:rPr>
        <w:t>MPeU</w:t>
      </w:r>
      <w:r w:rsidRPr="00841CD7">
        <w:rPr>
          <w:noProof/>
          <w:color w:val="000000"/>
        </w:rPr>
        <w:t xml:space="preserve"> vraća HTML s prikazom uputa kako provesti plaćanje te nakon potvrde vraća kontrolu vanjskom e-servisu koji je bio inicijator aktivnosti, a daljnje postupanje je opisano u poglavlju </w:t>
      </w:r>
      <w:r w:rsidR="00C34FE9" w:rsidRPr="00841CD7">
        <w:rPr>
          <w:noProof/>
          <w:color w:val="000000"/>
        </w:rPr>
        <w:t>4.9</w:t>
      </w:r>
      <w:r w:rsidRPr="00841CD7">
        <w:rPr>
          <w:noProof/>
          <w:color w:val="000000"/>
        </w:rPr>
        <w:t>.</w:t>
      </w:r>
    </w:p>
    <w:p w14:paraId="0A91553E" w14:textId="77777777" w:rsidR="005F7D61" w:rsidRDefault="005F7D61">
      <w:pPr>
        <w:spacing w:line="276" w:lineRule="auto"/>
        <w:jc w:val="both"/>
        <w:rPr>
          <w:noProof/>
          <w:color w:val="000000"/>
        </w:rPr>
      </w:pPr>
    </w:p>
    <w:p w14:paraId="172DB7D9" w14:textId="77777777" w:rsidR="005F7D61" w:rsidRPr="00841CD7" w:rsidRDefault="005D01B0" w:rsidP="00E11ECD">
      <w:pPr>
        <w:pStyle w:val="Naslov2"/>
        <w:rPr>
          <w:noProof/>
        </w:rPr>
      </w:pPr>
      <w:bookmarkStart w:id="152" w:name="_Toc10192928"/>
      <w:bookmarkStart w:id="153" w:name="_Toc161748255"/>
      <w:r w:rsidRPr="00841CD7">
        <w:rPr>
          <w:noProof/>
        </w:rPr>
        <w:t xml:space="preserve">IPG: </w:t>
      </w:r>
      <w:bookmarkStart w:id="154" w:name="_Toc5353954"/>
      <w:r w:rsidRPr="00841CD7">
        <w:rPr>
          <w:noProof/>
        </w:rPr>
        <w:t xml:space="preserve">Provođenje plaćanja </w:t>
      </w:r>
      <w:bookmarkEnd w:id="154"/>
      <w:r w:rsidRPr="00841CD7">
        <w:rPr>
          <w:noProof/>
        </w:rPr>
        <w:t>karticom</w:t>
      </w:r>
      <w:bookmarkEnd w:id="152"/>
      <w:bookmarkEnd w:id="153"/>
    </w:p>
    <w:p w14:paraId="4FF2C597" w14:textId="77777777" w:rsidR="005F7D61" w:rsidRPr="00841CD7" w:rsidRDefault="005D01B0">
      <w:pPr>
        <w:pStyle w:val="Tijeloteksta"/>
        <w:rPr>
          <w:noProof/>
        </w:rPr>
      </w:pPr>
      <w:r w:rsidRPr="00841CD7">
        <w:rPr>
          <w:b/>
          <w:bCs/>
          <w:noProof/>
          <w:color w:val="000000"/>
        </w:rPr>
        <w:t>Opis</w:t>
      </w:r>
    </w:p>
    <w:p w14:paraId="2F930FD1" w14:textId="77777777" w:rsidR="005F7D61" w:rsidRPr="00841CD7" w:rsidRDefault="005D01B0">
      <w:pPr>
        <w:spacing w:line="276" w:lineRule="auto"/>
        <w:jc w:val="both"/>
        <w:rPr>
          <w:noProof/>
        </w:rPr>
      </w:pPr>
      <w:r w:rsidRPr="00841CD7">
        <w:rPr>
          <w:noProof/>
          <w:color w:val="000000"/>
        </w:rPr>
        <w:t xml:space="preserve">Nakon što je pristojbeni obveznik izabrao plaćanje kreditnom karticom, </w:t>
      </w:r>
      <w:r w:rsidRPr="00841CD7">
        <w:rPr>
          <w:rFonts w:cs="Arial"/>
          <w:noProof/>
          <w:color w:val="000000"/>
          <w:szCs w:val="20"/>
        </w:rPr>
        <w:t>MPeU</w:t>
      </w:r>
      <w:r w:rsidRPr="00841CD7">
        <w:rPr>
          <w:noProof/>
          <w:color w:val="000000"/>
        </w:rPr>
        <w:t xml:space="preserve"> prosljeđuje kontrolu IPG-u, koji posljedično prosljeđuje kontrolu payment gatewayu (u daljnjem tekstu: PG), a rezultat je prikazana forma za plaćanje putem kartice. </w:t>
      </w:r>
    </w:p>
    <w:p w14:paraId="37D29639" w14:textId="77777777" w:rsidR="005F7D61" w:rsidRPr="00841CD7" w:rsidRDefault="005F7D61">
      <w:pPr>
        <w:spacing w:line="276" w:lineRule="auto"/>
        <w:jc w:val="both"/>
        <w:rPr>
          <w:noProof/>
          <w:color w:val="000000"/>
        </w:rPr>
      </w:pPr>
    </w:p>
    <w:p w14:paraId="24D9E59F" w14:textId="77777777" w:rsidR="005F7D61" w:rsidRPr="00841CD7" w:rsidRDefault="005D01B0">
      <w:pPr>
        <w:spacing w:line="276" w:lineRule="auto"/>
        <w:jc w:val="both"/>
        <w:rPr>
          <w:noProof/>
        </w:rPr>
      </w:pPr>
      <w:r w:rsidRPr="00841CD7">
        <w:rPr>
          <w:noProof/>
          <w:color w:val="000000"/>
        </w:rPr>
        <w:t xml:space="preserve">Kad pristojbeni obveznik ispuni podatke i pokrene plaćanje karticom, PG procesira transakciju i vraća kontrolu IPG-u, koji na isti način prebacuje kontrolu </w:t>
      </w:r>
      <w:r w:rsidRPr="00841CD7">
        <w:rPr>
          <w:rFonts w:cs="Arial"/>
          <w:noProof/>
          <w:color w:val="000000"/>
          <w:szCs w:val="20"/>
        </w:rPr>
        <w:t>MPeU-</w:t>
      </w:r>
      <w:r w:rsidRPr="00841CD7">
        <w:rPr>
          <w:noProof/>
          <w:color w:val="000000"/>
        </w:rPr>
        <w:t>u, koji ju dalje vraća vanjskom e-servisu koji je započeo aktivnost.</w:t>
      </w:r>
    </w:p>
    <w:p w14:paraId="564AC13A" w14:textId="77777777" w:rsidR="005F7D61" w:rsidRPr="00841CD7" w:rsidRDefault="005F7D61">
      <w:pPr>
        <w:spacing w:line="276" w:lineRule="auto"/>
        <w:jc w:val="both"/>
        <w:rPr>
          <w:noProof/>
          <w:color w:val="000000"/>
        </w:rPr>
      </w:pPr>
    </w:p>
    <w:p w14:paraId="0CE3BE51" w14:textId="77777777" w:rsidR="005F7D61" w:rsidRPr="00841CD7" w:rsidRDefault="005D01B0" w:rsidP="00E11ECD">
      <w:pPr>
        <w:pStyle w:val="Naslov2"/>
        <w:rPr>
          <w:noProof/>
        </w:rPr>
      </w:pPr>
      <w:bookmarkStart w:id="155" w:name="_Toc10192929"/>
      <w:bookmarkStart w:id="156" w:name="_Toc161748256"/>
      <w:r w:rsidRPr="00841CD7">
        <w:rPr>
          <w:noProof/>
        </w:rPr>
        <w:t>Povratna API metoda 8: Obavijest o uspješnom plaćanju naloga putem IPG-a</w:t>
      </w:r>
      <w:bookmarkEnd w:id="155"/>
      <w:bookmarkEnd w:id="156"/>
    </w:p>
    <w:p w14:paraId="1808E0A7" w14:textId="77777777" w:rsidR="005F7D61" w:rsidRPr="00841CD7" w:rsidRDefault="005D01B0">
      <w:pPr>
        <w:pStyle w:val="Tijeloteksta"/>
        <w:rPr>
          <w:noProof/>
        </w:rPr>
      </w:pPr>
      <w:r w:rsidRPr="00841CD7">
        <w:rPr>
          <w:b/>
          <w:bCs/>
          <w:noProof/>
          <w:color w:val="000000"/>
        </w:rPr>
        <w:t>Opis</w:t>
      </w:r>
    </w:p>
    <w:p w14:paraId="279F1520" w14:textId="77777777" w:rsidR="005F7D61" w:rsidRPr="00841CD7" w:rsidRDefault="005D01B0">
      <w:pPr>
        <w:spacing w:line="276" w:lineRule="auto"/>
        <w:jc w:val="both"/>
        <w:rPr>
          <w:noProof/>
        </w:rPr>
      </w:pPr>
      <w:r w:rsidRPr="00841CD7">
        <w:rPr>
          <w:noProof/>
          <w:color w:val="000000"/>
        </w:rPr>
        <w:t xml:space="preserve">Nakon što je pristojbeni obveznik prošao sve korake za plaćanje kreditnom karticom,  </w:t>
      </w:r>
      <w:r w:rsidRPr="00841CD7">
        <w:rPr>
          <w:rFonts w:cs="Arial"/>
          <w:noProof/>
          <w:color w:val="000000"/>
          <w:szCs w:val="20"/>
        </w:rPr>
        <w:t>MPeU</w:t>
      </w:r>
      <w:r w:rsidRPr="00841CD7">
        <w:rPr>
          <w:noProof/>
          <w:color w:val="000000"/>
        </w:rPr>
        <w:t xml:space="preserve"> će vanjski e-servis obavijestiti o uspješno provedenom plaćanju naloga putem IPG-a.</w:t>
      </w:r>
    </w:p>
    <w:p w14:paraId="1CFA37C8" w14:textId="77777777" w:rsidR="005F7D61" w:rsidRPr="00841CD7" w:rsidRDefault="005F7D61">
      <w:pPr>
        <w:spacing w:line="276" w:lineRule="auto"/>
        <w:jc w:val="both"/>
        <w:rPr>
          <w:noProof/>
          <w:color w:val="000000"/>
        </w:rPr>
      </w:pPr>
    </w:p>
    <w:p w14:paraId="463AAE40" w14:textId="77777777" w:rsidR="005F7D61" w:rsidRPr="00841CD7" w:rsidRDefault="005D01B0">
      <w:pPr>
        <w:spacing w:line="276" w:lineRule="auto"/>
        <w:jc w:val="both"/>
        <w:rPr>
          <w:noProof/>
        </w:rPr>
      </w:pPr>
      <w:r w:rsidRPr="00841CD7">
        <w:rPr>
          <w:b/>
          <w:bCs/>
          <w:noProof/>
          <w:color w:val="000000"/>
        </w:rPr>
        <w:t>Request</w:t>
      </w:r>
    </w:p>
    <w:p w14:paraId="543BA8BD" w14:textId="77777777" w:rsidR="005F7D61" w:rsidRPr="00841CD7" w:rsidRDefault="005F7D61">
      <w:pPr>
        <w:spacing w:line="276" w:lineRule="auto"/>
        <w:jc w:val="both"/>
        <w:rPr>
          <w:b/>
          <w:bCs/>
          <w:noProof/>
        </w:rPr>
      </w:pPr>
    </w:p>
    <w:p w14:paraId="0FC52C2F" w14:textId="77777777" w:rsidR="005F7D61" w:rsidRPr="00841CD7" w:rsidRDefault="005D01B0">
      <w:pPr>
        <w:spacing w:line="276" w:lineRule="auto"/>
        <w:jc w:val="both"/>
        <w:rPr>
          <w:noProof/>
        </w:rPr>
      </w:pPr>
      <w:r w:rsidRPr="00841CD7">
        <w:rPr>
          <w:noProof/>
          <w:color w:val="000000"/>
        </w:rPr>
        <w:t xml:space="preserve">HTTP metoda: </w:t>
      </w:r>
      <w:r w:rsidRPr="00841CD7">
        <w:rPr>
          <w:b/>
          <w:bCs/>
          <w:noProof/>
          <w:color w:val="000000"/>
        </w:rPr>
        <w:t>POST</w:t>
      </w:r>
    </w:p>
    <w:p w14:paraId="1A3CD288" w14:textId="4C73137B" w:rsidR="005F7D61" w:rsidRPr="00841CD7" w:rsidRDefault="005D01B0">
      <w:pPr>
        <w:spacing w:line="276" w:lineRule="auto"/>
        <w:jc w:val="both"/>
        <w:rPr>
          <w:noProof/>
          <w:color w:val="000000"/>
        </w:rPr>
      </w:pPr>
      <w:r w:rsidRPr="00841CD7">
        <w:rPr>
          <w:noProof/>
          <w:color w:val="000000"/>
        </w:rPr>
        <w:t>URL: [payment_ipg_successful_URL]</w:t>
      </w:r>
    </w:p>
    <w:p w14:paraId="75BF2D1F" w14:textId="77777777" w:rsidR="00E1533A" w:rsidRPr="00841CD7" w:rsidRDefault="00E1533A">
      <w:pPr>
        <w:spacing w:line="276" w:lineRule="auto"/>
        <w:jc w:val="both"/>
        <w:rPr>
          <w:noProof/>
        </w:rPr>
      </w:pPr>
    </w:p>
    <w:p w14:paraId="4232FD7D" w14:textId="77777777" w:rsidR="00E1533A" w:rsidRPr="00841CD7" w:rsidRDefault="00E1533A" w:rsidP="00E1533A">
      <w:pPr>
        <w:spacing w:line="276" w:lineRule="auto"/>
        <w:jc w:val="both"/>
        <w:rPr>
          <w:noProof/>
        </w:rPr>
      </w:pPr>
      <w:r w:rsidRPr="00841CD7">
        <w:rPr>
          <w:noProof/>
          <w:color w:val="000000"/>
        </w:rPr>
        <w:t>Content-type: application/json</w:t>
      </w:r>
    </w:p>
    <w:p w14:paraId="39338EBC" w14:textId="77777777" w:rsidR="00E1533A" w:rsidRPr="00841CD7" w:rsidRDefault="00E1533A" w:rsidP="00E1533A">
      <w:pPr>
        <w:spacing w:line="276" w:lineRule="auto"/>
        <w:jc w:val="both"/>
        <w:rPr>
          <w:noProof/>
          <w:color w:val="000000"/>
        </w:rPr>
      </w:pPr>
      <w:r w:rsidRPr="00841CD7">
        <w:rPr>
          <w:noProof/>
          <w:color w:val="000000"/>
        </w:rPr>
        <w:t>Body: JSON</w:t>
      </w:r>
    </w:p>
    <w:p w14:paraId="09F79279" w14:textId="13259F76" w:rsidR="00E1533A" w:rsidRPr="00841CD7" w:rsidRDefault="00E1533A" w:rsidP="00E1533A">
      <w:pPr>
        <w:spacing w:line="276" w:lineRule="auto"/>
        <w:jc w:val="both"/>
        <w:rPr>
          <w:b/>
          <w:bCs/>
          <w:noProof/>
          <w:color w:val="000000"/>
        </w:rPr>
      </w:pPr>
      <w:r w:rsidRPr="00841CD7">
        <w:rPr>
          <w:noProof/>
          <w:color w:val="000000"/>
        </w:rPr>
        <w:t xml:space="preserve">Dataset: </w:t>
      </w:r>
      <w:r w:rsidRPr="00841CD7">
        <w:rPr>
          <w:b/>
          <w:bCs/>
          <w:noProof/>
          <w:color w:val="000000"/>
        </w:rPr>
        <w:t>DS6</w:t>
      </w:r>
    </w:p>
    <w:p w14:paraId="48B6493D" w14:textId="77777777" w:rsidR="005F7D61" w:rsidRPr="00841CD7" w:rsidRDefault="005F7D61">
      <w:pPr>
        <w:spacing w:line="276" w:lineRule="auto"/>
        <w:jc w:val="both"/>
        <w:rPr>
          <w:b/>
          <w:bCs/>
          <w:noProof/>
          <w:color w:val="000000"/>
        </w:rPr>
      </w:pPr>
    </w:p>
    <w:p w14:paraId="14248CE5" w14:textId="77777777" w:rsidR="005F7D61" w:rsidRPr="00841CD7" w:rsidRDefault="005D01B0">
      <w:pPr>
        <w:spacing w:line="276" w:lineRule="auto"/>
        <w:jc w:val="both"/>
        <w:rPr>
          <w:noProof/>
        </w:rPr>
      </w:pPr>
      <w:r w:rsidRPr="00841CD7">
        <w:rPr>
          <w:rFonts w:cs="Arial"/>
          <w:noProof/>
          <w:color w:val="000000"/>
          <w:szCs w:val="20"/>
        </w:rPr>
        <w:t>MPeU</w:t>
      </w:r>
      <w:r w:rsidRPr="00841CD7">
        <w:rPr>
          <w:noProof/>
          <w:color w:val="000000"/>
        </w:rPr>
        <w:t xml:space="preserve"> ne obrađuje response vanjskog e-servisa.</w:t>
      </w:r>
    </w:p>
    <w:p w14:paraId="593DD79A" w14:textId="77777777" w:rsidR="005F7D61" w:rsidRPr="00841CD7" w:rsidRDefault="005F7D61">
      <w:pPr>
        <w:spacing w:line="276" w:lineRule="auto"/>
        <w:jc w:val="both"/>
        <w:rPr>
          <w:noProof/>
        </w:rPr>
      </w:pPr>
    </w:p>
    <w:p w14:paraId="34850171" w14:textId="77777777" w:rsidR="005F7D61" w:rsidRPr="00841CD7" w:rsidRDefault="005D01B0" w:rsidP="00E11ECD">
      <w:pPr>
        <w:pStyle w:val="Naslov2"/>
        <w:rPr>
          <w:noProof/>
        </w:rPr>
      </w:pPr>
      <w:bookmarkStart w:id="157" w:name="_Toc10192930"/>
      <w:bookmarkStart w:id="158" w:name="_Toc161748257"/>
      <w:r w:rsidRPr="00841CD7">
        <w:rPr>
          <w:noProof/>
        </w:rPr>
        <w:t>Povratna API metoda 9: Obavijest o neuspješnom pokušaju plaćanja naloga putem IPG-a</w:t>
      </w:r>
      <w:bookmarkEnd w:id="157"/>
      <w:bookmarkEnd w:id="158"/>
    </w:p>
    <w:p w14:paraId="6D95255D" w14:textId="77777777" w:rsidR="005F7D61" w:rsidRPr="00841CD7" w:rsidRDefault="005D01B0">
      <w:pPr>
        <w:spacing w:line="276" w:lineRule="auto"/>
        <w:jc w:val="both"/>
        <w:rPr>
          <w:noProof/>
        </w:rPr>
      </w:pPr>
      <w:r w:rsidRPr="00841CD7">
        <w:rPr>
          <w:b/>
          <w:noProof/>
          <w:color w:val="000000"/>
        </w:rPr>
        <w:t>Opis</w:t>
      </w:r>
    </w:p>
    <w:p w14:paraId="0DC74E69" w14:textId="77777777" w:rsidR="005F7D61" w:rsidRPr="00841CD7" w:rsidRDefault="005D01B0">
      <w:pPr>
        <w:spacing w:line="276" w:lineRule="auto"/>
        <w:jc w:val="both"/>
        <w:rPr>
          <w:noProof/>
        </w:rPr>
      </w:pPr>
      <w:r w:rsidRPr="00841CD7">
        <w:rPr>
          <w:noProof/>
          <w:color w:val="000000"/>
        </w:rPr>
        <w:t xml:space="preserve">Ukoliko plaćanje putem IPG Agenta nije bilo uspješno iz bilo kojeg razloga,  </w:t>
      </w:r>
      <w:r w:rsidRPr="00841CD7">
        <w:rPr>
          <w:rFonts w:cs="Arial"/>
          <w:noProof/>
          <w:color w:val="000000"/>
          <w:szCs w:val="20"/>
        </w:rPr>
        <w:t>MPeU</w:t>
      </w:r>
      <w:r w:rsidRPr="00841CD7">
        <w:rPr>
          <w:noProof/>
          <w:color w:val="000000"/>
        </w:rPr>
        <w:t xml:space="preserve"> će vanjski e-servis obavijestiti o tome da plaćanje nije provedeno, uz vraćanje pripadajućeg koda pogreške i tekstualnog opisa.</w:t>
      </w:r>
    </w:p>
    <w:p w14:paraId="3217BBBB" w14:textId="77777777" w:rsidR="005F7D61" w:rsidRPr="00841CD7" w:rsidRDefault="005F7D61">
      <w:pPr>
        <w:spacing w:line="276" w:lineRule="auto"/>
        <w:jc w:val="both"/>
        <w:rPr>
          <w:noProof/>
          <w:color w:val="000000"/>
        </w:rPr>
      </w:pPr>
    </w:p>
    <w:p w14:paraId="5389C781" w14:textId="77777777" w:rsidR="005F7D61" w:rsidRPr="00841CD7" w:rsidRDefault="005D01B0">
      <w:pPr>
        <w:spacing w:line="276" w:lineRule="auto"/>
        <w:jc w:val="both"/>
        <w:rPr>
          <w:noProof/>
        </w:rPr>
      </w:pPr>
      <w:r w:rsidRPr="00841CD7">
        <w:rPr>
          <w:b/>
          <w:bCs/>
          <w:noProof/>
          <w:color w:val="000000"/>
        </w:rPr>
        <w:t>Request</w:t>
      </w:r>
    </w:p>
    <w:p w14:paraId="67B78025" w14:textId="77777777" w:rsidR="005F7D61" w:rsidRPr="00841CD7" w:rsidRDefault="005F7D61">
      <w:pPr>
        <w:spacing w:line="276" w:lineRule="auto"/>
        <w:jc w:val="both"/>
        <w:rPr>
          <w:b/>
          <w:bCs/>
          <w:noProof/>
          <w:color w:val="000000"/>
        </w:rPr>
      </w:pPr>
    </w:p>
    <w:p w14:paraId="05BBF4F2" w14:textId="77777777" w:rsidR="005F7D61" w:rsidRPr="00841CD7" w:rsidRDefault="005D01B0">
      <w:pPr>
        <w:spacing w:line="276" w:lineRule="auto"/>
        <w:jc w:val="both"/>
        <w:rPr>
          <w:noProof/>
        </w:rPr>
      </w:pPr>
      <w:r w:rsidRPr="00841CD7">
        <w:rPr>
          <w:noProof/>
          <w:color w:val="000000"/>
        </w:rPr>
        <w:t xml:space="preserve">HTTP metoda: </w:t>
      </w:r>
      <w:r w:rsidRPr="00841CD7">
        <w:rPr>
          <w:b/>
          <w:bCs/>
          <w:noProof/>
          <w:color w:val="000000"/>
        </w:rPr>
        <w:t>POST</w:t>
      </w:r>
    </w:p>
    <w:p w14:paraId="16B091CD" w14:textId="25633621" w:rsidR="005F7D61" w:rsidRPr="00841CD7" w:rsidRDefault="005D01B0">
      <w:pPr>
        <w:spacing w:line="276" w:lineRule="auto"/>
        <w:jc w:val="both"/>
        <w:rPr>
          <w:noProof/>
          <w:color w:val="000000"/>
        </w:rPr>
      </w:pPr>
      <w:r w:rsidRPr="00841CD7">
        <w:rPr>
          <w:noProof/>
          <w:color w:val="000000"/>
        </w:rPr>
        <w:t>URL: [payment_ipg_failed_URL]</w:t>
      </w:r>
    </w:p>
    <w:p w14:paraId="6A2055AB" w14:textId="77777777" w:rsidR="00E1533A" w:rsidRPr="00841CD7" w:rsidRDefault="00E1533A">
      <w:pPr>
        <w:spacing w:line="276" w:lineRule="auto"/>
        <w:jc w:val="both"/>
        <w:rPr>
          <w:noProof/>
        </w:rPr>
      </w:pPr>
    </w:p>
    <w:p w14:paraId="75837E79" w14:textId="77777777" w:rsidR="00E1533A" w:rsidRPr="00841CD7" w:rsidRDefault="00E1533A" w:rsidP="00E1533A">
      <w:pPr>
        <w:spacing w:line="276" w:lineRule="auto"/>
        <w:jc w:val="both"/>
        <w:rPr>
          <w:noProof/>
        </w:rPr>
      </w:pPr>
      <w:r w:rsidRPr="00841CD7">
        <w:rPr>
          <w:noProof/>
          <w:color w:val="000000"/>
        </w:rPr>
        <w:t>Content-type: application/json</w:t>
      </w:r>
    </w:p>
    <w:p w14:paraId="5097E3BD" w14:textId="77777777" w:rsidR="00E1533A" w:rsidRPr="00841CD7" w:rsidRDefault="00E1533A" w:rsidP="00E1533A">
      <w:pPr>
        <w:spacing w:line="276" w:lineRule="auto"/>
        <w:jc w:val="both"/>
        <w:rPr>
          <w:noProof/>
          <w:color w:val="000000"/>
        </w:rPr>
      </w:pPr>
      <w:r w:rsidRPr="00841CD7">
        <w:rPr>
          <w:noProof/>
          <w:color w:val="000000"/>
        </w:rPr>
        <w:t>Body: JSON</w:t>
      </w:r>
    </w:p>
    <w:p w14:paraId="6E08A632" w14:textId="19B95097" w:rsidR="00E1533A" w:rsidRPr="00841CD7" w:rsidRDefault="00E1533A" w:rsidP="00E1533A">
      <w:pPr>
        <w:spacing w:line="276" w:lineRule="auto"/>
        <w:jc w:val="both"/>
        <w:rPr>
          <w:b/>
          <w:bCs/>
          <w:noProof/>
          <w:color w:val="000000"/>
        </w:rPr>
      </w:pPr>
      <w:r w:rsidRPr="00841CD7">
        <w:rPr>
          <w:noProof/>
          <w:color w:val="000000"/>
        </w:rPr>
        <w:t xml:space="preserve">Dataset: </w:t>
      </w:r>
      <w:r w:rsidRPr="00841CD7">
        <w:rPr>
          <w:b/>
          <w:bCs/>
          <w:noProof/>
          <w:color w:val="000000"/>
        </w:rPr>
        <w:t>DS6</w:t>
      </w:r>
    </w:p>
    <w:p w14:paraId="5E4A4A99" w14:textId="77777777" w:rsidR="005F7D61" w:rsidRPr="00841CD7" w:rsidRDefault="005F7D61">
      <w:pPr>
        <w:spacing w:line="276" w:lineRule="auto"/>
        <w:jc w:val="both"/>
        <w:rPr>
          <w:rFonts w:ascii="Source Code Pro" w:hAnsi="Source Code Pro"/>
          <w:noProof/>
          <w:color w:val="000000"/>
        </w:rPr>
      </w:pPr>
    </w:p>
    <w:p w14:paraId="631CB81B" w14:textId="77777777" w:rsidR="005F7D61" w:rsidRPr="00841CD7" w:rsidRDefault="005D01B0">
      <w:pPr>
        <w:spacing w:line="276" w:lineRule="auto"/>
        <w:jc w:val="both"/>
        <w:rPr>
          <w:noProof/>
        </w:rPr>
      </w:pPr>
      <w:r w:rsidRPr="00841CD7">
        <w:rPr>
          <w:rFonts w:cs="Arial"/>
          <w:noProof/>
          <w:color w:val="000000"/>
          <w:szCs w:val="20"/>
        </w:rPr>
        <w:t>MPeU</w:t>
      </w:r>
      <w:r w:rsidRPr="00841CD7">
        <w:rPr>
          <w:noProof/>
          <w:color w:val="000000"/>
        </w:rPr>
        <w:t xml:space="preserve"> ne obrađuje response vanjskog e-servisa.</w:t>
      </w:r>
    </w:p>
    <w:p w14:paraId="7D24BECA" w14:textId="35C1C113" w:rsidR="00841CD7" w:rsidRPr="00841CD7" w:rsidRDefault="00841CD7">
      <w:pPr>
        <w:spacing w:line="276" w:lineRule="auto"/>
        <w:jc w:val="both"/>
        <w:rPr>
          <w:noProof/>
        </w:rPr>
      </w:pPr>
    </w:p>
    <w:p w14:paraId="41E7613E" w14:textId="77777777" w:rsidR="005F7D61" w:rsidRPr="00841CD7" w:rsidRDefault="005D01B0" w:rsidP="00E11ECD">
      <w:pPr>
        <w:pStyle w:val="Naslov2"/>
        <w:rPr>
          <w:noProof/>
        </w:rPr>
      </w:pPr>
      <w:bookmarkStart w:id="159" w:name="_Toc10192931"/>
      <w:bookmarkStart w:id="160" w:name="_Toc161748258"/>
      <w:r w:rsidRPr="00841CD7">
        <w:rPr>
          <w:noProof/>
        </w:rPr>
        <w:t>Povratna API metoda 10: Obavijest o uspješnom uparivanju naloga putem SDR-a</w:t>
      </w:r>
      <w:bookmarkEnd w:id="159"/>
      <w:bookmarkEnd w:id="160"/>
    </w:p>
    <w:p w14:paraId="648A5273" w14:textId="42259B3F" w:rsidR="005F7D61" w:rsidRPr="00841CD7" w:rsidRDefault="005D01B0">
      <w:pPr>
        <w:pStyle w:val="Tijeloteksta"/>
        <w:rPr>
          <w:noProof/>
        </w:rPr>
      </w:pPr>
      <w:r w:rsidRPr="00841CD7">
        <w:rPr>
          <w:b/>
          <w:bCs/>
          <w:noProof/>
          <w:color w:val="000000"/>
        </w:rPr>
        <w:t>Opis</w:t>
      </w:r>
    </w:p>
    <w:p w14:paraId="2989F832" w14:textId="32FAB93A" w:rsidR="005F7D61" w:rsidRPr="00841CD7" w:rsidRDefault="005E4291">
      <w:pPr>
        <w:rPr>
          <w:noProof/>
        </w:rPr>
      </w:pPr>
      <w:r w:rsidRPr="00841CD7">
        <w:rPr>
          <w:noProof/>
          <w:color w:val="000000"/>
        </w:rPr>
        <w:t xml:space="preserve">Ako </w:t>
      </w:r>
      <w:r w:rsidR="005D01B0" w:rsidRPr="00841CD7">
        <w:rPr>
          <w:noProof/>
          <w:color w:val="000000"/>
        </w:rPr>
        <w:t>se plaćanje provodi na druge načine (HUB3</w:t>
      </w:r>
      <w:r w:rsidR="00E117FC" w:rsidRPr="00841CD7">
        <w:rPr>
          <w:noProof/>
          <w:color w:val="000000"/>
        </w:rPr>
        <w:t>A</w:t>
      </w:r>
      <w:r w:rsidR="005D01B0" w:rsidRPr="00841CD7">
        <w:rPr>
          <w:noProof/>
          <w:color w:val="000000"/>
        </w:rPr>
        <w:t xml:space="preserve"> obrascem, opcijom "Slikaj i plati" ili putem Internet </w:t>
      </w:r>
      <w:r w:rsidRPr="00841CD7">
        <w:rPr>
          <w:noProof/>
          <w:color w:val="000000"/>
        </w:rPr>
        <w:t>bankarstva</w:t>
      </w:r>
      <w:r w:rsidR="005D01B0" w:rsidRPr="00841CD7">
        <w:rPr>
          <w:noProof/>
          <w:color w:val="000000"/>
        </w:rPr>
        <w:t xml:space="preserve">), nalog kreiran putem </w:t>
      </w:r>
      <w:r w:rsidR="005D01B0" w:rsidRPr="00841CD7">
        <w:rPr>
          <w:rFonts w:cs="Arial"/>
          <w:noProof/>
          <w:color w:val="000000"/>
          <w:szCs w:val="20"/>
        </w:rPr>
        <w:t>MPeU-</w:t>
      </w:r>
      <w:r w:rsidR="005D01B0" w:rsidRPr="00841CD7">
        <w:rPr>
          <w:noProof/>
          <w:color w:val="000000"/>
        </w:rPr>
        <w:t xml:space="preserve">a će dobiti oznaku da je plaćen tek nakon obavljenog uparivanja s podacima dobivenim iz SDR-a. </w:t>
      </w:r>
    </w:p>
    <w:p w14:paraId="2D0357A7" w14:textId="77777777" w:rsidR="005F7D61" w:rsidRPr="00841CD7" w:rsidRDefault="005F7D61">
      <w:pPr>
        <w:rPr>
          <w:noProof/>
          <w:color w:val="000000"/>
        </w:rPr>
      </w:pPr>
    </w:p>
    <w:p w14:paraId="74467210" w14:textId="77777777" w:rsidR="005F7D61" w:rsidRPr="00841CD7" w:rsidRDefault="005D01B0">
      <w:pPr>
        <w:rPr>
          <w:noProof/>
        </w:rPr>
      </w:pPr>
      <w:r w:rsidRPr="00841CD7">
        <w:rPr>
          <w:noProof/>
          <w:color w:val="000000"/>
        </w:rPr>
        <w:t>Proces uparivanja naloga s tim podacima se obavlja u batch obradi jednom dnevno i tek nakon toga se kreirani nalog sa sigurnošću može označiti kao plaćen te se poruka o plaćanju dostavlja e-servisu koji je započeo aktivnost.</w:t>
      </w:r>
    </w:p>
    <w:p w14:paraId="13B061B9" w14:textId="513A20E1" w:rsidR="005F7D61" w:rsidRPr="00841CD7" w:rsidRDefault="005D01B0" w:rsidP="00841CD7">
      <w:pPr>
        <w:rPr>
          <w:noProof/>
        </w:rPr>
      </w:pPr>
      <w:r w:rsidRPr="00841CD7">
        <w:rPr>
          <w:b/>
          <w:bCs/>
          <w:noProof/>
          <w:color w:val="000000"/>
        </w:rPr>
        <w:t>Request</w:t>
      </w:r>
    </w:p>
    <w:p w14:paraId="70A1BB97" w14:textId="77777777" w:rsidR="005F7D61" w:rsidRPr="00841CD7" w:rsidRDefault="005F7D61">
      <w:pPr>
        <w:spacing w:line="276" w:lineRule="auto"/>
        <w:jc w:val="both"/>
        <w:rPr>
          <w:b/>
          <w:bCs/>
          <w:noProof/>
          <w:color w:val="000000"/>
        </w:rPr>
      </w:pPr>
    </w:p>
    <w:p w14:paraId="07A67157" w14:textId="77777777" w:rsidR="005F7D61" w:rsidRPr="00841CD7" w:rsidRDefault="005D01B0">
      <w:pPr>
        <w:spacing w:line="276" w:lineRule="auto"/>
        <w:jc w:val="both"/>
        <w:rPr>
          <w:noProof/>
        </w:rPr>
      </w:pPr>
      <w:r w:rsidRPr="00841CD7">
        <w:rPr>
          <w:noProof/>
          <w:color w:val="000000"/>
        </w:rPr>
        <w:t>HTTP metoda: POST</w:t>
      </w:r>
    </w:p>
    <w:p w14:paraId="1756D639" w14:textId="75557423" w:rsidR="005F7D61" w:rsidRPr="00841CD7" w:rsidRDefault="005D01B0">
      <w:pPr>
        <w:spacing w:line="276" w:lineRule="auto"/>
        <w:jc w:val="both"/>
        <w:rPr>
          <w:noProof/>
          <w:color w:val="000000"/>
        </w:rPr>
      </w:pPr>
      <w:r w:rsidRPr="00841CD7">
        <w:rPr>
          <w:noProof/>
          <w:color w:val="000000"/>
        </w:rPr>
        <w:t>URL: [payment_order_paired_URL]</w:t>
      </w:r>
    </w:p>
    <w:p w14:paraId="6A556743" w14:textId="77777777" w:rsidR="00E1533A" w:rsidRPr="00841CD7" w:rsidRDefault="00E1533A">
      <w:pPr>
        <w:spacing w:line="276" w:lineRule="auto"/>
        <w:jc w:val="both"/>
        <w:rPr>
          <w:noProof/>
        </w:rPr>
      </w:pPr>
    </w:p>
    <w:p w14:paraId="69675B9D" w14:textId="77777777" w:rsidR="00E1533A" w:rsidRPr="00841CD7" w:rsidRDefault="00E1533A" w:rsidP="00E1533A">
      <w:pPr>
        <w:spacing w:line="276" w:lineRule="auto"/>
        <w:jc w:val="both"/>
        <w:rPr>
          <w:noProof/>
        </w:rPr>
      </w:pPr>
      <w:r w:rsidRPr="00841CD7">
        <w:rPr>
          <w:noProof/>
          <w:color w:val="000000"/>
        </w:rPr>
        <w:t>Content-type: application/json</w:t>
      </w:r>
    </w:p>
    <w:p w14:paraId="3D3293EA" w14:textId="77777777" w:rsidR="00E1533A" w:rsidRPr="00841CD7" w:rsidRDefault="00E1533A" w:rsidP="00E1533A">
      <w:pPr>
        <w:spacing w:line="276" w:lineRule="auto"/>
        <w:jc w:val="both"/>
        <w:rPr>
          <w:noProof/>
          <w:color w:val="000000"/>
        </w:rPr>
      </w:pPr>
      <w:r w:rsidRPr="00841CD7">
        <w:rPr>
          <w:noProof/>
          <w:color w:val="000000"/>
        </w:rPr>
        <w:t>Body: JSON</w:t>
      </w:r>
    </w:p>
    <w:p w14:paraId="586157D7" w14:textId="57931C81" w:rsidR="00E1533A" w:rsidRPr="00841CD7" w:rsidRDefault="00E1533A" w:rsidP="00E1533A">
      <w:pPr>
        <w:spacing w:line="276" w:lineRule="auto"/>
        <w:jc w:val="both"/>
        <w:rPr>
          <w:b/>
          <w:bCs/>
          <w:noProof/>
          <w:color w:val="000000"/>
        </w:rPr>
      </w:pPr>
      <w:r w:rsidRPr="00841CD7">
        <w:rPr>
          <w:noProof/>
          <w:color w:val="000000"/>
        </w:rPr>
        <w:t xml:space="preserve">Dataset: </w:t>
      </w:r>
      <w:r w:rsidRPr="00841CD7">
        <w:rPr>
          <w:b/>
          <w:bCs/>
          <w:noProof/>
          <w:color w:val="000000"/>
        </w:rPr>
        <w:t>DS6</w:t>
      </w:r>
    </w:p>
    <w:p w14:paraId="3A5956EF" w14:textId="77777777" w:rsidR="005F7D61" w:rsidRPr="00841CD7" w:rsidRDefault="005F7D61">
      <w:pPr>
        <w:rPr>
          <w:noProof/>
          <w:color w:val="000000"/>
        </w:rPr>
      </w:pPr>
    </w:p>
    <w:p w14:paraId="1068E67E" w14:textId="77777777" w:rsidR="005F7D61" w:rsidRPr="00841CD7" w:rsidRDefault="005D01B0">
      <w:pPr>
        <w:spacing w:line="276" w:lineRule="auto"/>
        <w:jc w:val="both"/>
        <w:rPr>
          <w:noProof/>
        </w:rPr>
      </w:pPr>
      <w:r w:rsidRPr="00841CD7">
        <w:rPr>
          <w:rFonts w:cs="Arial"/>
          <w:noProof/>
          <w:color w:val="000000"/>
          <w:szCs w:val="20"/>
        </w:rPr>
        <w:t>MPeU</w:t>
      </w:r>
      <w:r w:rsidRPr="00841CD7">
        <w:rPr>
          <w:noProof/>
          <w:color w:val="000000"/>
        </w:rPr>
        <w:t xml:space="preserve"> ne obrađuje response vanjskog e-servisa.</w:t>
      </w:r>
    </w:p>
    <w:p w14:paraId="4109AE2F" w14:textId="36B739B2" w:rsidR="00BC66D1" w:rsidRPr="00841CD7" w:rsidRDefault="00BC66D1">
      <w:pPr>
        <w:rPr>
          <w:noProof/>
          <w:color w:val="000000"/>
        </w:rPr>
      </w:pPr>
    </w:p>
    <w:p w14:paraId="52385872" w14:textId="77777777" w:rsidR="00642A0F" w:rsidRPr="00841CD7" w:rsidRDefault="00642A0F" w:rsidP="00642A0F">
      <w:pPr>
        <w:pStyle w:val="Naslov2"/>
        <w:rPr>
          <w:noProof/>
        </w:rPr>
      </w:pPr>
      <w:bookmarkStart w:id="161" w:name="_Toc161748259"/>
      <w:r w:rsidRPr="00841CD7">
        <w:rPr>
          <w:noProof/>
        </w:rPr>
        <w:t>API metoda 11: Ažuriranje stavaka za kreirani zahtjev</w:t>
      </w:r>
      <w:bookmarkEnd w:id="161"/>
    </w:p>
    <w:p w14:paraId="56A5FFAE" w14:textId="77777777" w:rsidR="00642A0F" w:rsidRPr="00841CD7" w:rsidRDefault="00642A0F" w:rsidP="00642A0F">
      <w:pPr>
        <w:rPr>
          <w:noProof/>
        </w:rPr>
      </w:pPr>
    </w:p>
    <w:p w14:paraId="394E9020" w14:textId="77777777" w:rsidR="00642A0F" w:rsidRPr="00841CD7" w:rsidRDefault="00642A0F" w:rsidP="00642A0F">
      <w:pPr>
        <w:pStyle w:val="Tijeloteksta"/>
        <w:rPr>
          <w:noProof/>
        </w:rPr>
      </w:pPr>
      <w:r w:rsidRPr="00841CD7">
        <w:rPr>
          <w:b/>
          <w:bCs/>
          <w:noProof/>
          <w:color w:val="000000"/>
        </w:rPr>
        <w:t>Opis</w:t>
      </w:r>
    </w:p>
    <w:p w14:paraId="15FBF445" w14:textId="77777777" w:rsidR="00642A0F" w:rsidRPr="00841CD7" w:rsidRDefault="00642A0F" w:rsidP="00642A0F">
      <w:pPr>
        <w:rPr>
          <w:noProof/>
          <w:color w:val="000000"/>
        </w:rPr>
      </w:pPr>
      <w:r w:rsidRPr="00841CD7">
        <w:rPr>
          <w:noProof/>
          <w:color w:val="000000"/>
        </w:rPr>
        <w:t>Vanjski e-servis može zatražiti ažuriranje stavaka za koje je već kreiran zahtjev. Za te stavke ne smije već biti kreiran očekivani nalog (samim time, stavke prvog prioriteta se ne mogu ažurirati jer se kroz API 2, u istom koraku, kreiraju zahtjev i nalozi za stavke prvog prioriteta). Stavke se ažuriraju sukladno postojećim pravilima.</w:t>
      </w:r>
    </w:p>
    <w:p w14:paraId="7DD6A9F8" w14:textId="77777777" w:rsidR="00642A0F" w:rsidRPr="00841CD7" w:rsidRDefault="00642A0F" w:rsidP="00642A0F">
      <w:pPr>
        <w:rPr>
          <w:noProof/>
        </w:rPr>
      </w:pPr>
    </w:p>
    <w:p w14:paraId="2F43840F" w14:textId="77777777" w:rsidR="00642A0F" w:rsidRPr="00841CD7" w:rsidRDefault="00642A0F" w:rsidP="00642A0F">
      <w:pPr>
        <w:pStyle w:val="Tijeloteksta"/>
        <w:rPr>
          <w:noProof/>
        </w:rPr>
      </w:pPr>
      <w:r w:rsidRPr="00841CD7">
        <w:rPr>
          <w:b/>
          <w:bCs/>
          <w:noProof/>
          <w:color w:val="000000"/>
        </w:rPr>
        <w:t>Request</w:t>
      </w:r>
    </w:p>
    <w:p w14:paraId="4C2DFBC1" w14:textId="77777777" w:rsidR="00642A0F" w:rsidRPr="00841CD7" w:rsidRDefault="00642A0F" w:rsidP="00642A0F">
      <w:pPr>
        <w:spacing w:line="276" w:lineRule="auto"/>
        <w:jc w:val="both"/>
        <w:rPr>
          <w:b/>
          <w:bCs/>
          <w:noProof/>
          <w:color w:val="000000"/>
        </w:rPr>
      </w:pPr>
      <w:r w:rsidRPr="00841CD7">
        <w:rPr>
          <w:noProof/>
          <w:color w:val="000000"/>
        </w:rPr>
        <w:t xml:space="preserve">HTTP metoda: </w:t>
      </w:r>
      <w:r w:rsidRPr="00841CD7">
        <w:rPr>
          <w:b/>
          <w:bCs/>
          <w:noProof/>
          <w:color w:val="000000"/>
        </w:rPr>
        <w:t>PUT</w:t>
      </w:r>
    </w:p>
    <w:p w14:paraId="1B1FFFD2" w14:textId="77777777" w:rsidR="00642A0F" w:rsidRPr="00841CD7" w:rsidRDefault="00642A0F" w:rsidP="00642A0F">
      <w:pPr>
        <w:spacing w:line="276" w:lineRule="auto"/>
        <w:rPr>
          <w:noProof/>
        </w:rPr>
      </w:pPr>
      <w:r w:rsidRPr="00841CD7">
        <w:rPr>
          <w:b/>
          <w:noProof/>
          <w:color w:val="000000"/>
        </w:rPr>
        <w:t>PREZ URL</w:t>
      </w:r>
      <w:r w:rsidRPr="00841CD7">
        <w:rPr>
          <w:noProof/>
          <w:color w:val="000000"/>
        </w:rPr>
        <w:t xml:space="preserve">: </w:t>
      </w:r>
      <w:r w:rsidRPr="00841CD7">
        <w:rPr>
          <w:rFonts w:cs="Arial"/>
          <w:noProof/>
          <w:u w:val="single"/>
        </w:rPr>
        <w:t>https://usluge-e-pristojbeprez.fina.hr</w:t>
      </w:r>
      <w:r w:rsidRPr="00841CD7">
        <w:rPr>
          <w:rFonts w:ascii="sans-serif" w:hAnsi="sans-serif"/>
          <w:noProof/>
          <w:color w:val="000000"/>
        </w:rPr>
        <w:t>/sep-mpeu/public-api/e-servis/v1/</w:t>
      </w:r>
      <w:r w:rsidRPr="00841CD7">
        <w:rPr>
          <w:rFonts w:ascii="sans-serif" w:hAnsi="sans-serif"/>
          <w:b/>
          <w:bCs/>
          <w:noProof/>
          <w:color w:val="000000"/>
        </w:rPr>
        <w:t>order/{orderId}/items?</w:t>
      </w:r>
      <w:r w:rsidRPr="00841CD7">
        <w:rPr>
          <w:rFonts w:cs="Arial"/>
          <w:b/>
          <w:bCs/>
          <w:noProof/>
          <w:color w:val="000000"/>
          <w:szCs w:val="20"/>
        </w:rPr>
        <w:t xml:space="preserve"> lang={lang}&amp;impaired={impairedLevel}&amp;authId={authId}</w:t>
      </w:r>
    </w:p>
    <w:p w14:paraId="35A5D390" w14:textId="77777777" w:rsidR="00642A0F" w:rsidRPr="00841CD7" w:rsidRDefault="00642A0F" w:rsidP="00642A0F">
      <w:pPr>
        <w:spacing w:line="276" w:lineRule="auto"/>
        <w:jc w:val="both"/>
        <w:rPr>
          <w:noProof/>
        </w:rPr>
      </w:pPr>
    </w:p>
    <w:p w14:paraId="35B1FE99" w14:textId="77777777" w:rsidR="00642A0F" w:rsidRPr="00841CD7" w:rsidRDefault="00642A0F" w:rsidP="00642A0F">
      <w:pPr>
        <w:spacing w:line="276" w:lineRule="auto"/>
        <w:rPr>
          <w:noProof/>
        </w:rPr>
      </w:pPr>
      <w:r w:rsidRPr="00841CD7">
        <w:rPr>
          <w:b/>
          <w:noProof/>
          <w:color w:val="000000"/>
        </w:rPr>
        <w:t>PROD URL</w:t>
      </w:r>
      <w:r w:rsidRPr="00841CD7">
        <w:rPr>
          <w:noProof/>
          <w:color w:val="000000"/>
        </w:rPr>
        <w:t xml:space="preserve">: </w:t>
      </w:r>
      <w:r w:rsidRPr="00841CD7">
        <w:rPr>
          <w:noProof/>
          <w:u w:val="single"/>
        </w:rPr>
        <w:t>https://usluge-e-pristojbe.gov.hr</w:t>
      </w:r>
      <w:r w:rsidRPr="00841CD7">
        <w:rPr>
          <w:rFonts w:ascii="sans-serif" w:hAnsi="sans-serif"/>
          <w:noProof/>
          <w:color w:val="000000"/>
        </w:rPr>
        <w:t>/sep-mpeu/public-api/e-servis/v1/</w:t>
      </w:r>
      <w:r w:rsidRPr="00841CD7">
        <w:rPr>
          <w:rFonts w:ascii="sans-serif" w:hAnsi="sans-serif"/>
          <w:b/>
          <w:bCs/>
          <w:noProof/>
          <w:color w:val="000000"/>
        </w:rPr>
        <w:t>order/{orderId}/items?</w:t>
      </w:r>
      <w:r w:rsidRPr="00841CD7">
        <w:rPr>
          <w:rFonts w:cs="Arial"/>
          <w:b/>
          <w:bCs/>
          <w:noProof/>
          <w:color w:val="000000"/>
          <w:szCs w:val="20"/>
        </w:rPr>
        <w:t xml:space="preserve"> lang={lang}&amp;impaired={impairedLevel}&amp;authId={authId}</w:t>
      </w:r>
    </w:p>
    <w:p w14:paraId="088111C5" w14:textId="77777777" w:rsidR="00642A0F" w:rsidRPr="00841CD7" w:rsidRDefault="00642A0F" w:rsidP="00642A0F">
      <w:pPr>
        <w:spacing w:line="276" w:lineRule="auto"/>
        <w:jc w:val="both"/>
        <w:rPr>
          <w:noProof/>
          <w:color w:val="000000"/>
        </w:rPr>
      </w:pPr>
    </w:p>
    <w:p w14:paraId="5A937267" w14:textId="77777777" w:rsidR="00642A0F" w:rsidRPr="00841CD7" w:rsidRDefault="00642A0F" w:rsidP="00642A0F">
      <w:pPr>
        <w:spacing w:line="276" w:lineRule="auto"/>
        <w:jc w:val="both"/>
        <w:rPr>
          <w:noProof/>
        </w:rPr>
      </w:pPr>
      <w:r w:rsidRPr="00841CD7">
        <w:rPr>
          <w:noProof/>
          <w:color w:val="000000"/>
        </w:rPr>
        <w:t>Content-type: application/json</w:t>
      </w:r>
    </w:p>
    <w:p w14:paraId="6598D054" w14:textId="77777777" w:rsidR="00642A0F" w:rsidRPr="00841CD7" w:rsidRDefault="00642A0F" w:rsidP="00642A0F">
      <w:pPr>
        <w:spacing w:line="276" w:lineRule="auto"/>
        <w:jc w:val="both"/>
        <w:rPr>
          <w:noProof/>
          <w:color w:val="000000"/>
        </w:rPr>
      </w:pPr>
      <w:r w:rsidRPr="00841CD7">
        <w:rPr>
          <w:noProof/>
          <w:color w:val="000000"/>
        </w:rPr>
        <w:t>Body: JSON</w:t>
      </w:r>
    </w:p>
    <w:p w14:paraId="327D0A79" w14:textId="77777777" w:rsidR="00642A0F" w:rsidRPr="00841CD7" w:rsidRDefault="00642A0F" w:rsidP="00642A0F">
      <w:pPr>
        <w:spacing w:line="276" w:lineRule="auto"/>
        <w:jc w:val="both"/>
        <w:rPr>
          <w:noProof/>
          <w:color w:val="000000"/>
        </w:rPr>
      </w:pPr>
      <w:r w:rsidRPr="00841CD7">
        <w:rPr>
          <w:noProof/>
          <w:color w:val="000000"/>
        </w:rPr>
        <w:t xml:space="preserve">Dataset: </w:t>
      </w:r>
      <w:r w:rsidRPr="00841CD7">
        <w:rPr>
          <w:b/>
          <w:bCs/>
          <w:noProof/>
          <w:color w:val="000000"/>
        </w:rPr>
        <w:t>DS12</w:t>
      </w:r>
    </w:p>
    <w:p w14:paraId="02078347" w14:textId="77777777" w:rsidR="00642A0F" w:rsidRPr="00841CD7" w:rsidRDefault="00642A0F" w:rsidP="00642A0F">
      <w:pPr>
        <w:spacing w:line="276" w:lineRule="auto"/>
        <w:jc w:val="both"/>
        <w:rPr>
          <w:noProof/>
          <w:color w:val="000000"/>
        </w:rPr>
      </w:pPr>
    </w:p>
    <w:p w14:paraId="7543DA8F" w14:textId="77777777" w:rsidR="00642A0F" w:rsidRPr="00841CD7" w:rsidRDefault="00642A0F" w:rsidP="00642A0F">
      <w:pPr>
        <w:spacing w:line="276" w:lineRule="auto"/>
        <w:jc w:val="both"/>
        <w:rPr>
          <w:rFonts w:cs="Arial"/>
          <w:noProof/>
          <w:color w:val="000000"/>
          <w:szCs w:val="20"/>
        </w:rPr>
      </w:pPr>
      <w:r w:rsidRPr="00841CD7">
        <w:rPr>
          <w:rFonts w:cs="Arial"/>
          <w:b/>
          <w:bCs/>
          <w:noProof/>
          <w:color w:val="000000"/>
          <w:szCs w:val="20"/>
        </w:rPr>
        <w:t>{orderId}</w:t>
      </w:r>
      <w:r w:rsidRPr="00841CD7">
        <w:rPr>
          <w:rFonts w:cs="Arial"/>
          <w:noProof/>
          <w:color w:val="000000"/>
          <w:szCs w:val="20"/>
        </w:rPr>
        <w:t xml:space="preserve"> se prilikom kreiranja URL-a zamjenjuje stvarnom vrijednošću identifikatora zahtjeva.</w:t>
      </w:r>
    </w:p>
    <w:p w14:paraId="4724A0C1" w14:textId="77777777" w:rsidR="00642A0F" w:rsidRPr="00841CD7" w:rsidRDefault="00642A0F" w:rsidP="00642A0F">
      <w:pPr>
        <w:spacing w:line="276" w:lineRule="auto"/>
        <w:jc w:val="both"/>
        <w:rPr>
          <w:noProof/>
          <w:color w:val="000000"/>
        </w:rPr>
      </w:pPr>
    </w:p>
    <w:p w14:paraId="7191DDEA" w14:textId="77777777" w:rsidR="00642A0F" w:rsidRPr="00841CD7" w:rsidRDefault="00642A0F" w:rsidP="00642A0F">
      <w:pPr>
        <w:spacing w:line="276" w:lineRule="auto"/>
        <w:jc w:val="both"/>
        <w:rPr>
          <w:noProof/>
        </w:rPr>
      </w:pPr>
      <w:r w:rsidRPr="00841CD7">
        <w:rPr>
          <w:rFonts w:ascii="sans-serif" w:hAnsi="sans-serif"/>
          <w:b/>
          <w:bCs/>
          <w:noProof/>
          <w:color w:val="000000"/>
        </w:rPr>
        <w:t>{</w:t>
      </w:r>
      <w:r w:rsidRPr="00841CD7">
        <w:rPr>
          <w:rFonts w:cs="Arial"/>
          <w:b/>
          <w:bCs/>
          <w:noProof/>
          <w:color w:val="000000"/>
          <w:szCs w:val="20"/>
        </w:rPr>
        <w:t>lang</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kodom jezika – npr. hr, en; označava jezik na kojem će se prikazivati JSON response</w:t>
      </w:r>
    </w:p>
    <w:p w14:paraId="03FB526C" w14:textId="77777777" w:rsidR="00642A0F" w:rsidRPr="00841CD7" w:rsidRDefault="00642A0F" w:rsidP="00642A0F">
      <w:pPr>
        <w:spacing w:line="276" w:lineRule="auto"/>
        <w:jc w:val="both"/>
        <w:rPr>
          <w:rFonts w:ascii="sans-serif" w:hAnsi="sans-serif"/>
          <w:noProof/>
          <w:color w:val="000000"/>
        </w:rPr>
      </w:pPr>
      <w:r w:rsidRPr="00841CD7">
        <w:rPr>
          <w:rFonts w:ascii="sans-serif" w:hAnsi="sans-serif"/>
          <w:b/>
          <w:bCs/>
          <w:noProof/>
          <w:color w:val="000000"/>
        </w:rPr>
        <w:t>{</w:t>
      </w:r>
      <w:r w:rsidRPr="00841CD7">
        <w:rPr>
          <w:rFonts w:cs="Arial"/>
          <w:b/>
          <w:bCs/>
          <w:noProof/>
          <w:color w:val="000000"/>
          <w:szCs w:val="20"/>
        </w:rPr>
        <w:t>impaired</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stvarnom razinom invalidnosti za sučelje; razine u ovom trenutku nisu definirane</w:t>
      </w:r>
    </w:p>
    <w:p w14:paraId="5B95A8D0" w14:textId="77777777" w:rsidR="00642A0F" w:rsidRPr="00841CD7" w:rsidRDefault="00642A0F" w:rsidP="00642A0F">
      <w:pPr>
        <w:spacing w:line="276" w:lineRule="auto"/>
        <w:jc w:val="both"/>
        <w:rPr>
          <w:rFonts w:ascii="sans-serif" w:hAnsi="sans-serif"/>
          <w:noProof/>
          <w:color w:val="000000"/>
        </w:rPr>
      </w:pPr>
      <w:r w:rsidRPr="00841CD7">
        <w:rPr>
          <w:rFonts w:ascii="sans-serif" w:hAnsi="sans-serif"/>
          <w:b/>
          <w:noProof/>
          <w:color w:val="000000"/>
        </w:rPr>
        <w:lastRenderedPageBreak/>
        <w:t xml:space="preserve">{authId} </w:t>
      </w:r>
      <w:r w:rsidRPr="00841CD7">
        <w:rPr>
          <w:rFonts w:ascii="sans-serif" w:hAnsi="sans-serif"/>
          <w:noProof/>
          <w:color w:val="000000"/>
        </w:rPr>
        <w:t xml:space="preserve">u URL-u se prilikom kreiranja URL-a zamjenjuje sa stvarnom vrijednošću od kud je došao korisnik; </w:t>
      </w:r>
    </w:p>
    <w:p w14:paraId="177A1A84" w14:textId="77777777" w:rsidR="00642A0F" w:rsidRPr="00841CD7" w:rsidRDefault="00642A0F" w:rsidP="00642A0F">
      <w:pPr>
        <w:spacing w:line="276" w:lineRule="auto"/>
        <w:jc w:val="both"/>
        <w:rPr>
          <w:rFonts w:ascii="sans-serif" w:hAnsi="sans-serif"/>
          <w:noProof/>
          <w:color w:val="000000"/>
        </w:rPr>
      </w:pPr>
      <w:r w:rsidRPr="00841CD7">
        <w:rPr>
          <w:rFonts w:ascii="sans-serif" w:hAnsi="sans-serif"/>
          <w:noProof/>
          <w:color w:val="000000"/>
        </w:rPr>
        <w:t>1 – eGrađani</w:t>
      </w:r>
    </w:p>
    <w:p w14:paraId="42580375" w14:textId="77777777" w:rsidR="00642A0F" w:rsidRPr="00841CD7" w:rsidRDefault="00642A0F" w:rsidP="00642A0F">
      <w:pPr>
        <w:rPr>
          <w:noProof/>
        </w:rPr>
      </w:pPr>
    </w:p>
    <w:p w14:paraId="4717CA19" w14:textId="77777777" w:rsidR="00642A0F" w:rsidRPr="00841CD7" w:rsidRDefault="00642A0F" w:rsidP="00642A0F">
      <w:pPr>
        <w:spacing w:line="276" w:lineRule="auto"/>
        <w:jc w:val="both"/>
        <w:rPr>
          <w:noProof/>
        </w:rPr>
      </w:pPr>
      <w:r w:rsidRPr="00841CD7">
        <w:rPr>
          <w:b/>
          <w:bCs/>
          <w:noProof/>
          <w:color w:val="000000"/>
        </w:rPr>
        <w:t>Response</w:t>
      </w:r>
    </w:p>
    <w:p w14:paraId="76B0EA5C" w14:textId="77777777" w:rsidR="00642A0F" w:rsidRPr="00841CD7" w:rsidRDefault="00642A0F" w:rsidP="00642A0F">
      <w:pPr>
        <w:spacing w:line="276" w:lineRule="auto"/>
        <w:jc w:val="both"/>
        <w:rPr>
          <w:b/>
          <w:bCs/>
          <w:noProof/>
          <w:color w:val="000000"/>
        </w:rPr>
      </w:pPr>
    </w:p>
    <w:p w14:paraId="7C1BBDFC" w14:textId="779369A5" w:rsidR="00642A0F" w:rsidRPr="00841CD7" w:rsidRDefault="00642A0F" w:rsidP="00642A0F">
      <w:pPr>
        <w:spacing w:line="276" w:lineRule="auto"/>
        <w:jc w:val="both"/>
        <w:rPr>
          <w:noProof/>
        </w:rPr>
      </w:pPr>
      <w:r w:rsidRPr="00841CD7">
        <w:rPr>
          <w:noProof/>
          <w:color w:val="000000"/>
        </w:rPr>
        <w:t xml:space="preserve">Kad </w:t>
      </w:r>
      <w:r w:rsidRPr="00841CD7">
        <w:rPr>
          <w:rFonts w:cs="Arial"/>
          <w:noProof/>
          <w:color w:val="000000"/>
          <w:szCs w:val="20"/>
        </w:rPr>
        <w:t>MPeU</w:t>
      </w:r>
      <w:r w:rsidRPr="00841CD7">
        <w:rPr>
          <w:noProof/>
          <w:color w:val="000000"/>
        </w:rPr>
        <w:t xml:space="preserve"> zaprimi zahtjev </w:t>
      </w:r>
      <w:r w:rsidR="0036524A" w:rsidRPr="00841CD7">
        <w:rPr>
          <w:noProof/>
          <w:color w:val="000000"/>
        </w:rPr>
        <w:t xml:space="preserve">za </w:t>
      </w:r>
      <w:r w:rsidRPr="00841CD7">
        <w:rPr>
          <w:noProof/>
          <w:color w:val="000000"/>
        </w:rPr>
        <w:t>ažuriranje</w:t>
      </w:r>
      <w:r w:rsidR="0036524A" w:rsidRPr="00841CD7">
        <w:rPr>
          <w:noProof/>
          <w:color w:val="000000"/>
        </w:rPr>
        <w:t>m</w:t>
      </w:r>
      <w:r w:rsidRPr="00841CD7">
        <w:rPr>
          <w:noProof/>
          <w:color w:val="000000"/>
        </w:rPr>
        <w:t xml:space="preserve"> stavaka, prvo provjerava poslane podatke.</w:t>
      </w:r>
    </w:p>
    <w:p w14:paraId="4F546269" w14:textId="77777777" w:rsidR="00642A0F" w:rsidRPr="00841CD7" w:rsidRDefault="00642A0F" w:rsidP="00642A0F">
      <w:pPr>
        <w:spacing w:line="276" w:lineRule="auto"/>
        <w:jc w:val="both"/>
        <w:rPr>
          <w:noProof/>
          <w:color w:val="000000"/>
        </w:rPr>
      </w:pPr>
    </w:p>
    <w:p w14:paraId="73502557" w14:textId="77777777" w:rsidR="00642A0F" w:rsidRPr="00841CD7" w:rsidRDefault="00642A0F" w:rsidP="00642A0F">
      <w:pPr>
        <w:spacing w:line="276" w:lineRule="auto"/>
        <w:jc w:val="both"/>
        <w:rPr>
          <w:noProof/>
          <w:color w:val="000000"/>
        </w:rPr>
      </w:pPr>
      <w:r w:rsidRPr="00841CD7">
        <w:rPr>
          <w:noProof/>
          <w:color w:val="000000"/>
        </w:rPr>
        <w:t xml:space="preserve">Ako je provjera poslanih podataka bila uspješna, </w:t>
      </w:r>
      <w:r w:rsidRPr="00841CD7">
        <w:rPr>
          <w:rFonts w:cs="Arial"/>
          <w:noProof/>
          <w:color w:val="000000"/>
          <w:szCs w:val="20"/>
        </w:rPr>
        <w:t>MPeU</w:t>
      </w:r>
      <w:r w:rsidRPr="00841CD7">
        <w:rPr>
          <w:noProof/>
          <w:color w:val="000000"/>
        </w:rPr>
        <w:t xml:space="preserve"> ažurira stavke i vraća response formatiran kao JSON koji sadrži podatke o zahtjevu specificirane u </w:t>
      </w:r>
      <w:r w:rsidRPr="00841CD7">
        <w:rPr>
          <w:b/>
          <w:bCs/>
          <w:noProof/>
          <w:color w:val="000000"/>
        </w:rPr>
        <w:t>datasetu</w:t>
      </w:r>
      <w:r w:rsidRPr="00841CD7">
        <w:rPr>
          <w:noProof/>
          <w:color w:val="000000"/>
        </w:rPr>
        <w:t xml:space="preserve"> </w:t>
      </w:r>
      <w:r w:rsidRPr="00841CD7">
        <w:rPr>
          <w:b/>
          <w:bCs/>
          <w:noProof/>
          <w:color w:val="000000"/>
        </w:rPr>
        <w:t>DS11</w:t>
      </w:r>
      <w:r w:rsidRPr="00841CD7">
        <w:rPr>
          <w:noProof/>
          <w:color w:val="000000"/>
        </w:rPr>
        <w:t xml:space="preserve">. </w:t>
      </w:r>
    </w:p>
    <w:p w14:paraId="64B57A95" w14:textId="77777777" w:rsidR="00642A0F" w:rsidRPr="00841CD7" w:rsidRDefault="00642A0F" w:rsidP="00642A0F">
      <w:pPr>
        <w:spacing w:line="276" w:lineRule="auto"/>
        <w:jc w:val="both"/>
        <w:rPr>
          <w:noProof/>
          <w:color w:val="000000"/>
        </w:rPr>
      </w:pPr>
    </w:p>
    <w:p w14:paraId="212C8943" w14:textId="77777777" w:rsidR="00642A0F" w:rsidRPr="00841CD7" w:rsidRDefault="00642A0F" w:rsidP="00642A0F">
      <w:pPr>
        <w:spacing w:line="276" w:lineRule="auto"/>
        <w:jc w:val="both"/>
        <w:rPr>
          <w:noProof/>
        </w:rPr>
      </w:pPr>
      <w:r w:rsidRPr="00841CD7">
        <w:rPr>
          <w:noProof/>
        </w:rPr>
        <w:t>U response-u se vraća i „path“ koji sadrži putanju do MPeU sučelja tako da vanjska usluga može ponovno preusmjeriti korisnika kako bi obavio plaćanje naloga ili slično (npr. korisnik preko vanjske usluge i API-ja 2 kreira zahtjev i naloge prvog prioriteta te slučajno pritisne gumb 'Zatvori zahtjev'. Kako ne bi trebao opet kreirati zahtjev, može preko API-ja 4 (dohvat detalja zahtjeva) biti ponovno preusmjeren na MPeU sučelje).</w:t>
      </w:r>
    </w:p>
    <w:p w14:paraId="449A8EBB" w14:textId="77777777" w:rsidR="00642A0F" w:rsidRPr="00841CD7" w:rsidRDefault="00642A0F" w:rsidP="00642A0F">
      <w:pPr>
        <w:spacing w:line="276" w:lineRule="auto"/>
        <w:jc w:val="both"/>
        <w:rPr>
          <w:noProof/>
        </w:rPr>
      </w:pPr>
    </w:p>
    <w:p w14:paraId="78626908" w14:textId="77777777" w:rsidR="00642A0F" w:rsidRPr="00841CD7" w:rsidRDefault="00642A0F" w:rsidP="00642A0F">
      <w:pPr>
        <w:rPr>
          <w:noProof/>
          <w:color w:val="000000"/>
        </w:rPr>
      </w:pPr>
      <w:r w:rsidRPr="00841CD7">
        <w:rPr>
          <w:noProof/>
          <w:color w:val="000000"/>
        </w:rPr>
        <w:t>U response-u će se dostaviti i token koji je generiran na strani MPeU i u Claim-ovima sadrži sljedeće podatke:</w:t>
      </w:r>
    </w:p>
    <w:p w14:paraId="72645496" w14:textId="77777777" w:rsidR="00642A0F" w:rsidRPr="00841CD7" w:rsidRDefault="00642A0F" w:rsidP="00642A0F">
      <w:pPr>
        <w:pStyle w:val="Odlomakpopisa"/>
        <w:numPr>
          <w:ilvl w:val="0"/>
          <w:numId w:val="14"/>
        </w:numPr>
        <w:rPr>
          <w:noProof/>
          <w:color w:val="000000"/>
        </w:rPr>
      </w:pPr>
      <w:r w:rsidRPr="00841CD7">
        <w:rPr>
          <w:noProof/>
          <w:color w:val="000000"/>
        </w:rPr>
        <w:t>ID zahtjeva</w:t>
      </w:r>
    </w:p>
    <w:p w14:paraId="0E0DE1ED" w14:textId="77777777" w:rsidR="00642A0F" w:rsidRPr="00841CD7" w:rsidRDefault="00642A0F" w:rsidP="00642A0F">
      <w:pPr>
        <w:pStyle w:val="Odlomakpopisa"/>
        <w:numPr>
          <w:ilvl w:val="0"/>
          <w:numId w:val="14"/>
        </w:numPr>
        <w:rPr>
          <w:noProof/>
          <w:color w:val="000000"/>
        </w:rPr>
      </w:pPr>
      <w:r w:rsidRPr="00841CD7">
        <w:rPr>
          <w:noProof/>
          <w:color w:val="000000"/>
        </w:rPr>
        <w:t>ID servisa</w:t>
      </w:r>
    </w:p>
    <w:p w14:paraId="45A0F612" w14:textId="77777777" w:rsidR="00642A0F" w:rsidRPr="00841CD7" w:rsidRDefault="00642A0F" w:rsidP="00642A0F">
      <w:pPr>
        <w:pStyle w:val="Odlomakpopisa"/>
        <w:numPr>
          <w:ilvl w:val="0"/>
          <w:numId w:val="14"/>
        </w:numPr>
        <w:rPr>
          <w:noProof/>
          <w:color w:val="000000"/>
        </w:rPr>
      </w:pPr>
      <w:r w:rsidRPr="00841CD7">
        <w:rPr>
          <w:noProof/>
          <w:color w:val="000000"/>
        </w:rPr>
        <w:t>identifierType klijenta</w:t>
      </w:r>
    </w:p>
    <w:p w14:paraId="4B0CFA7D" w14:textId="77777777" w:rsidR="00642A0F" w:rsidRPr="00841CD7" w:rsidRDefault="00642A0F" w:rsidP="00642A0F">
      <w:pPr>
        <w:pStyle w:val="Odlomakpopisa"/>
        <w:numPr>
          <w:ilvl w:val="0"/>
          <w:numId w:val="14"/>
        </w:numPr>
        <w:rPr>
          <w:noProof/>
          <w:color w:val="000000"/>
        </w:rPr>
      </w:pPr>
      <w:r w:rsidRPr="00841CD7">
        <w:rPr>
          <w:noProof/>
          <w:color w:val="000000"/>
        </w:rPr>
        <w:t>identity klijenta</w:t>
      </w:r>
    </w:p>
    <w:p w14:paraId="4BF2611B" w14:textId="77777777" w:rsidR="00642A0F" w:rsidRPr="00841CD7" w:rsidRDefault="00642A0F" w:rsidP="00642A0F">
      <w:pPr>
        <w:rPr>
          <w:noProof/>
          <w:color w:val="000000"/>
        </w:rPr>
      </w:pPr>
    </w:p>
    <w:p w14:paraId="2C841E87" w14:textId="77777777" w:rsidR="00642A0F" w:rsidRPr="00841CD7" w:rsidRDefault="00642A0F" w:rsidP="00642A0F">
      <w:pPr>
        <w:rPr>
          <w:noProof/>
          <w:color w:val="000000"/>
        </w:rPr>
      </w:pPr>
      <w:r w:rsidRPr="00841CD7">
        <w:rPr>
          <w:noProof/>
          <w:color w:val="000000"/>
        </w:rPr>
        <w:t>Potpisan je s algoritmom – HS512 (HMAC using SHA-512).</w:t>
      </w:r>
    </w:p>
    <w:p w14:paraId="6393F316" w14:textId="77777777" w:rsidR="00642A0F" w:rsidRPr="00841CD7" w:rsidRDefault="00642A0F" w:rsidP="00642A0F">
      <w:pPr>
        <w:spacing w:line="276" w:lineRule="auto"/>
        <w:jc w:val="both"/>
        <w:rPr>
          <w:noProof/>
        </w:rPr>
      </w:pPr>
      <w:r w:rsidRPr="00841CD7">
        <w:rPr>
          <w:noProof/>
        </w:rPr>
        <w:t>Bearer token će se nalaziti unutar same varijable „path“ koja je gore opisana; primjer:</w:t>
      </w:r>
    </w:p>
    <w:p w14:paraId="3DE18F39" w14:textId="77777777" w:rsidR="00642A0F" w:rsidRPr="00841CD7" w:rsidRDefault="00642A0F" w:rsidP="00642A0F">
      <w:pPr>
        <w:spacing w:line="276" w:lineRule="auto"/>
        <w:jc w:val="both"/>
        <w:rPr>
          <w:noProof/>
        </w:rPr>
      </w:pPr>
      <w:r w:rsidRPr="00841CD7">
        <w:rPr>
          <w:noProof/>
        </w:rPr>
        <w:t>https://localhost:8443/#/order/2808?serviceId=4&amp;identifierType=3&amp;identity=80907863145&amp;lang=hr&amp;</w:t>
      </w:r>
      <w:r w:rsidRPr="00841CD7">
        <w:rPr>
          <w:b/>
          <w:noProof/>
        </w:rPr>
        <w:t>bearerToken=eyJ0eXAiOiJKV1QiLCJhbGciOiJIUzUxMiJ9.eyJzdWIiOiJNaXJvIHNlcnZpcyIsImV4cCI6MTU4MDkwNDU5Nywic2VydmljZUlkIjo0LCJvcmRlcklkIjoyODA4LCJpZGVudGlmaWVyVHlwZSI6MywiaWRlbnRpdHkiOiI4MDkwNzg2MzE0NSJ9.ywZYvasRZ4-66k-OjZLuvZDvu7EBlCDJvfECenSXiIuaU2qq9-v5XBO8uSkrfN4SEqN9DfiitNEHbiVPsrRQpA</w:t>
      </w:r>
    </w:p>
    <w:p w14:paraId="11405DB1" w14:textId="77777777" w:rsidR="00642A0F" w:rsidRPr="00841CD7" w:rsidRDefault="00642A0F" w:rsidP="00642A0F">
      <w:pPr>
        <w:spacing w:line="276" w:lineRule="auto"/>
        <w:jc w:val="both"/>
        <w:rPr>
          <w:noProof/>
        </w:rPr>
      </w:pPr>
    </w:p>
    <w:p w14:paraId="6D571CED" w14:textId="77777777" w:rsidR="00642A0F" w:rsidRPr="00841CD7" w:rsidRDefault="00642A0F" w:rsidP="00642A0F">
      <w:pPr>
        <w:spacing w:line="276" w:lineRule="auto"/>
        <w:jc w:val="both"/>
        <w:rPr>
          <w:noProof/>
        </w:rPr>
      </w:pPr>
      <w:r w:rsidRPr="00841CD7">
        <w:rPr>
          <w:noProof/>
        </w:rPr>
        <w:t>Klijent se mora preusmjeriti na navedeni URL, dok će MPeU spremiti taj token u „storage“ i koristiti ga na svim „frontend“ akcijama te osigurati „frontend“ pozive (IPG, ispis uplatnice, itd).</w:t>
      </w:r>
    </w:p>
    <w:p w14:paraId="41FD90D5" w14:textId="77777777" w:rsidR="00642A0F" w:rsidRPr="00841CD7" w:rsidRDefault="00642A0F" w:rsidP="00642A0F">
      <w:pPr>
        <w:spacing w:line="276" w:lineRule="auto"/>
        <w:jc w:val="both"/>
        <w:rPr>
          <w:noProof/>
        </w:rPr>
      </w:pPr>
      <w:r w:rsidRPr="00841CD7">
        <w:rPr>
          <w:noProof/>
        </w:rPr>
        <w:t>Token je validan 8h.</w:t>
      </w:r>
    </w:p>
    <w:p w14:paraId="37AA020A" w14:textId="77777777" w:rsidR="00642A0F" w:rsidRPr="00841CD7" w:rsidRDefault="00642A0F" w:rsidP="00642A0F">
      <w:pPr>
        <w:spacing w:line="276" w:lineRule="auto"/>
        <w:jc w:val="both"/>
        <w:rPr>
          <w:noProof/>
        </w:rPr>
      </w:pPr>
      <w:r w:rsidRPr="00841CD7">
        <w:rPr>
          <w:noProof/>
        </w:rPr>
        <w:t>Nakon što mu token istekne, klijent može preko API-ja 4 (dohvat detalja zahtjeva) ponovno dobiti „path“ s novim tokenom.</w:t>
      </w:r>
    </w:p>
    <w:p w14:paraId="4267A9D5" w14:textId="77777777" w:rsidR="00642A0F" w:rsidRPr="00841CD7" w:rsidRDefault="00642A0F" w:rsidP="00642A0F">
      <w:pPr>
        <w:spacing w:line="276" w:lineRule="auto"/>
        <w:jc w:val="both"/>
        <w:rPr>
          <w:noProof/>
          <w:color w:val="000000"/>
        </w:rPr>
      </w:pPr>
    </w:p>
    <w:p w14:paraId="1DEB31CA" w14:textId="77777777" w:rsidR="00642A0F" w:rsidRPr="00841CD7" w:rsidRDefault="00642A0F" w:rsidP="00642A0F">
      <w:pPr>
        <w:spacing w:line="276" w:lineRule="auto"/>
        <w:jc w:val="both"/>
        <w:rPr>
          <w:noProof/>
        </w:rPr>
      </w:pPr>
      <w:r w:rsidRPr="00841CD7">
        <w:rPr>
          <w:b/>
          <w:bCs/>
          <w:noProof/>
          <w:color w:val="000000"/>
        </w:rPr>
        <w:t>Response u slučaju pogreške</w:t>
      </w:r>
    </w:p>
    <w:p w14:paraId="62E1CAF4" w14:textId="77777777" w:rsidR="00642A0F" w:rsidRPr="00841CD7" w:rsidRDefault="00642A0F" w:rsidP="00642A0F">
      <w:pPr>
        <w:spacing w:line="276" w:lineRule="auto"/>
        <w:jc w:val="both"/>
        <w:rPr>
          <w:b/>
          <w:bCs/>
          <w:noProof/>
          <w:color w:val="000000"/>
        </w:rPr>
      </w:pPr>
    </w:p>
    <w:p w14:paraId="0B33D1CE" w14:textId="2C58BD62" w:rsidR="00642A0F" w:rsidRPr="00841CD7" w:rsidRDefault="00642A0F" w:rsidP="00642A0F">
      <w:pPr>
        <w:spacing w:line="276" w:lineRule="auto"/>
        <w:jc w:val="both"/>
        <w:rPr>
          <w:noProof/>
        </w:rPr>
      </w:pPr>
      <w:r w:rsidRPr="00841CD7">
        <w:rPr>
          <w:noProof/>
          <w:color w:val="000000"/>
        </w:rPr>
        <w:t xml:space="preserve">Ako provjera poslanih podataka nije bila uspješna, </w:t>
      </w:r>
      <w:r w:rsidRPr="00841CD7">
        <w:rPr>
          <w:rFonts w:cs="Arial"/>
          <w:noProof/>
          <w:color w:val="000000"/>
          <w:szCs w:val="20"/>
        </w:rPr>
        <w:t>MPeU</w:t>
      </w:r>
      <w:r w:rsidRPr="00841CD7">
        <w:rPr>
          <w:noProof/>
          <w:color w:val="000000"/>
        </w:rPr>
        <w:t xml:space="preserve"> vraća response formatiran kao JSON koji sadrži poruku o pogrešci specificiranu u </w:t>
      </w:r>
      <w:r w:rsidRPr="00841CD7">
        <w:rPr>
          <w:b/>
          <w:bCs/>
          <w:noProof/>
          <w:color w:val="000000"/>
        </w:rPr>
        <w:t>datasetu</w:t>
      </w:r>
      <w:r w:rsidRPr="00841CD7">
        <w:rPr>
          <w:noProof/>
          <w:color w:val="000000"/>
        </w:rPr>
        <w:t xml:space="preserve"> </w:t>
      </w:r>
      <w:r w:rsidRPr="00841CD7">
        <w:rPr>
          <w:b/>
          <w:bCs/>
          <w:noProof/>
          <w:color w:val="000000"/>
        </w:rPr>
        <w:t>DS3</w:t>
      </w:r>
      <w:r w:rsidRPr="00841CD7">
        <w:rPr>
          <w:noProof/>
          <w:color w:val="000000"/>
        </w:rPr>
        <w:t>. Moguć</w:t>
      </w:r>
      <w:r w:rsidR="0036524A" w:rsidRPr="00841CD7">
        <w:rPr>
          <w:noProof/>
          <w:color w:val="000000"/>
        </w:rPr>
        <w:t>i</w:t>
      </w:r>
      <w:r w:rsidRPr="00841CD7">
        <w:rPr>
          <w:noProof/>
          <w:color w:val="000000"/>
        </w:rPr>
        <w:t xml:space="preserve"> tipovi i opisi pogrešaka specificirani su u </w:t>
      </w:r>
      <w:r w:rsidRPr="00841CD7">
        <w:rPr>
          <w:b/>
          <w:bCs/>
          <w:noProof/>
          <w:color w:val="000000"/>
        </w:rPr>
        <w:t>datasetu EC7</w:t>
      </w:r>
      <w:r w:rsidRPr="00841CD7">
        <w:rPr>
          <w:noProof/>
          <w:color w:val="000000"/>
        </w:rPr>
        <w:t>.</w:t>
      </w:r>
    </w:p>
    <w:p w14:paraId="30530DB4" w14:textId="1174051B" w:rsidR="00642A0F" w:rsidRPr="00841CD7" w:rsidRDefault="00642A0F">
      <w:pPr>
        <w:rPr>
          <w:noProof/>
          <w:color w:val="000000"/>
        </w:rPr>
      </w:pPr>
    </w:p>
    <w:p w14:paraId="16D4BD86" w14:textId="3C97E4F1" w:rsidR="005F7D61" w:rsidRPr="00841CD7" w:rsidRDefault="005D01B0" w:rsidP="00E11ECD">
      <w:pPr>
        <w:pStyle w:val="Naslov2"/>
        <w:rPr>
          <w:noProof/>
        </w:rPr>
      </w:pPr>
      <w:bookmarkStart w:id="162" w:name="_Toc10192932"/>
      <w:bookmarkStart w:id="163" w:name="_Toc161748260"/>
      <w:r w:rsidRPr="00841CD7">
        <w:rPr>
          <w:noProof/>
        </w:rPr>
        <w:t xml:space="preserve">API metoda 3: </w:t>
      </w:r>
      <w:bookmarkEnd w:id="162"/>
      <w:r w:rsidRPr="00841CD7">
        <w:rPr>
          <w:noProof/>
        </w:rPr>
        <w:t>Iniciranje naplate za nalog idućeg prioriteta</w:t>
      </w:r>
      <w:bookmarkEnd w:id="163"/>
    </w:p>
    <w:p w14:paraId="7A778109" w14:textId="77777777" w:rsidR="005F7D61" w:rsidRPr="00841CD7" w:rsidRDefault="005D01B0">
      <w:pPr>
        <w:pStyle w:val="Tijeloteksta"/>
        <w:rPr>
          <w:noProof/>
        </w:rPr>
      </w:pPr>
      <w:r w:rsidRPr="00841CD7">
        <w:rPr>
          <w:b/>
          <w:bCs/>
          <w:noProof/>
          <w:color w:val="000000"/>
        </w:rPr>
        <w:t>Opis</w:t>
      </w:r>
    </w:p>
    <w:p w14:paraId="6A19DC1B" w14:textId="50342B1E" w:rsidR="005F7D61" w:rsidRPr="00841CD7" w:rsidRDefault="005D01B0" w:rsidP="00CC1F86">
      <w:pPr>
        <w:spacing w:line="276" w:lineRule="auto"/>
        <w:jc w:val="both"/>
        <w:rPr>
          <w:noProof/>
        </w:rPr>
      </w:pPr>
      <w:r w:rsidRPr="00841CD7">
        <w:rPr>
          <w:noProof/>
          <w:color w:val="000000"/>
        </w:rPr>
        <w:t>Ovu metodu vanjski e-servis može zvati u slučaju ako zahtjev sadrži usluge različitih prioriteta, a zadnji nalog na plaćanje kreiran po zahtjevu je uspješno plaćen ili uparen pa pristojbeni obveznik želi kreirati novi nalog za plaćanje po istom zahtjevu ukoliko mu to vanjski e-servis svojim poslovnim pravilima omogućava.</w:t>
      </w:r>
    </w:p>
    <w:p w14:paraId="7D1DF65C" w14:textId="77777777" w:rsidR="005F7D61" w:rsidRPr="00841CD7" w:rsidRDefault="005F7D61">
      <w:pPr>
        <w:spacing w:line="276" w:lineRule="auto"/>
        <w:jc w:val="both"/>
        <w:rPr>
          <w:noProof/>
        </w:rPr>
      </w:pPr>
    </w:p>
    <w:p w14:paraId="01811F9C" w14:textId="35D78D9E" w:rsidR="005F7D61" w:rsidRPr="00841CD7" w:rsidRDefault="005D01B0">
      <w:pPr>
        <w:spacing w:line="276" w:lineRule="auto"/>
        <w:jc w:val="both"/>
        <w:rPr>
          <w:noProof/>
        </w:rPr>
      </w:pPr>
      <w:r w:rsidRPr="00841CD7">
        <w:rPr>
          <w:noProof/>
          <w:color w:val="000000"/>
        </w:rPr>
        <w:t>Vanjski e-servis treba omogućiti pristojbenom obvezniku nastavak procesa koji uključuje kreiranje novog naloga za plaćanje i provođenje plaćanja po njemu u bilo kojem trenutku.</w:t>
      </w:r>
    </w:p>
    <w:p w14:paraId="51A664A2" w14:textId="77777777" w:rsidR="005F7D61" w:rsidRPr="00841CD7" w:rsidRDefault="005F7D61">
      <w:pPr>
        <w:spacing w:line="276" w:lineRule="auto"/>
        <w:jc w:val="both"/>
        <w:rPr>
          <w:noProof/>
        </w:rPr>
      </w:pPr>
    </w:p>
    <w:p w14:paraId="776F8732" w14:textId="5DDE8ED4" w:rsidR="005F7D61" w:rsidRPr="00841CD7" w:rsidRDefault="005D01B0">
      <w:pPr>
        <w:spacing w:line="276" w:lineRule="auto"/>
        <w:jc w:val="both"/>
        <w:rPr>
          <w:noProof/>
          <w:color w:val="000000"/>
        </w:rPr>
      </w:pPr>
      <w:r w:rsidRPr="00841CD7">
        <w:rPr>
          <w:noProof/>
          <w:color w:val="000000"/>
        </w:rPr>
        <w:t>U tom slučaju će se kreirati novi nalog za plaćanje za stavke prioriteta koji je sljedeći po redu, a to je onaj koji je za jedan veći od prioriteta za koji je zadnji nalog kreiran.</w:t>
      </w:r>
    </w:p>
    <w:p w14:paraId="3E1A42CB" w14:textId="10812F2E" w:rsidR="00877777" w:rsidRPr="00841CD7" w:rsidRDefault="00877777">
      <w:pPr>
        <w:spacing w:line="276" w:lineRule="auto"/>
        <w:jc w:val="both"/>
        <w:rPr>
          <w:noProof/>
        </w:rPr>
      </w:pPr>
    </w:p>
    <w:p w14:paraId="3FEEA198" w14:textId="653BB2BC" w:rsidR="00877777" w:rsidRPr="00841CD7" w:rsidRDefault="00877777" w:rsidP="00877777">
      <w:pPr>
        <w:spacing w:line="276" w:lineRule="auto"/>
        <w:jc w:val="both"/>
        <w:rPr>
          <w:noProof/>
        </w:rPr>
      </w:pPr>
      <w:r w:rsidRPr="00841CD7">
        <w:rPr>
          <w:noProof/>
        </w:rPr>
        <w:t xml:space="preserve">Omogućen je i odabir podržanih metoda plaćanja. </w:t>
      </w:r>
      <w:r w:rsidR="00432440" w:rsidRPr="00841CD7">
        <w:rPr>
          <w:noProof/>
        </w:rPr>
        <w:t>Podržana metoda je</w:t>
      </w:r>
      <w:r w:rsidRPr="00841CD7">
        <w:rPr>
          <w:noProof/>
        </w:rPr>
        <w:t>:</w:t>
      </w:r>
    </w:p>
    <w:p w14:paraId="0E1F2CAA" w14:textId="77777777" w:rsidR="00A066D6" w:rsidRDefault="00877777" w:rsidP="00A066D6">
      <w:pPr>
        <w:pStyle w:val="Odlomakpopisa"/>
        <w:numPr>
          <w:ilvl w:val="0"/>
          <w:numId w:val="11"/>
        </w:numPr>
        <w:spacing w:line="276" w:lineRule="auto"/>
        <w:jc w:val="both"/>
        <w:rPr>
          <w:noProof/>
        </w:rPr>
      </w:pPr>
      <w:r w:rsidRPr="00841CD7">
        <w:rPr>
          <w:noProof/>
        </w:rPr>
        <w:t xml:space="preserve">0 - sve vrste plaćanja </w:t>
      </w:r>
      <w:r w:rsidR="00A066D6">
        <w:rPr>
          <w:noProof/>
        </w:rPr>
        <w:t>(</w:t>
      </w:r>
      <w:r w:rsidR="00A066D6" w:rsidRPr="00740EC8">
        <w:rPr>
          <w:noProof/>
        </w:rPr>
        <w:t xml:space="preserve">podržane od strane </w:t>
      </w:r>
      <w:r w:rsidR="00A066D6">
        <w:rPr>
          <w:noProof/>
        </w:rPr>
        <w:t xml:space="preserve">mpeu </w:t>
      </w:r>
      <w:r w:rsidR="00A066D6" w:rsidRPr="00740EC8">
        <w:rPr>
          <w:noProof/>
        </w:rPr>
        <w:t>modula</w:t>
      </w:r>
      <w:r w:rsidR="00A066D6">
        <w:rPr>
          <w:noProof/>
        </w:rPr>
        <w:t xml:space="preserve"> a to su 5 i 2)</w:t>
      </w:r>
    </w:p>
    <w:p w14:paraId="5D013FDC" w14:textId="77777777" w:rsidR="00A066D6" w:rsidRDefault="00A066D6" w:rsidP="00A066D6">
      <w:pPr>
        <w:pStyle w:val="Odlomakpopisa"/>
        <w:numPr>
          <w:ilvl w:val="0"/>
          <w:numId w:val="11"/>
        </w:numPr>
        <w:spacing w:line="276" w:lineRule="auto"/>
        <w:jc w:val="both"/>
        <w:rPr>
          <w:noProof/>
        </w:rPr>
      </w:pPr>
      <w:r>
        <w:rPr>
          <w:noProof/>
        </w:rPr>
        <w:t>5 – plaćanje karticom (IPG)</w:t>
      </w:r>
    </w:p>
    <w:p w14:paraId="40BA0D20" w14:textId="2BB9D488" w:rsidR="00877777" w:rsidRPr="00841CD7" w:rsidRDefault="00A066D6" w:rsidP="00A066D6">
      <w:pPr>
        <w:pStyle w:val="Odlomakpopisa"/>
        <w:numPr>
          <w:ilvl w:val="0"/>
          <w:numId w:val="11"/>
        </w:numPr>
        <w:spacing w:line="276" w:lineRule="auto"/>
        <w:jc w:val="both"/>
        <w:rPr>
          <w:noProof/>
        </w:rPr>
      </w:pPr>
      <w:r>
        <w:rPr>
          <w:noProof/>
        </w:rPr>
        <w:t xml:space="preserve">2 – plaćanje </w:t>
      </w:r>
      <w:r w:rsidRPr="00841CD7">
        <w:rPr>
          <w:rFonts w:cs="Arial"/>
          <w:noProof/>
          <w:color w:val="000000"/>
          <w:szCs w:val="20"/>
        </w:rPr>
        <w:t>HUB3A obrascem</w:t>
      </w:r>
    </w:p>
    <w:p w14:paraId="4AAD7BC7" w14:textId="77777777" w:rsidR="00877777" w:rsidRPr="00841CD7" w:rsidRDefault="00877777" w:rsidP="00877777">
      <w:pPr>
        <w:spacing w:line="276" w:lineRule="auto"/>
        <w:jc w:val="both"/>
        <w:rPr>
          <w:noProof/>
        </w:rPr>
      </w:pPr>
    </w:p>
    <w:p w14:paraId="0AA94AD6" w14:textId="1C1F63D0" w:rsidR="00A066D6" w:rsidRDefault="00877777" w:rsidP="00A066D6">
      <w:pPr>
        <w:spacing w:line="276" w:lineRule="auto"/>
        <w:jc w:val="both"/>
        <w:rPr>
          <w:b/>
          <w:noProof/>
        </w:rPr>
      </w:pPr>
      <w:r w:rsidRPr="00841CD7">
        <w:rPr>
          <w:noProof/>
        </w:rPr>
        <w:t xml:space="preserve">Vanjski e-servis šalje listu </w:t>
      </w:r>
      <w:r w:rsidR="00CA1994" w:rsidRPr="00841CD7">
        <w:rPr>
          <w:noProof/>
        </w:rPr>
        <w:t xml:space="preserve">koju </w:t>
      </w:r>
      <w:r w:rsidRPr="00841CD7">
        <w:rPr>
          <w:noProof/>
        </w:rPr>
        <w:t xml:space="preserve">želi podržati unutar JSON body (definirano u strukturi podataka); npr. </w:t>
      </w:r>
      <w:r w:rsidRPr="00841CD7">
        <w:rPr>
          <w:b/>
          <w:noProof/>
        </w:rPr>
        <w:t>"paymentMethods": [</w:t>
      </w:r>
      <w:r w:rsidR="00432440" w:rsidRPr="00841CD7">
        <w:rPr>
          <w:b/>
          <w:noProof/>
        </w:rPr>
        <w:t>0</w:t>
      </w:r>
      <w:r w:rsidRPr="00841CD7">
        <w:rPr>
          <w:b/>
          <w:noProof/>
        </w:rPr>
        <w:t>]</w:t>
      </w:r>
      <w:r w:rsidR="00A066D6">
        <w:rPr>
          <w:b/>
          <w:noProof/>
        </w:rPr>
        <w:t>,</w:t>
      </w:r>
    </w:p>
    <w:p w14:paraId="1BA89FCD" w14:textId="77777777" w:rsidR="00A066D6" w:rsidRDefault="00A066D6" w:rsidP="00A066D6">
      <w:pPr>
        <w:spacing w:line="276" w:lineRule="auto"/>
        <w:jc w:val="both"/>
        <w:rPr>
          <w:b/>
          <w:noProof/>
        </w:rPr>
      </w:pPr>
      <w:r w:rsidRPr="00841CD7">
        <w:rPr>
          <w:b/>
          <w:noProof/>
        </w:rPr>
        <w:t>"paymentMethods": [</w:t>
      </w:r>
      <w:r>
        <w:rPr>
          <w:b/>
          <w:noProof/>
        </w:rPr>
        <w:t xml:space="preserve">5] ili </w:t>
      </w:r>
    </w:p>
    <w:p w14:paraId="2F074DD2" w14:textId="77777777" w:rsidR="00A066D6" w:rsidRDefault="00A066D6" w:rsidP="00A066D6">
      <w:pPr>
        <w:jc w:val="both"/>
        <w:rPr>
          <w:b/>
          <w:noProof/>
        </w:rPr>
      </w:pPr>
      <w:r w:rsidRPr="00841CD7">
        <w:rPr>
          <w:b/>
          <w:noProof/>
        </w:rPr>
        <w:t>"paymentMethods": [</w:t>
      </w:r>
      <w:r>
        <w:rPr>
          <w:b/>
          <w:noProof/>
        </w:rPr>
        <w:t>2]</w:t>
      </w:r>
    </w:p>
    <w:p w14:paraId="46FBAB7C" w14:textId="49A7BDBD" w:rsidR="00877777" w:rsidRPr="00841CD7" w:rsidRDefault="00877777">
      <w:pPr>
        <w:spacing w:line="276" w:lineRule="auto"/>
        <w:jc w:val="both"/>
        <w:rPr>
          <w:b/>
          <w:noProof/>
        </w:rPr>
      </w:pPr>
    </w:p>
    <w:p w14:paraId="0CA2877F" w14:textId="77777777" w:rsidR="005F7D61" w:rsidRPr="00841CD7" w:rsidRDefault="005F7D61">
      <w:pPr>
        <w:spacing w:line="276" w:lineRule="auto"/>
        <w:jc w:val="both"/>
        <w:rPr>
          <w:noProof/>
          <w:color w:val="000000"/>
        </w:rPr>
      </w:pPr>
    </w:p>
    <w:p w14:paraId="5234D034" w14:textId="6D5139A0" w:rsidR="005F7D61" w:rsidRPr="00841CD7" w:rsidRDefault="005D01B0">
      <w:pPr>
        <w:spacing w:line="276" w:lineRule="auto"/>
        <w:jc w:val="both"/>
        <w:rPr>
          <w:noProof/>
          <w:color w:val="000000"/>
        </w:rPr>
      </w:pPr>
      <w:r w:rsidRPr="00841CD7">
        <w:rPr>
          <w:noProof/>
          <w:color w:val="000000"/>
        </w:rPr>
        <w:t xml:space="preserve">Vanjski e-servis šalje ispravno formatiranu HTTP POST poruku </w:t>
      </w:r>
      <w:r w:rsidRPr="00841CD7">
        <w:rPr>
          <w:rFonts w:cs="Arial"/>
          <w:noProof/>
          <w:color w:val="000000"/>
          <w:szCs w:val="20"/>
        </w:rPr>
        <w:t>MPeU-</w:t>
      </w:r>
      <w:r w:rsidRPr="00841CD7">
        <w:rPr>
          <w:noProof/>
          <w:color w:val="000000"/>
        </w:rPr>
        <w:t xml:space="preserve">u, koji nakon provjere ispravnosti formata poruke i elektroničkog potpisa </w:t>
      </w:r>
      <w:r w:rsidR="00623EC1" w:rsidRPr="00841CD7">
        <w:rPr>
          <w:noProof/>
          <w:color w:val="000000"/>
        </w:rPr>
        <w:t xml:space="preserve">vraća JSON objekt s „path“ varijablom </w:t>
      </w:r>
      <w:r w:rsidR="0051261D" w:rsidRPr="00841CD7">
        <w:rPr>
          <w:noProof/>
          <w:color w:val="000000"/>
        </w:rPr>
        <w:t xml:space="preserve">(URL do MPeU sučelja) </w:t>
      </w:r>
      <w:r w:rsidR="00623EC1" w:rsidRPr="00841CD7">
        <w:rPr>
          <w:noProof/>
          <w:color w:val="000000"/>
        </w:rPr>
        <w:t xml:space="preserve">i nakon čega vanjski e-servis preusmjerava </w:t>
      </w:r>
      <w:r w:rsidRPr="00841CD7">
        <w:rPr>
          <w:noProof/>
          <w:color w:val="000000"/>
        </w:rPr>
        <w:t xml:space="preserve">preglednik pristojbenog obveznika na </w:t>
      </w:r>
      <w:r w:rsidRPr="00841CD7">
        <w:rPr>
          <w:rFonts w:cs="Arial"/>
          <w:noProof/>
          <w:color w:val="000000"/>
          <w:szCs w:val="20"/>
        </w:rPr>
        <w:t xml:space="preserve">MPeU </w:t>
      </w:r>
      <w:r w:rsidRPr="00841CD7">
        <w:rPr>
          <w:noProof/>
          <w:color w:val="000000"/>
        </w:rPr>
        <w:t>web aplikaciju</w:t>
      </w:r>
      <w:r w:rsidR="00832F31" w:rsidRPr="00841CD7">
        <w:rPr>
          <w:noProof/>
          <w:color w:val="000000"/>
        </w:rPr>
        <w:t xml:space="preserve"> (opisano ispod u „Response“ poglavlju)</w:t>
      </w:r>
      <w:r w:rsidRPr="00841CD7">
        <w:rPr>
          <w:noProof/>
          <w:color w:val="000000"/>
        </w:rPr>
        <w:t xml:space="preserve"> na kojoj je izbor načina plaćanja i proces se nastavlja kako </w:t>
      </w:r>
      <w:r w:rsidR="009F6A65" w:rsidRPr="00841CD7">
        <w:rPr>
          <w:noProof/>
          <w:color w:val="000000"/>
        </w:rPr>
        <w:t>je opisano u 4.5.</w:t>
      </w:r>
    </w:p>
    <w:p w14:paraId="4F243627" w14:textId="77777777" w:rsidR="005F7D61" w:rsidRPr="00841CD7" w:rsidRDefault="005F7D61">
      <w:pPr>
        <w:spacing w:line="276" w:lineRule="auto"/>
        <w:jc w:val="both"/>
        <w:rPr>
          <w:noProof/>
          <w:color w:val="000000"/>
        </w:rPr>
      </w:pPr>
    </w:p>
    <w:p w14:paraId="3B3E5926" w14:textId="3AC6CD2E" w:rsidR="005F7D61" w:rsidRPr="00841CD7" w:rsidRDefault="005D01B0">
      <w:pPr>
        <w:spacing w:line="276" w:lineRule="auto"/>
        <w:jc w:val="both"/>
        <w:rPr>
          <w:noProof/>
        </w:rPr>
      </w:pPr>
      <w:r w:rsidRPr="00841CD7">
        <w:rPr>
          <w:b/>
          <w:bCs/>
          <w:noProof/>
          <w:color w:val="000000"/>
        </w:rPr>
        <w:t>Request</w:t>
      </w:r>
    </w:p>
    <w:p w14:paraId="61EEDE9E" w14:textId="77777777" w:rsidR="005F7D61" w:rsidRPr="00841CD7" w:rsidRDefault="005F7D61">
      <w:pPr>
        <w:spacing w:line="276" w:lineRule="auto"/>
        <w:jc w:val="both"/>
        <w:rPr>
          <w:b/>
          <w:bCs/>
          <w:noProof/>
        </w:rPr>
      </w:pPr>
    </w:p>
    <w:p w14:paraId="23DF4F1B" w14:textId="77777777" w:rsidR="005F7D61" w:rsidRPr="00841CD7" w:rsidRDefault="005D01B0">
      <w:pPr>
        <w:spacing w:line="276" w:lineRule="auto"/>
        <w:jc w:val="both"/>
        <w:rPr>
          <w:noProof/>
        </w:rPr>
      </w:pPr>
      <w:r w:rsidRPr="00841CD7">
        <w:rPr>
          <w:noProof/>
          <w:color w:val="000000"/>
        </w:rPr>
        <w:t xml:space="preserve">HTTP metoda: </w:t>
      </w:r>
      <w:r w:rsidRPr="00841CD7">
        <w:rPr>
          <w:b/>
          <w:bCs/>
          <w:noProof/>
          <w:color w:val="000000"/>
        </w:rPr>
        <w:t>POST</w:t>
      </w:r>
    </w:p>
    <w:p w14:paraId="48EA9460" w14:textId="1B90CF15" w:rsidR="005F7D61" w:rsidRPr="00841CD7" w:rsidRDefault="005D01B0" w:rsidP="00CC1F86">
      <w:pPr>
        <w:spacing w:line="276" w:lineRule="auto"/>
        <w:rPr>
          <w:rFonts w:cs="Arial"/>
          <w:b/>
          <w:bCs/>
          <w:noProof/>
          <w:color w:val="000000"/>
          <w:szCs w:val="20"/>
        </w:rPr>
      </w:pPr>
      <w:r w:rsidRPr="00841CD7">
        <w:rPr>
          <w:rFonts w:cs="Arial"/>
          <w:b/>
          <w:noProof/>
        </w:rPr>
        <w:t>PREZ URL</w:t>
      </w:r>
      <w:r w:rsidRPr="00841CD7">
        <w:rPr>
          <w:rFonts w:cs="Arial"/>
          <w:noProof/>
        </w:rPr>
        <w:t xml:space="preserve">: </w:t>
      </w:r>
      <w:r w:rsidR="0018584A" w:rsidRPr="00841CD7">
        <w:rPr>
          <w:noProof/>
          <w:u w:val="single"/>
        </w:rPr>
        <w:t>https://usluge-e-pristojbeprez.fina.hr</w:t>
      </w:r>
      <w:r w:rsidR="003E1CDD" w:rsidRPr="00841CD7">
        <w:rPr>
          <w:rFonts w:cs="Arial"/>
          <w:noProof/>
          <w:color w:val="000000"/>
          <w:szCs w:val="20"/>
        </w:rPr>
        <w:t>/</w:t>
      </w:r>
      <w:r w:rsidR="00006474" w:rsidRPr="00841CD7">
        <w:rPr>
          <w:rFonts w:cs="Arial"/>
          <w:noProof/>
          <w:color w:val="000000"/>
          <w:szCs w:val="20"/>
        </w:rPr>
        <w:t>sep-mpeu/</w:t>
      </w:r>
      <w:r w:rsidR="003E1CDD" w:rsidRPr="00841CD7">
        <w:rPr>
          <w:rFonts w:cs="Arial"/>
          <w:noProof/>
          <w:color w:val="000000"/>
          <w:szCs w:val="20"/>
        </w:rPr>
        <w:t>public-api/e-servis/v1/</w:t>
      </w:r>
      <w:r w:rsidRPr="00841CD7">
        <w:rPr>
          <w:rFonts w:ascii="sans-serif" w:hAnsi="sans-serif"/>
          <w:b/>
          <w:bCs/>
          <w:noProof/>
          <w:color w:val="000000"/>
        </w:rPr>
        <w:t>payment-order/init</w:t>
      </w:r>
      <w:r w:rsidR="00CE33D4" w:rsidRPr="00841CD7">
        <w:rPr>
          <w:rFonts w:ascii="sans-serif" w:hAnsi="sans-serif"/>
          <w:b/>
          <w:bCs/>
          <w:noProof/>
          <w:color w:val="000000"/>
        </w:rPr>
        <w:t>?</w:t>
      </w:r>
      <w:r w:rsidR="00CE33D4" w:rsidRPr="00841CD7">
        <w:rPr>
          <w:rFonts w:cs="Arial"/>
          <w:b/>
          <w:bCs/>
          <w:noProof/>
          <w:color w:val="000000"/>
          <w:szCs w:val="20"/>
        </w:rPr>
        <w:t xml:space="preserve"> lang={lang}&amp;impaired={impairedLevel}</w:t>
      </w:r>
      <w:r w:rsidR="00804769" w:rsidRPr="00841CD7">
        <w:rPr>
          <w:rFonts w:cs="Arial"/>
          <w:b/>
          <w:bCs/>
          <w:noProof/>
          <w:color w:val="000000"/>
          <w:szCs w:val="20"/>
        </w:rPr>
        <w:t>&amp;authId={authId}</w:t>
      </w:r>
    </w:p>
    <w:p w14:paraId="1DACEC8E" w14:textId="77777777" w:rsidR="007D715B" w:rsidRPr="00841CD7" w:rsidRDefault="007D715B" w:rsidP="00CC1F86">
      <w:pPr>
        <w:spacing w:line="276" w:lineRule="auto"/>
        <w:rPr>
          <w:noProof/>
        </w:rPr>
      </w:pPr>
    </w:p>
    <w:p w14:paraId="6A4B1159" w14:textId="63268849" w:rsidR="005F7D61" w:rsidRPr="00841CD7" w:rsidRDefault="005D01B0" w:rsidP="00CC1F86">
      <w:pPr>
        <w:spacing w:line="276" w:lineRule="auto"/>
        <w:rPr>
          <w:noProof/>
        </w:rPr>
      </w:pPr>
      <w:r w:rsidRPr="00841CD7">
        <w:rPr>
          <w:b/>
          <w:noProof/>
          <w:color w:val="000000"/>
        </w:rPr>
        <w:t>PROD URL</w:t>
      </w:r>
      <w:r w:rsidRPr="00841CD7">
        <w:rPr>
          <w:noProof/>
          <w:color w:val="000000"/>
        </w:rPr>
        <w:t xml:space="preserve">: </w:t>
      </w:r>
      <w:r w:rsidR="00B02085" w:rsidRPr="00841CD7">
        <w:rPr>
          <w:noProof/>
          <w:u w:val="single"/>
        </w:rPr>
        <w:t>https://usluge-e-pristojbe.gov.hr</w:t>
      </w:r>
      <w:r w:rsidR="003E1CDD" w:rsidRPr="00841CD7">
        <w:rPr>
          <w:rFonts w:ascii="sans-serif" w:hAnsi="sans-serif"/>
          <w:noProof/>
          <w:color w:val="000000"/>
        </w:rPr>
        <w:t>/</w:t>
      </w:r>
      <w:r w:rsidR="00006474" w:rsidRPr="00841CD7">
        <w:rPr>
          <w:rFonts w:ascii="sans-serif" w:hAnsi="sans-serif"/>
          <w:noProof/>
          <w:color w:val="000000"/>
        </w:rPr>
        <w:t>sep-mpeu/</w:t>
      </w:r>
      <w:r w:rsidR="003E1CDD" w:rsidRPr="00841CD7">
        <w:rPr>
          <w:rFonts w:ascii="sans-serif" w:hAnsi="sans-serif"/>
          <w:noProof/>
          <w:color w:val="000000"/>
        </w:rPr>
        <w:t>public-api/e-servis/v1/</w:t>
      </w:r>
      <w:r w:rsidRPr="00841CD7">
        <w:rPr>
          <w:rFonts w:ascii="sans-serif" w:hAnsi="sans-serif"/>
          <w:b/>
          <w:bCs/>
          <w:noProof/>
          <w:color w:val="000000"/>
        </w:rPr>
        <w:t>payment-order/init</w:t>
      </w:r>
      <w:r w:rsidR="00CE33D4" w:rsidRPr="00841CD7">
        <w:rPr>
          <w:rFonts w:ascii="sans-serif" w:hAnsi="sans-serif"/>
          <w:b/>
          <w:bCs/>
          <w:noProof/>
          <w:color w:val="000000"/>
        </w:rPr>
        <w:t>?</w:t>
      </w:r>
      <w:r w:rsidR="00CE33D4" w:rsidRPr="00841CD7">
        <w:rPr>
          <w:rFonts w:cs="Arial"/>
          <w:b/>
          <w:bCs/>
          <w:noProof/>
          <w:color w:val="000000"/>
          <w:szCs w:val="20"/>
        </w:rPr>
        <w:t xml:space="preserve"> lang={lang}&amp;impaired={impairedLevel}</w:t>
      </w:r>
      <w:r w:rsidR="00804769" w:rsidRPr="00841CD7">
        <w:rPr>
          <w:rFonts w:cs="Arial"/>
          <w:b/>
          <w:bCs/>
          <w:noProof/>
          <w:color w:val="000000"/>
          <w:szCs w:val="20"/>
        </w:rPr>
        <w:t>&amp;authId={authId}</w:t>
      </w:r>
    </w:p>
    <w:p w14:paraId="0199BD62" w14:textId="77777777" w:rsidR="00E1533A" w:rsidRPr="00841CD7" w:rsidRDefault="00E1533A">
      <w:pPr>
        <w:spacing w:line="276" w:lineRule="auto"/>
        <w:jc w:val="both"/>
        <w:rPr>
          <w:noProof/>
          <w:color w:val="000000"/>
        </w:rPr>
      </w:pPr>
    </w:p>
    <w:p w14:paraId="5CE56171" w14:textId="41B96D0F" w:rsidR="005F7D61" w:rsidRPr="00841CD7" w:rsidRDefault="005D01B0">
      <w:pPr>
        <w:spacing w:line="276" w:lineRule="auto"/>
        <w:jc w:val="both"/>
        <w:rPr>
          <w:noProof/>
        </w:rPr>
      </w:pPr>
      <w:r w:rsidRPr="00841CD7">
        <w:rPr>
          <w:noProof/>
          <w:color w:val="000000"/>
        </w:rPr>
        <w:t>Content-type: application/json</w:t>
      </w:r>
    </w:p>
    <w:p w14:paraId="7A804AE7" w14:textId="77777777" w:rsidR="00E1533A" w:rsidRPr="00841CD7" w:rsidRDefault="005D01B0">
      <w:pPr>
        <w:spacing w:line="276" w:lineRule="auto"/>
        <w:jc w:val="both"/>
        <w:rPr>
          <w:noProof/>
          <w:color w:val="000000"/>
        </w:rPr>
      </w:pPr>
      <w:r w:rsidRPr="00841CD7">
        <w:rPr>
          <w:noProof/>
          <w:color w:val="000000"/>
        </w:rPr>
        <w:t>Body: JSON</w:t>
      </w:r>
    </w:p>
    <w:p w14:paraId="66D80B48" w14:textId="143698F6" w:rsidR="005F7D61" w:rsidRPr="00841CD7" w:rsidRDefault="00E1533A">
      <w:pPr>
        <w:spacing w:line="276" w:lineRule="auto"/>
        <w:jc w:val="both"/>
        <w:rPr>
          <w:b/>
          <w:noProof/>
          <w:color w:val="000000"/>
        </w:rPr>
      </w:pPr>
      <w:r w:rsidRPr="00841CD7">
        <w:rPr>
          <w:noProof/>
          <w:color w:val="000000"/>
        </w:rPr>
        <w:t>D</w:t>
      </w:r>
      <w:r w:rsidR="005D01B0" w:rsidRPr="00841CD7">
        <w:rPr>
          <w:noProof/>
          <w:color w:val="000000"/>
        </w:rPr>
        <w:t>ataset</w:t>
      </w:r>
      <w:r w:rsidRPr="00841CD7">
        <w:rPr>
          <w:noProof/>
          <w:color w:val="000000"/>
        </w:rPr>
        <w:t>:</w:t>
      </w:r>
      <w:r w:rsidR="005D01B0" w:rsidRPr="00841CD7">
        <w:rPr>
          <w:noProof/>
          <w:color w:val="000000"/>
        </w:rPr>
        <w:t xml:space="preserve"> </w:t>
      </w:r>
      <w:r w:rsidR="005D01B0" w:rsidRPr="00841CD7">
        <w:rPr>
          <w:b/>
          <w:bCs/>
          <w:noProof/>
          <w:color w:val="000000"/>
        </w:rPr>
        <w:t>DS5</w:t>
      </w:r>
    </w:p>
    <w:p w14:paraId="0935C431" w14:textId="48FCE23D" w:rsidR="005F7D61" w:rsidRPr="00841CD7" w:rsidRDefault="005F7D61">
      <w:pPr>
        <w:spacing w:line="276" w:lineRule="auto"/>
        <w:jc w:val="both"/>
        <w:rPr>
          <w:b/>
          <w:noProof/>
          <w:color w:val="000000"/>
        </w:rPr>
      </w:pPr>
    </w:p>
    <w:p w14:paraId="56DA7603" w14:textId="3FA53A5E" w:rsidR="00CE33D4" w:rsidRPr="00841CD7" w:rsidRDefault="00CE33D4" w:rsidP="00CE33D4">
      <w:pPr>
        <w:spacing w:line="276" w:lineRule="auto"/>
        <w:jc w:val="both"/>
        <w:rPr>
          <w:noProof/>
        </w:rPr>
      </w:pPr>
      <w:r w:rsidRPr="00841CD7">
        <w:rPr>
          <w:rFonts w:ascii="sans-serif" w:hAnsi="sans-serif"/>
          <w:b/>
          <w:bCs/>
          <w:noProof/>
          <w:color w:val="000000"/>
        </w:rPr>
        <w:t>{</w:t>
      </w:r>
      <w:r w:rsidRPr="00841CD7">
        <w:rPr>
          <w:rFonts w:cs="Arial"/>
          <w:b/>
          <w:bCs/>
          <w:noProof/>
          <w:color w:val="000000"/>
          <w:szCs w:val="20"/>
        </w:rPr>
        <w:t>lang</w:t>
      </w:r>
      <w:r w:rsidRPr="00841CD7">
        <w:rPr>
          <w:rFonts w:ascii="sans-serif" w:hAnsi="sans-serif"/>
          <w:b/>
          <w:bCs/>
          <w:noProof/>
          <w:color w:val="000000"/>
        </w:rPr>
        <w:t>}</w:t>
      </w:r>
      <w:r w:rsidRPr="00841CD7">
        <w:rPr>
          <w:rFonts w:ascii="sans-serif" w:hAnsi="sans-serif"/>
          <w:noProof/>
          <w:color w:val="000000"/>
        </w:rPr>
        <w:t xml:space="preserve"> u URL-u se prilikom kreiranja URL-a zamjen</w:t>
      </w:r>
      <w:r w:rsidR="00C6461C" w:rsidRPr="00841CD7">
        <w:rPr>
          <w:rFonts w:ascii="sans-serif" w:hAnsi="sans-serif"/>
          <w:noProof/>
          <w:color w:val="000000"/>
        </w:rPr>
        <w:t>j</w:t>
      </w:r>
      <w:r w:rsidRPr="00841CD7">
        <w:rPr>
          <w:rFonts w:ascii="sans-serif" w:hAnsi="sans-serif"/>
          <w:noProof/>
          <w:color w:val="000000"/>
        </w:rPr>
        <w:t>uje stvarnim kodom jezika</w:t>
      </w:r>
      <w:r w:rsidR="008267E8" w:rsidRPr="00841CD7">
        <w:rPr>
          <w:rFonts w:ascii="sans-serif" w:hAnsi="sans-serif"/>
          <w:noProof/>
          <w:color w:val="000000"/>
        </w:rPr>
        <w:t xml:space="preserve"> </w:t>
      </w:r>
      <w:r w:rsidR="00201878" w:rsidRPr="00841CD7">
        <w:rPr>
          <w:rFonts w:ascii="sans-serif" w:hAnsi="sans-serif"/>
          <w:noProof/>
          <w:color w:val="000000"/>
        </w:rPr>
        <w:t xml:space="preserve"> – npr. hr, en; označava jezik na kojem će se prikazivati JSON response</w:t>
      </w:r>
    </w:p>
    <w:p w14:paraId="28802364" w14:textId="21ABE4D4" w:rsidR="00CE33D4" w:rsidRPr="00841CD7" w:rsidRDefault="00CE33D4" w:rsidP="00CE33D4">
      <w:pPr>
        <w:spacing w:line="276" w:lineRule="auto"/>
        <w:jc w:val="both"/>
        <w:rPr>
          <w:rFonts w:ascii="sans-serif" w:hAnsi="sans-serif"/>
          <w:noProof/>
          <w:color w:val="000000"/>
        </w:rPr>
      </w:pPr>
      <w:r w:rsidRPr="00841CD7">
        <w:rPr>
          <w:rFonts w:ascii="sans-serif" w:hAnsi="sans-serif"/>
          <w:b/>
          <w:bCs/>
          <w:noProof/>
          <w:color w:val="000000"/>
        </w:rPr>
        <w:t>{</w:t>
      </w:r>
      <w:r w:rsidRPr="00841CD7">
        <w:rPr>
          <w:rFonts w:cs="Arial"/>
          <w:b/>
          <w:bCs/>
          <w:noProof/>
          <w:color w:val="000000"/>
          <w:szCs w:val="20"/>
        </w:rPr>
        <w:t>impaired</w:t>
      </w:r>
      <w:r w:rsidRPr="00841CD7">
        <w:rPr>
          <w:rFonts w:ascii="sans-serif" w:hAnsi="sans-serif"/>
          <w:b/>
          <w:bCs/>
          <w:noProof/>
          <w:color w:val="000000"/>
        </w:rPr>
        <w:t>}</w:t>
      </w:r>
      <w:r w:rsidRPr="00841CD7">
        <w:rPr>
          <w:rFonts w:ascii="sans-serif" w:hAnsi="sans-serif"/>
          <w:noProof/>
          <w:color w:val="000000"/>
        </w:rPr>
        <w:t xml:space="preserve"> u URL-u se prilikom kreiranja URL-a zamjen</w:t>
      </w:r>
      <w:r w:rsidR="00C6461C" w:rsidRPr="00841CD7">
        <w:rPr>
          <w:rFonts w:ascii="sans-serif" w:hAnsi="sans-serif"/>
          <w:noProof/>
          <w:color w:val="000000"/>
        </w:rPr>
        <w:t>j</w:t>
      </w:r>
      <w:r w:rsidRPr="00841CD7">
        <w:rPr>
          <w:rFonts w:ascii="sans-serif" w:hAnsi="sans-serif"/>
          <w:noProof/>
          <w:color w:val="000000"/>
        </w:rPr>
        <w:t>uje stvarnom razinom invalidnosti za sučelje; razine u ovom trenutku nisu definirane</w:t>
      </w:r>
    </w:p>
    <w:p w14:paraId="0A2FEF1E" w14:textId="77777777" w:rsidR="00FF56E1" w:rsidRPr="00841CD7" w:rsidRDefault="00FF56E1" w:rsidP="00FF56E1">
      <w:pPr>
        <w:spacing w:line="276" w:lineRule="auto"/>
        <w:jc w:val="both"/>
        <w:rPr>
          <w:rFonts w:ascii="sans-serif" w:hAnsi="sans-serif"/>
          <w:noProof/>
          <w:color w:val="000000"/>
        </w:rPr>
      </w:pPr>
      <w:r w:rsidRPr="00841CD7">
        <w:rPr>
          <w:rFonts w:ascii="sans-serif" w:hAnsi="sans-serif"/>
          <w:b/>
          <w:noProof/>
          <w:color w:val="000000"/>
        </w:rPr>
        <w:t xml:space="preserve">{authId} </w:t>
      </w:r>
      <w:r w:rsidRPr="00841CD7">
        <w:rPr>
          <w:rFonts w:ascii="sans-serif" w:hAnsi="sans-serif"/>
          <w:noProof/>
          <w:color w:val="000000"/>
        </w:rPr>
        <w:t xml:space="preserve">u URL-u se prilikom kreiranja URL-a zamjenjuje sa stvarnom vrijednošću od kud je došao korisnik; </w:t>
      </w:r>
    </w:p>
    <w:p w14:paraId="6BF50A78" w14:textId="601CA822" w:rsidR="00FF56E1" w:rsidRPr="00841CD7" w:rsidRDefault="00FF56E1" w:rsidP="00FF56E1">
      <w:pPr>
        <w:spacing w:line="276" w:lineRule="auto"/>
        <w:jc w:val="both"/>
        <w:rPr>
          <w:rFonts w:ascii="sans-serif" w:hAnsi="sans-serif"/>
          <w:noProof/>
          <w:color w:val="000000"/>
        </w:rPr>
      </w:pPr>
      <w:r w:rsidRPr="00841CD7">
        <w:rPr>
          <w:rFonts w:ascii="sans-serif" w:hAnsi="sans-serif"/>
          <w:noProof/>
          <w:color w:val="000000"/>
        </w:rPr>
        <w:t>1 – eGrađani</w:t>
      </w:r>
    </w:p>
    <w:p w14:paraId="5A765F39" w14:textId="56F9384A" w:rsidR="00FF56E1" w:rsidRPr="00841CD7" w:rsidRDefault="00FF56E1" w:rsidP="00CE33D4">
      <w:pPr>
        <w:spacing w:line="276" w:lineRule="auto"/>
        <w:jc w:val="both"/>
        <w:rPr>
          <w:rFonts w:ascii="sans-serif" w:hAnsi="sans-serif"/>
          <w:noProof/>
          <w:color w:val="000000"/>
        </w:rPr>
      </w:pPr>
    </w:p>
    <w:p w14:paraId="6EB44904" w14:textId="77777777" w:rsidR="005F7D61" w:rsidRPr="00841CD7" w:rsidRDefault="005D01B0">
      <w:pPr>
        <w:spacing w:line="276" w:lineRule="auto"/>
        <w:jc w:val="both"/>
        <w:rPr>
          <w:noProof/>
        </w:rPr>
      </w:pPr>
      <w:r w:rsidRPr="00841CD7">
        <w:rPr>
          <w:b/>
          <w:bCs/>
          <w:noProof/>
          <w:color w:val="000000"/>
        </w:rPr>
        <w:t>Response</w:t>
      </w:r>
    </w:p>
    <w:p w14:paraId="156207A8" w14:textId="77777777" w:rsidR="005F7D61" w:rsidRPr="00841CD7" w:rsidRDefault="005F7D61">
      <w:pPr>
        <w:spacing w:line="276" w:lineRule="auto"/>
        <w:jc w:val="both"/>
        <w:rPr>
          <w:b/>
          <w:bCs/>
          <w:noProof/>
          <w:color w:val="000000"/>
        </w:rPr>
      </w:pPr>
    </w:p>
    <w:p w14:paraId="2E45E03A" w14:textId="0171AB6D" w:rsidR="00230D1D" w:rsidRPr="00841CD7" w:rsidRDefault="00230D1D" w:rsidP="00230D1D">
      <w:pPr>
        <w:spacing w:line="276" w:lineRule="auto"/>
        <w:jc w:val="both"/>
        <w:rPr>
          <w:noProof/>
        </w:rPr>
      </w:pPr>
      <w:r w:rsidRPr="00841CD7">
        <w:rPr>
          <w:noProof/>
          <w:color w:val="000000"/>
        </w:rPr>
        <w:t xml:space="preserve">Kad </w:t>
      </w:r>
      <w:r w:rsidRPr="00841CD7">
        <w:rPr>
          <w:rFonts w:cs="Arial"/>
          <w:noProof/>
          <w:color w:val="000000"/>
          <w:szCs w:val="20"/>
        </w:rPr>
        <w:t>MPeU</w:t>
      </w:r>
      <w:r w:rsidRPr="00841CD7">
        <w:rPr>
          <w:noProof/>
          <w:color w:val="000000"/>
        </w:rPr>
        <w:t xml:space="preserve"> zaprimi zahtjev za prikazom usluge sa stavkama, on provjerava podatke koji su mu poslani u JSON dijelu</w:t>
      </w:r>
      <w:r w:rsidR="00607B56" w:rsidRPr="00841CD7">
        <w:rPr>
          <w:noProof/>
          <w:color w:val="000000"/>
        </w:rPr>
        <w:t xml:space="preserve"> i kao dio URL-a</w:t>
      </w:r>
      <w:r w:rsidRPr="00841CD7">
        <w:rPr>
          <w:noProof/>
          <w:color w:val="000000"/>
        </w:rPr>
        <w:t xml:space="preserve">. </w:t>
      </w:r>
    </w:p>
    <w:p w14:paraId="49B7DFBF" w14:textId="77777777" w:rsidR="00230D1D" w:rsidRPr="00841CD7" w:rsidRDefault="00230D1D" w:rsidP="00230D1D">
      <w:pPr>
        <w:spacing w:line="276" w:lineRule="auto"/>
        <w:jc w:val="both"/>
        <w:rPr>
          <w:noProof/>
          <w:color w:val="000000"/>
        </w:rPr>
      </w:pPr>
    </w:p>
    <w:p w14:paraId="2E0F7196" w14:textId="577CCA7A" w:rsidR="00230D1D" w:rsidRPr="00841CD7" w:rsidRDefault="00230D1D" w:rsidP="00230D1D">
      <w:pPr>
        <w:spacing w:line="276" w:lineRule="auto"/>
        <w:jc w:val="both"/>
        <w:rPr>
          <w:b/>
          <w:bCs/>
          <w:noProof/>
          <w:color w:val="000000"/>
        </w:rPr>
      </w:pPr>
      <w:r w:rsidRPr="00841CD7">
        <w:rPr>
          <w:noProof/>
          <w:color w:val="000000"/>
        </w:rPr>
        <w:t xml:space="preserve">Ako je provjera poslanih podataka bila uspješna, vraća vanjskoj aplikaciji URL na koju se treba preusmjeriti klijentov preglednik za nastavak postupka. To je URL web aplikacije od </w:t>
      </w:r>
      <w:r w:rsidRPr="00841CD7">
        <w:rPr>
          <w:rFonts w:cs="Arial"/>
          <w:noProof/>
          <w:color w:val="000000"/>
          <w:szCs w:val="20"/>
        </w:rPr>
        <w:t>MPeU</w:t>
      </w:r>
      <w:r w:rsidRPr="00841CD7">
        <w:rPr>
          <w:noProof/>
          <w:color w:val="000000"/>
        </w:rPr>
        <w:t xml:space="preserve">. Response je formatiran kao JSON i sadrži podatke o URL za preusmjeravanje </w:t>
      </w:r>
      <w:r w:rsidR="00BD0E9E" w:rsidRPr="00841CD7">
        <w:rPr>
          <w:noProof/>
          <w:color w:val="000000"/>
        </w:rPr>
        <w:t>specificirane</w:t>
      </w:r>
      <w:r w:rsidRPr="00841CD7">
        <w:rPr>
          <w:noProof/>
          <w:color w:val="000000"/>
        </w:rPr>
        <w:t xml:space="preserve"> u </w:t>
      </w:r>
      <w:r w:rsidRPr="00841CD7">
        <w:rPr>
          <w:b/>
          <w:bCs/>
          <w:noProof/>
          <w:color w:val="000000"/>
        </w:rPr>
        <w:t>datasetu</w:t>
      </w:r>
      <w:r w:rsidRPr="00841CD7">
        <w:rPr>
          <w:noProof/>
          <w:color w:val="000000"/>
        </w:rPr>
        <w:t xml:space="preserve"> </w:t>
      </w:r>
      <w:r w:rsidRPr="00841CD7">
        <w:rPr>
          <w:b/>
          <w:bCs/>
          <w:noProof/>
          <w:color w:val="000000"/>
        </w:rPr>
        <w:t>DS10.</w:t>
      </w:r>
    </w:p>
    <w:p w14:paraId="0F7BBB0A" w14:textId="18C31D8A" w:rsidR="00BB5B6B" w:rsidRPr="00841CD7" w:rsidRDefault="00BB5B6B" w:rsidP="00230D1D">
      <w:pPr>
        <w:spacing w:line="276" w:lineRule="auto"/>
        <w:jc w:val="both"/>
        <w:rPr>
          <w:noProof/>
        </w:rPr>
      </w:pPr>
    </w:p>
    <w:p w14:paraId="0F55C588" w14:textId="1D9148F4" w:rsidR="00BB5B6B" w:rsidRPr="00841CD7" w:rsidRDefault="00BB5B6B" w:rsidP="00BB5B6B">
      <w:pPr>
        <w:spacing w:line="276" w:lineRule="auto"/>
        <w:jc w:val="both"/>
        <w:rPr>
          <w:noProof/>
        </w:rPr>
      </w:pPr>
      <w:r w:rsidRPr="00841CD7">
        <w:rPr>
          <w:noProof/>
        </w:rPr>
        <w:lastRenderedPageBreak/>
        <w:t>Nakon što vanjska usluga dohvati path (URL) za preusmjeravanje na MPeU, mora dodati request parametar „</w:t>
      </w:r>
      <w:r w:rsidRPr="00841CD7">
        <w:rPr>
          <w:b/>
          <w:noProof/>
        </w:rPr>
        <w:t>returnUrl</w:t>
      </w:r>
      <w:r w:rsidRPr="00841CD7">
        <w:rPr>
          <w:noProof/>
        </w:rPr>
        <w:t>“ koji će sadržavati putanju na koju se žele vratiti nakon otvaranja sučelja i rada na MPeU (tj. URL na koji se žele vratiti pritiskom na gumb „Natrag“ na MPeU sučelju).</w:t>
      </w:r>
    </w:p>
    <w:p w14:paraId="69A86A9E" w14:textId="45703598" w:rsidR="007A1095" w:rsidRPr="00841CD7" w:rsidRDefault="007A1095" w:rsidP="00994871">
      <w:pPr>
        <w:pStyle w:val="Odlomakpopisa"/>
        <w:numPr>
          <w:ilvl w:val="0"/>
          <w:numId w:val="10"/>
        </w:numPr>
        <w:spacing w:line="276" w:lineRule="auto"/>
        <w:jc w:val="both"/>
        <w:rPr>
          <w:noProof/>
        </w:rPr>
      </w:pPr>
      <w:r w:rsidRPr="00841CD7">
        <w:rPr>
          <w:noProof/>
        </w:rPr>
        <w:t xml:space="preserve">Ako URL sadrži # (hash znak), potrebno ga je encodirati = </w:t>
      </w:r>
      <w:r w:rsidRPr="00841CD7">
        <w:rPr>
          <w:b/>
          <w:noProof/>
        </w:rPr>
        <w:t xml:space="preserve">%23 </w:t>
      </w:r>
      <w:r w:rsidRPr="00841CD7">
        <w:rPr>
          <w:noProof/>
        </w:rPr>
        <w:t>kako bi ga browser ispravno učitao.</w:t>
      </w:r>
    </w:p>
    <w:p w14:paraId="28DA3695" w14:textId="77777777" w:rsidR="003960AA" w:rsidRPr="00841CD7" w:rsidRDefault="003960AA" w:rsidP="003960AA">
      <w:pPr>
        <w:rPr>
          <w:noProof/>
        </w:rPr>
      </w:pPr>
    </w:p>
    <w:p w14:paraId="566CCD17" w14:textId="77777777" w:rsidR="003960AA" w:rsidRPr="00841CD7" w:rsidRDefault="003960AA" w:rsidP="003960AA">
      <w:pPr>
        <w:rPr>
          <w:noProof/>
          <w:color w:val="000000"/>
        </w:rPr>
      </w:pPr>
      <w:r w:rsidRPr="00841CD7">
        <w:rPr>
          <w:noProof/>
          <w:color w:val="000000"/>
        </w:rPr>
        <w:t>U response-u će se dostaviti i token koji je generiran na strani MPeU i u Claim-ovima sadrži sljedeće podatke:</w:t>
      </w:r>
    </w:p>
    <w:p w14:paraId="2704D8D4" w14:textId="77777777" w:rsidR="003960AA" w:rsidRPr="00841CD7" w:rsidRDefault="003960AA" w:rsidP="003960AA">
      <w:pPr>
        <w:pStyle w:val="Odlomakpopisa"/>
        <w:numPr>
          <w:ilvl w:val="0"/>
          <w:numId w:val="14"/>
        </w:numPr>
        <w:rPr>
          <w:noProof/>
          <w:color w:val="000000"/>
        </w:rPr>
      </w:pPr>
      <w:r w:rsidRPr="00841CD7">
        <w:rPr>
          <w:noProof/>
          <w:color w:val="000000"/>
        </w:rPr>
        <w:t>ID zahtjeva</w:t>
      </w:r>
    </w:p>
    <w:p w14:paraId="7FFEFEF3" w14:textId="77777777" w:rsidR="003960AA" w:rsidRPr="00841CD7" w:rsidRDefault="003960AA" w:rsidP="003960AA">
      <w:pPr>
        <w:pStyle w:val="Odlomakpopisa"/>
        <w:numPr>
          <w:ilvl w:val="0"/>
          <w:numId w:val="14"/>
        </w:numPr>
        <w:rPr>
          <w:noProof/>
          <w:color w:val="000000"/>
        </w:rPr>
      </w:pPr>
      <w:r w:rsidRPr="00841CD7">
        <w:rPr>
          <w:noProof/>
          <w:color w:val="000000"/>
        </w:rPr>
        <w:t>ID servisa</w:t>
      </w:r>
    </w:p>
    <w:p w14:paraId="7487AA7C" w14:textId="77777777" w:rsidR="003960AA" w:rsidRPr="00841CD7" w:rsidRDefault="003960AA" w:rsidP="003960AA">
      <w:pPr>
        <w:pStyle w:val="Odlomakpopisa"/>
        <w:numPr>
          <w:ilvl w:val="0"/>
          <w:numId w:val="14"/>
        </w:numPr>
        <w:rPr>
          <w:noProof/>
          <w:color w:val="000000"/>
        </w:rPr>
      </w:pPr>
      <w:r w:rsidRPr="00841CD7">
        <w:rPr>
          <w:noProof/>
          <w:color w:val="000000"/>
        </w:rPr>
        <w:t>identifierType klijenta</w:t>
      </w:r>
    </w:p>
    <w:p w14:paraId="13A43AC8" w14:textId="77777777" w:rsidR="003960AA" w:rsidRPr="00841CD7" w:rsidRDefault="003960AA" w:rsidP="003960AA">
      <w:pPr>
        <w:pStyle w:val="Odlomakpopisa"/>
        <w:numPr>
          <w:ilvl w:val="0"/>
          <w:numId w:val="14"/>
        </w:numPr>
        <w:rPr>
          <w:noProof/>
          <w:color w:val="000000"/>
        </w:rPr>
      </w:pPr>
      <w:r w:rsidRPr="00841CD7">
        <w:rPr>
          <w:noProof/>
          <w:color w:val="000000"/>
        </w:rPr>
        <w:t>identity klijenta</w:t>
      </w:r>
    </w:p>
    <w:p w14:paraId="1E6FB525" w14:textId="77777777" w:rsidR="003960AA" w:rsidRPr="00841CD7" w:rsidRDefault="003960AA" w:rsidP="003960AA">
      <w:pPr>
        <w:rPr>
          <w:noProof/>
          <w:color w:val="000000"/>
        </w:rPr>
      </w:pPr>
    </w:p>
    <w:p w14:paraId="3E84FF8B" w14:textId="77777777" w:rsidR="003960AA" w:rsidRPr="00841CD7" w:rsidRDefault="003960AA" w:rsidP="003960AA">
      <w:pPr>
        <w:rPr>
          <w:noProof/>
          <w:color w:val="000000"/>
        </w:rPr>
      </w:pPr>
      <w:r w:rsidRPr="00841CD7">
        <w:rPr>
          <w:noProof/>
          <w:color w:val="000000"/>
        </w:rPr>
        <w:t>Potpisan je s algoritmom – HS512 (HMAC using SHA-512).</w:t>
      </w:r>
    </w:p>
    <w:p w14:paraId="0F4C4CB1" w14:textId="77777777" w:rsidR="003960AA" w:rsidRPr="00841CD7" w:rsidRDefault="003960AA" w:rsidP="003960AA">
      <w:pPr>
        <w:spacing w:line="276" w:lineRule="auto"/>
        <w:jc w:val="both"/>
        <w:rPr>
          <w:noProof/>
        </w:rPr>
      </w:pPr>
      <w:r w:rsidRPr="00841CD7">
        <w:rPr>
          <w:noProof/>
        </w:rPr>
        <w:t>Bearer token će se nalaziti unutar same varijable „path“ koja je gore opisana; primjer:</w:t>
      </w:r>
    </w:p>
    <w:p w14:paraId="7D26E9EE" w14:textId="77777777" w:rsidR="003960AA" w:rsidRPr="00841CD7" w:rsidRDefault="003960AA" w:rsidP="003960AA">
      <w:pPr>
        <w:spacing w:line="276" w:lineRule="auto"/>
        <w:jc w:val="both"/>
        <w:rPr>
          <w:noProof/>
        </w:rPr>
      </w:pPr>
      <w:r w:rsidRPr="00841CD7">
        <w:rPr>
          <w:noProof/>
        </w:rPr>
        <w:t>https://localhost:8443/#/order/2808?serviceId=4&amp;identifierType=3&amp;identity=80907863145&amp;lang=hr&amp;</w:t>
      </w:r>
      <w:r w:rsidRPr="00841CD7">
        <w:rPr>
          <w:b/>
          <w:noProof/>
        </w:rPr>
        <w:t>bearerToken=eyJ0eXAiOiJKV1QiLCJhbGciOiJIUzUxMiJ9.eyJzdWIiOiJNaXJvIHNlcnZpcyIsImV4cCI6MTU4MDkwNDU5Nywic2VydmljZUlkIjo0LCJvcmRlcklkIjoyODA4LCJpZGVudGlmaWVyVHlwZSI6MywiaWRlbnRpdHkiOiI4MDkwNzg2MzE0NSJ9.ywZYvasRZ4-66k-OjZLuvZDvu7EBlCDJvfECenSXiIuaU2qq9-v5XBO8uSkrfN4SEqN9DfiitNEHbiVPsrRQpA</w:t>
      </w:r>
    </w:p>
    <w:p w14:paraId="58E9422D" w14:textId="77777777" w:rsidR="003960AA" w:rsidRPr="00841CD7" w:rsidRDefault="003960AA" w:rsidP="003960AA">
      <w:pPr>
        <w:spacing w:line="276" w:lineRule="auto"/>
        <w:jc w:val="both"/>
        <w:rPr>
          <w:noProof/>
        </w:rPr>
      </w:pPr>
    </w:p>
    <w:p w14:paraId="079C95C9" w14:textId="466B07AD" w:rsidR="003960AA" w:rsidRPr="00841CD7" w:rsidRDefault="003960AA" w:rsidP="003960AA">
      <w:pPr>
        <w:spacing w:line="276" w:lineRule="auto"/>
        <w:jc w:val="both"/>
        <w:rPr>
          <w:noProof/>
        </w:rPr>
      </w:pPr>
      <w:r w:rsidRPr="00841CD7">
        <w:rPr>
          <w:noProof/>
        </w:rPr>
        <w:t>Klijent se mora preusmjeriti na navedeni URL, dok će MPeU spremiti taj token u „</w:t>
      </w:r>
      <w:r w:rsidR="00783B41" w:rsidRPr="00841CD7">
        <w:rPr>
          <w:noProof/>
        </w:rPr>
        <w:t>storage</w:t>
      </w:r>
      <w:r w:rsidRPr="00841CD7">
        <w:rPr>
          <w:noProof/>
        </w:rPr>
        <w:t xml:space="preserve">“ i koristiti ga na svim „frontend“ akcijama te osigurati </w:t>
      </w:r>
      <w:r w:rsidR="001655A2" w:rsidRPr="00841CD7">
        <w:rPr>
          <w:noProof/>
        </w:rPr>
        <w:t>„</w:t>
      </w:r>
      <w:r w:rsidRPr="00841CD7">
        <w:rPr>
          <w:noProof/>
        </w:rPr>
        <w:t>frontend</w:t>
      </w:r>
      <w:r w:rsidR="001655A2" w:rsidRPr="00841CD7">
        <w:rPr>
          <w:noProof/>
        </w:rPr>
        <w:t>“</w:t>
      </w:r>
      <w:r w:rsidRPr="00841CD7">
        <w:rPr>
          <w:noProof/>
        </w:rPr>
        <w:t xml:space="preserve"> pozive (IPG, ispis uplatnice, itd).</w:t>
      </w:r>
    </w:p>
    <w:p w14:paraId="1D2B06E7" w14:textId="77777777" w:rsidR="003960AA" w:rsidRPr="00841CD7" w:rsidRDefault="003960AA" w:rsidP="003960AA">
      <w:pPr>
        <w:spacing w:line="276" w:lineRule="auto"/>
        <w:jc w:val="both"/>
        <w:rPr>
          <w:noProof/>
        </w:rPr>
      </w:pPr>
      <w:r w:rsidRPr="00841CD7">
        <w:rPr>
          <w:noProof/>
        </w:rPr>
        <w:t>Token je validan 8h.</w:t>
      </w:r>
    </w:p>
    <w:p w14:paraId="16B49F51" w14:textId="06FC7A0D" w:rsidR="003960AA" w:rsidRPr="00841CD7" w:rsidRDefault="003960AA" w:rsidP="003960AA">
      <w:pPr>
        <w:spacing w:line="276" w:lineRule="auto"/>
        <w:jc w:val="both"/>
        <w:rPr>
          <w:noProof/>
        </w:rPr>
      </w:pPr>
      <w:r w:rsidRPr="00841CD7">
        <w:rPr>
          <w:noProof/>
        </w:rPr>
        <w:t>Nakon što mu token istekne, klijent može inicirati preko API-ja 4 ponovni dohvat detalja zahtjeva gdje će dobiti „path“ s novim tokenom.</w:t>
      </w:r>
    </w:p>
    <w:p w14:paraId="11FCFE48" w14:textId="2E2D3117" w:rsidR="00914D4F" w:rsidRPr="00841CD7" w:rsidRDefault="00914D4F">
      <w:pPr>
        <w:spacing w:line="276" w:lineRule="auto"/>
        <w:jc w:val="both"/>
        <w:rPr>
          <w:noProof/>
          <w:color w:val="000000"/>
        </w:rPr>
      </w:pPr>
    </w:p>
    <w:p w14:paraId="3FD32DE9" w14:textId="77777777" w:rsidR="005F7D61" w:rsidRPr="00841CD7" w:rsidRDefault="005D01B0">
      <w:pPr>
        <w:spacing w:line="276" w:lineRule="auto"/>
        <w:jc w:val="both"/>
        <w:rPr>
          <w:noProof/>
        </w:rPr>
      </w:pPr>
      <w:r w:rsidRPr="00841CD7">
        <w:rPr>
          <w:b/>
          <w:bCs/>
          <w:noProof/>
          <w:color w:val="000000"/>
        </w:rPr>
        <w:t>Response u slučaju pogreške</w:t>
      </w:r>
    </w:p>
    <w:p w14:paraId="23952188" w14:textId="77777777" w:rsidR="005F7D61" w:rsidRPr="00841CD7" w:rsidRDefault="005F7D61">
      <w:pPr>
        <w:spacing w:line="276" w:lineRule="auto"/>
        <w:jc w:val="both"/>
        <w:rPr>
          <w:b/>
          <w:bCs/>
          <w:noProof/>
          <w:color w:val="000000"/>
        </w:rPr>
      </w:pPr>
    </w:p>
    <w:p w14:paraId="2B3428BD" w14:textId="3F77D188" w:rsidR="005F7D61" w:rsidRPr="00841CD7" w:rsidRDefault="005D01B0">
      <w:pPr>
        <w:spacing w:line="276" w:lineRule="auto"/>
        <w:jc w:val="both"/>
        <w:rPr>
          <w:noProof/>
        </w:rPr>
      </w:pPr>
      <w:r w:rsidRPr="00841CD7">
        <w:rPr>
          <w:noProof/>
          <w:color w:val="000000"/>
        </w:rPr>
        <w:t xml:space="preserve">Ako provjera poslanih podataka nije bila uspješna, </w:t>
      </w:r>
      <w:r w:rsidRPr="00841CD7">
        <w:rPr>
          <w:rFonts w:cs="Arial"/>
          <w:noProof/>
          <w:color w:val="000000"/>
          <w:szCs w:val="20"/>
        </w:rPr>
        <w:t>MPeU</w:t>
      </w:r>
      <w:r w:rsidRPr="00841CD7">
        <w:rPr>
          <w:noProof/>
          <w:color w:val="000000"/>
        </w:rPr>
        <w:t xml:space="preserve"> vraća response formatiran kao JSON koji sadrži poruku o pogrešci </w:t>
      </w:r>
      <w:r w:rsidR="00881E85" w:rsidRPr="00841CD7">
        <w:rPr>
          <w:noProof/>
          <w:color w:val="000000"/>
        </w:rPr>
        <w:t>specificiranu</w:t>
      </w:r>
      <w:r w:rsidRPr="00841CD7">
        <w:rPr>
          <w:noProof/>
          <w:color w:val="000000"/>
        </w:rPr>
        <w:t xml:space="preserve"> u </w:t>
      </w:r>
      <w:r w:rsidRPr="00841CD7">
        <w:rPr>
          <w:b/>
          <w:bCs/>
          <w:noProof/>
          <w:color w:val="000000"/>
        </w:rPr>
        <w:t>datasetu</w:t>
      </w:r>
      <w:r w:rsidRPr="00841CD7">
        <w:rPr>
          <w:noProof/>
          <w:color w:val="000000"/>
        </w:rPr>
        <w:t xml:space="preserve"> </w:t>
      </w:r>
      <w:r w:rsidRPr="00841CD7">
        <w:rPr>
          <w:b/>
          <w:bCs/>
          <w:noProof/>
          <w:color w:val="000000"/>
        </w:rPr>
        <w:t>DS3</w:t>
      </w:r>
      <w:r w:rsidRPr="00841CD7">
        <w:rPr>
          <w:noProof/>
          <w:color w:val="000000"/>
        </w:rPr>
        <w:t xml:space="preserve">. Moguće tipovi i opisi pogrešaka specificirani su u </w:t>
      </w:r>
      <w:r w:rsidRPr="00841CD7">
        <w:rPr>
          <w:b/>
          <w:bCs/>
          <w:noProof/>
          <w:color w:val="000000"/>
        </w:rPr>
        <w:t>datasetu EC</w:t>
      </w:r>
      <w:r w:rsidR="00AB0438" w:rsidRPr="00841CD7">
        <w:rPr>
          <w:b/>
          <w:bCs/>
          <w:noProof/>
          <w:color w:val="000000"/>
        </w:rPr>
        <w:t>3</w:t>
      </w:r>
      <w:r w:rsidRPr="00841CD7">
        <w:rPr>
          <w:noProof/>
          <w:color w:val="000000"/>
        </w:rPr>
        <w:t>.</w:t>
      </w:r>
    </w:p>
    <w:p w14:paraId="0B0B9555" w14:textId="6BC386BB" w:rsidR="005F7D61" w:rsidRPr="00841CD7" w:rsidRDefault="005F7D61">
      <w:pPr>
        <w:spacing w:line="276" w:lineRule="auto"/>
        <w:jc w:val="both"/>
        <w:rPr>
          <w:noProof/>
          <w:color w:val="000000"/>
        </w:rPr>
      </w:pPr>
    </w:p>
    <w:p w14:paraId="566C99F8" w14:textId="77777777" w:rsidR="005F7D61" w:rsidRPr="00841CD7" w:rsidRDefault="005D01B0" w:rsidP="00E11ECD">
      <w:pPr>
        <w:pStyle w:val="Naslov2"/>
        <w:rPr>
          <w:noProof/>
        </w:rPr>
      </w:pPr>
      <w:bookmarkStart w:id="164" w:name="_Toc10192933"/>
      <w:bookmarkStart w:id="165" w:name="_Toc161748261"/>
      <w:r w:rsidRPr="00841CD7">
        <w:rPr>
          <w:noProof/>
        </w:rPr>
        <w:t>API metoda 4: Dohvaćanje detalja zahtjeva</w:t>
      </w:r>
      <w:bookmarkEnd w:id="164"/>
      <w:bookmarkEnd w:id="165"/>
    </w:p>
    <w:p w14:paraId="1F5BB2DC" w14:textId="77777777" w:rsidR="005F7D61" w:rsidRPr="00841CD7" w:rsidRDefault="005D01B0">
      <w:pPr>
        <w:pStyle w:val="Tijeloteksta"/>
        <w:rPr>
          <w:noProof/>
        </w:rPr>
      </w:pPr>
      <w:r w:rsidRPr="00841CD7">
        <w:rPr>
          <w:b/>
          <w:bCs/>
          <w:noProof/>
          <w:color w:val="000000"/>
        </w:rPr>
        <w:t>Opis</w:t>
      </w:r>
    </w:p>
    <w:p w14:paraId="1BE96DC0" w14:textId="77777777" w:rsidR="005F7D61" w:rsidRPr="00841CD7" w:rsidRDefault="005D01B0">
      <w:pPr>
        <w:rPr>
          <w:noProof/>
        </w:rPr>
      </w:pPr>
      <w:r w:rsidRPr="00841CD7">
        <w:rPr>
          <w:noProof/>
          <w:color w:val="000000"/>
        </w:rPr>
        <w:t xml:space="preserve">Vanjski  e-servis može u tražiti </w:t>
      </w:r>
      <w:r w:rsidRPr="00841CD7">
        <w:rPr>
          <w:rFonts w:cs="Arial"/>
          <w:noProof/>
          <w:color w:val="000000"/>
          <w:szCs w:val="20"/>
        </w:rPr>
        <w:t>MPeU</w:t>
      </w:r>
      <w:r w:rsidRPr="00841CD7">
        <w:rPr>
          <w:noProof/>
          <w:color w:val="000000"/>
        </w:rPr>
        <w:t xml:space="preserve"> podatke o zahtjevu koji je </w:t>
      </w:r>
      <w:r w:rsidRPr="00841CD7">
        <w:rPr>
          <w:rFonts w:cs="Arial"/>
          <w:noProof/>
          <w:color w:val="000000"/>
          <w:szCs w:val="20"/>
        </w:rPr>
        <w:t>MPeU</w:t>
      </w:r>
      <w:r w:rsidRPr="00841CD7">
        <w:rPr>
          <w:noProof/>
          <w:color w:val="000000"/>
        </w:rPr>
        <w:t xml:space="preserve"> kreirao na zahtjev vanjskog e-servisa.</w:t>
      </w:r>
    </w:p>
    <w:p w14:paraId="652431B2" w14:textId="77777777" w:rsidR="005F7D61" w:rsidRPr="00841CD7" w:rsidRDefault="005F7D61">
      <w:pPr>
        <w:rPr>
          <w:noProof/>
          <w:color w:val="000000"/>
        </w:rPr>
      </w:pPr>
    </w:p>
    <w:p w14:paraId="3893566D" w14:textId="77777777" w:rsidR="005F7D61" w:rsidRPr="00841CD7" w:rsidRDefault="005D01B0">
      <w:pPr>
        <w:rPr>
          <w:noProof/>
        </w:rPr>
      </w:pPr>
      <w:r w:rsidRPr="00841CD7">
        <w:rPr>
          <w:noProof/>
          <w:color w:val="000000"/>
        </w:rPr>
        <w:t xml:space="preserve">Parametar koji vanjski e-servis šalje putem URL-a je identifikator zahtjeva u </w:t>
      </w:r>
      <w:r w:rsidRPr="00841CD7">
        <w:rPr>
          <w:rFonts w:cs="Arial"/>
          <w:noProof/>
          <w:color w:val="000000"/>
          <w:szCs w:val="20"/>
        </w:rPr>
        <w:t xml:space="preserve">MPeU. </w:t>
      </w:r>
    </w:p>
    <w:p w14:paraId="0767687F" w14:textId="77777777" w:rsidR="005F7D61" w:rsidRPr="00841CD7" w:rsidRDefault="005F7D61">
      <w:pPr>
        <w:rPr>
          <w:noProof/>
          <w:color w:val="000000"/>
        </w:rPr>
      </w:pPr>
    </w:p>
    <w:p w14:paraId="25207BE6" w14:textId="77777777" w:rsidR="005F7D61" w:rsidRPr="00841CD7" w:rsidRDefault="005D01B0">
      <w:pPr>
        <w:pStyle w:val="Tijeloteksta"/>
        <w:rPr>
          <w:noProof/>
        </w:rPr>
      </w:pPr>
      <w:r w:rsidRPr="00841CD7">
        <w:rPr>
          <w:b/>
          <w:bCs/>
          <w:noProof/>
          <w:color w:val="000000"/>
        </w:rPr>
        <w:t>Request</w:t>
      </w:r>
    </w:p>
    <w:p w14:paraId="6A3DDD06" w14:textId="657C2D0E" w:rsidR="005F7D61" w:rsidRPr="00841CD7" w:rsidRDefault="005D01B0">
      <w:pPr>
        <w:spacing w:line="276" w:lineRule="auto"/>
        <w:jc w:val="both"/>
        <w:rPr>
          <w:noProof/>
        </w:rPr>
      </w:pPr>
      <w:r w:rsidRPr="00841CD7">
        <w:rPr>
          <w:noProof/>
          <w:color w:val="000000"/>
        </w:rPr>
        <w:t>HTTP metoda:</w:t>
      </w:r>
      <w:r w:rsidR="00361F57" w:rsidRPr="00841CD7">
        <w:rPr>
          <w:noProof/>
          <w:color w:val="000000"/>
        </w:rPr>
        <w:t xml:space="preserve"> </w:t>
      </w:r>
      <w:r w:rsidR="00361F57" w:rsidRPr="00841CD7">
        <w:rPr>
          <w:b/>
          <w:bCs/>
          <w:noProof/>
          <w:color w:val="000000"/>
        </w:rPr>
        <w:t>GET</w:t>
      </w:r>
    </w:p>
    <w:p w14:paraId="0F7CCB20" w14:textId="09DB774E" w:rsidR="000C079E" w:rsidRPr="00841CD7" w:rsidRDefault="005D01B0" w:rsidP="000C079E">
      <w:pPr>
        <w:spacing w:line="276" w:lineRule="auto"/>
        <w:rPr>
          <w:rFonts w:cs="Arial"/>
          <w:b/>
          <w:bCs/>
          <w:noProof/>
          <w:color w:val="000000"/>
          <w:szCs w:val="20"/>
        </w:rPr>
      </w:pPr>
      <w:r w:rsidRPr="00841CD7">
        <w:rPr>
          <w:rFonts w:cs="Arial"/>
          <w:b/>
          <w:noProof/>
        </w:rPr>
        <w:t>PREZ URL</w:t>
      </w:r>
      <w:r w:rsidRPr="00841CD7">
        <w:rPr>
          <w:rFonts w:cs="Arial"/>
          <w:noProof/>
        </w:rPr>
        <w:t xml:space="preserve">: </w:t>
      </w:r>
      <w:r w:rsidR="00921DDF" w:rsidRPr="00841CD7">
        <w:rPr>
          <w:noProof/>
          <w:u w:val="single"/>
        </w:rPr>
        <w:t>https://usluge-e-pristojbeprez.fina.hr</w:t>
      </w:r>
      <w:r w:rsidR="003E1CDD" w:rsidRPr="00841CD7">
        <w:rPr>
          <w:rFonts w:ascii="sans-serif" w:hAnsi="sans-serif"/>
          <w:noProof/>
          <w:color w:val="000000"/>
        </w:rPr>
        <w:t>/</w:t>
      </w:r>
      <w:r w:rsidR="005E52A9" w:rsidRPr="00841CD7">
        <w:rPr>
          <w:rFonts w:ascii="sans-serif" w:hAnsi="sans-serif"/>
          <w:noProof/>
          <w:color w:val="000000"/>
        </w:rPr>
        <w:t>sep-mpeu/</w:t>
      </w:r>
      <w:r w:rsidR="003E1CDD" w:rsidRPr="00841CD7">
        <w:rPr>
          <w:rFonts w:ascii="sans-serif" w:hAnsi="sans-serif"/>
          <w:noProof/>
          <w:color w:val="000000"/>
        </w:rPr>
        <w:t>public-api/e-servis/v1/</w:t>
      </w:r>
      <w:r w:rsidR="000C079E" w:rsidRPr="00841CD7">
        <w:rPr>
          <w:rFonts w:ascii="sans-serif" w:hAnsi="sans-serif"/>
          <w:b/>
          <w:bCs/>
          <w:noProof/>
          <w:color w:val="000000"/>
        </w:rPr>
        <w:t>order/{order</w:t>
      </w:r>
      <w:r w:rsidR="00551B57" w:rsidRPr="00841CD7">
        <w:rPr>
          <w:rFonts w:ascii="sans-serif" w:hAnsi="sans-serif"/>
          <w:b/>
          <w:bCs/>
          <w:noProof/>
          <w:color w:val="000000"/>
        </w:rPr>
        <w:t>I</w:t>
      </w:r>
      <w:r w:rsidR="000C079E" w:rsidRPr="00841CD7">
        <w:rPr>
          <w:rFonts w:ascii="sans-serif" w:hAnsi="sans-serif"/>
          <w:b/>
          <w:bCs/>
          <w:noProof/>
          <w:color w:val="000000"/>
        </w:rPr>
        <w:t>d}?</w:t>
      </w:r>
      <w:r w:rsidR="000C079E" w:rsidRPr="00841CD7">
        <w:rPr>
          <w:rFonts w:cs="Arial"/>
          <w:b/>
          <w:bCs/>
          <w:noProof/>
          <w:color w:val="000000"/>
        </w:rPr>
        <w:t xml:space="preserve"> </w:t>
      </w:r>
      <w:r w:rsidR="00EF421E" w:rsidRPr="00841CD7">
        <w:rPr>
          <w:rFonts w:cs="Arial"/>
          <w:b/>
          <w:bCs/>
          <w:noProof/>
          <w:color w:val="000000"/>
        </w:rPr>
        <w:t>service</w:t>
      </w:r>
      <w:r w:rsidR="000C079E" w:rsidRPr="00841CD7">
        <w:rPr>
          <w:rFonts w:cs="Arial"/>
          <w:b/>
          <w:bCs/>
          <w:noProof/>
          <w:color w:val="000000"/>
        </w:rPr>
        <w:t>Id={</w:t>
      </w:r>
      <w:r w:rsidR="00EF421E" w:rsidRPr="00841CD7">
        <w:rPr>
          <w:rFonts w:cs="Arial"/>
          <w:b/>
          <w:bCs/>
          <w:noProof/>
          <w:color w:val="000000"/>
        </w:rPr>
        <w:t>service</w:t>
      </w:r>
      <w:r w:rsidR="000C079E" w:rsidRPr="00841CD7">
        <w:rPr>
          <w:rFonts w:cs="Arial"/>
          <w:b/>
          <w:bCs/>
          <w:noProof/>
          <w:color w:val="000000"/>
        </w:rPr>
        <w:t>Id}</w:t>
      </w:r>
      <w:r w:rsidR="000C079E" w:rsidRPr="00841CD7">
        <w:rPr>
          <w:rFonts w:cs="Arial"/>
          <w:b/>
          <w:bCs/>
          <w:noProof/>
          <w:color w:val="000000"/>
          <w:szCs w:val="20"/>
        </w:rPr>
        <w:t>&amp;</w:t>
      </w:r>
      <w:r w:rsidR="000C079E" w:rsidRPr="00841CD7">
        <w:rPr>
          <w:rFonts w:cs="Arial"/>
          <w:b/>
          <w:bCs/>
          <w:noProof/>
          <w:color w:val="000000"/>
        </w:rPr>
        <w:t>rkp={rkp}&amp;</w:t>
      </w:r>
      <w:r w:rsidR="000C079E" w:rsidRPr="00841CD7">
        <w:rPr>
          <w:rFonts w:cs="Arial"/>
          <w:b/>
          <w:bCs/>
          <w:noProof/>
          <w:color w:val="000000"/>
          <w:szCs w:val="20"/>
        </w:rPr>
        <w:t>lang={lang}&amp;impaired={impairedLevel}</w:t>
      </w:r>
      <w:r w:rsidR="00592346" w:rsidRPr="00841CD7">
        <w:rPr>
          <w:rFonts w:cs="Arial"/>
          <w:b/>
          <w:bCs/>
          <w:noProof/>
          <w:color w:val="000000"/>
          <w:szCs w:val="20"/>
        </w:rPr>
        <w:t>&amp;authId={authId}</w:t>
      </w:r>
    </w:p>
    <w:p w14:paraId="26D3EC15" w14:textId="77777777" w:rsidR="00916F86" w:rsidRPr="00841CD7" w:rsidRDefault="00916F86" w:rsidP="000C079E">
      <w:pPr>
        <w:spacing w:line="276" w:lineRule="auto"/>
        <w:rPr>
          <w:noProof/>
        </w:rPr>
      </w:pPr>
    </w:p>
    <w:p w14:paraId="795530C7" w14:textId="437CA39B" w:rsidR="005F7D61" w:rsidRPr="00841CD7" w:rsidRDefault="005D01B0" w:rsidP="00CC1F86">
      <w:pPr>
        <w:spacing w:line="276" w:lineRule="auto"/>
        <w:rPr>
          <w:noProof/>
        </w:rPr>
      </w:pPr>
      <w:r w:rsidRPr="00841CD7">
        <w:rPr>
          <w:b/>
          <w:noProof/>
          <w:color w:val="000000"/>
        </w:rPr>
        <w:t>PROD URL</w:t>
      </w:r>
      <w:r w:rsidRPr="00841CD7">
        <w:rPr>
          <w:noProof/>
          <w:color w:val="000000"/>
        </w:rPr>
        <w:t xml:space="preserve">: </w:t>
      </w:r>
      <w:r w:rsidR="005D684E" w:rsidRPr="00841CD7">
        <w:rPr>
          <w:noProof/>
          <w:u w:val="single"/>
        </w:rPr>
        <w:t>https://usluge-e-pristojbe.gov.hr</w:t>
      </w:r>
      <w:r w:rsidR="003E1CDD" w:rsidRPr="00841CD7">
        <w:rPr>
          <w:rFonts w:ascii="sans-serif" w:hAnsi="sans-serif"/>
          <w:noProof/>
          <w:color w:val="000000"/>
        </w:rPr>
        <w:t>/</w:t>
      </w:r>
      <w:r w:rsidR="005E52A9" w:rsidRPr="00841CD7">
        <w:rPr>
          <w:rFonts w:ascii="sans-serif" w:hAnsi="sans-serif"/>
          <w:noProof/>
          <w:color w:val="000000"/>
        </w:rPr>
        <w:t>sep-mpeu/</w:t>
      </w:r>
      <w:r w:rsidR="003E1CDD" w:rsidRPr="00841CD7">
        <w:rPr>
          <w:rFonts w:ascii="sans-serif" w:hAnsi="sans-serif"/>
          <w:noProof/>
          <w:color w:val="000000"/>
        </w:rPr>
        <w:t>public-api/e-servis/v1/</w:t>
      </w:r>
      <w:r w:rsidRPr="00841CD7">
        <w:rPr>
          <w:rFonts w:ascii="sans-serif" w:hAnsi="sans-serif"/>
          <w:b/>
          <w:bCs/>
          <w:noProof/>
          <w:color w:val="000000"/>
        </w:rPr>
        <w:t>order/{order</w:t>
      </w:r>
      <w:r w:rsidR="00551B57" w:rsidRPr="00841CD7">
        <w:rPr>
          <w:rFonts w:ascii="sans-serif" w:hAnsi="sans-serif"/>
          <w:b/>
          <w:bCs/>
          <w:noProof/>
          <w:color w:val="000000"/>
        </w:rPr>
        <w:t>I</w:t>
      </w:r>
      <w:r w:rsidRPr="00841CD7">
        <w:rPr>
          <w:rFonts w:ascii="sans-serif" w:hAnsi="sans-serif"/>
          <w:b/>
          <w:bCs/>
          <w:noProof/>
          <w:color w:val="000000"/>
        </w:rPr>
        <w:t>d}</w:t>
      </w:r>
      <w:r w:rsidR="00922E92" w:rsidRPr="00841CD7">
        <w:rPr>
          <w:rFonts w:ascii="sans-serif" w:hAnsi="sans-serif"/>
          <w:b/>
          <w:bCs/>
          <w:noProof/>
          <w:color w:val="000000"/>
        </w:rPr>
        <w:t>?</w:t>
      </w:r>
      <w:r w:rsidR="006375D8" w:rsidRPr="00841CD7">
        <w:rPr>
          <w:rFonts w:cs="Arial"/>
          <w:b/>
          <w:bCs/>
          <w:noProof/>
          <w:color w:val="000000"/>
        </w:rPr>
        <w:t xml:space="preserve"> </w:t>
      </w:r>
      <w:r w:rsidR="00EF421E" w:rsidRPr="00841CD7">
        <w:rPr>
          <w:rFonts w:cs="Arial"/>
          <w:b/>
          <w:bCs/>
          <w:noProof/>
          <w:color w:val="000000"/>
        </w:rPr>
        <w:t>service</w:t>
      </w:r>
      <w:r w:rsidR="006375D8" w:rsidRPr="00841CD7">
        <w:rPr>
          <w:rFonts w:cs="Arial"/>
          <w:b/>
          <w:bCs/>
          <w:noProof/>
          <w:color w:val="000000"/>
        </w:rPr>
        <w:t>Id={</w:t>
      </w:r>
      <w:r w:rsidR="00EF421E" w:rsidRPr="00841CD7">
        <w:rPr>
          <w:rFonts w:cs="Arial"/>
          <w:b/>
          <w:bCs/>
          <w:noProof/>
          <w:color w:val="000000"/>
        </w:rPr>
        <w:t>service</w:t>
      </w:r>
      <w:r w:rsidR="006375D8" w:rsidRPr="00841CD7">
        <w:rPr>
          <w:rFonts w:cs="Arial"/>
          <w:b/>
          <w:bCs/>
          <w:noProof/>
          <w:color w:val="000000"/>
        </w:rPr>
        <w:t>Id}</w:t>
      </w:r>
      <w:r w:rsidR="006375D8" w:rsidRPr="00841CD7">
        <w:rPr>
          <w:rFonts w:cs="Arial"/>
          <w:b/>
          <w:bCs/>
          <w:noProof/>
          <w:color w:val="000000"/>
          <w:szCs w:val="20"/>
        </w:rPr>
        <w:t>&amp;</w:t>
      </w:r>
      <w:r w:rsidR="006375D8" w:rsidRPr="00841CD7">
        <w:rPr>
          <w:rFonts w:cs="Arial"/>
          <w:b/>
          <w:bCs/>
          <w:noProof/>
          <w:color w:val="000000"/>
        </w:rPr>
        <w:t>rkp={rkp}&amp;</w:t>
      </w:r>
      <w:r w:rsidR="00922E92" w:rsidRPr="00841CD7">
        <w:rPr>
          <w:rFonts w:cs="Arial"/>
          <w:b/>
          <w:bCs/>
          <w:noProof/>
          <w:color w:val="000000"/>
          <w:szCs w:val="20"/>
        </w:rPr>
        <w:t>lang={lang}&amp;impaired={impairedLevel}</w:t>
      </w:r>
      <w:r w:rsidR="00592346" w:rsidRPr="00841CD7">
        <w:rPr>
          <w:rFonts w:cs="Arial"/>
          <w:b/>
          <w:bCs/>
          <w:noProof/>
          <w:color w:val="000000"/>
          <w:szCs w:val="20"/>
        </w:rPr>
        <w:t>&amp;authId={authId}</w:t>
      </w:r>
    </w:p>
    <w:p w14:paraId="28EFF721" w14:textId="06EBA043" w:rsidR="008E471F" w:rsidRPr="00841CD7" w:rsidRDefault="008E471F">
      <w:pPr>
        <w:spacing w:line="276" w:lineRule="auto"/>
        <w:jc w:val="both"/>
        <w:rPr>
          <w:noProof/>
          <w:color w:val="000000"/>
        </w:rPr>
      </w:pPr>
    </w:p>
    <w:p w14:paraId="186FD80D" w14:textId="052E2965" w:rsidR="00F377B7" w:rsidRPr="00841CD7" w:rsidRDefault="00F377B7" w:rsidP="00F377B7">
      <w:pPr>
        <w:spacing w:line="276" w:lineRule="auto"/>
        <w:rPr>
          <w:noProof/>
        </w:rPr>
      </w:pPr>
      <w:r w:rsidRPr="00841CD7">
        <w:rPr>
          <w:noProof/>
          <w:color w:val="000000"/>
        </w:rPr>
        <w:t>Content-type: application/json</w:t>
      </w:r>
      <w:r w:rsidRPr="00841CD7">
        <w:rPr>
          <w:noProof/>
        </w:rPr>
        <w:t xml:space="preserve"> </w:t>
      </w:r>
    </w:p>
    <w:p w14:paraId="2BE17007" w14:textId="77777777" w:rsidR="008E471F" w:rsidRPr="00841CD7" w:rsidRDefault="005D01B0">
      <w:pPr>
        <w:spacing w:line="276" w:lineRule="auto"/>
        <w:jc w:val="both"/>
        <w:rPr>
          <w:noProof/>
          <w:color w:val="000000"/>
        </w:rPr>
      </w:pPr>
      <w:r w:rsidRPr="00841CD7">
        <w:rPr>
          <w:noProof/>
          <w:color w:val="000000"/>
        </w:rPr>
        <w:t xml:space="preserve">Body: </w:t>
      </w:r>
      <w:r w:rsidR="008E471F" w:rsidRPr="00841CD7">
        <w:rPr>
          <w:noProof/>
          <w:color w:val="000000"/>
        </w:rPr>
        <w:t>prazan</w:t>
      </w:r>
    </w:p>
    <w:p w14:paraId="4DAE2DFD" w14:textId="3CAD396B" w:rsidR="005F7D61" w:rsidRPr="00841CD7" w:rsidRDefault="008E471F">
      <w:pPr>
        <w:spacing w:line="276" w:lineRule="auto"/>
        <w:jc w:val="both"/>
        <w:rPr>
          <w:noProof/>
          <w:color w:val="000000"/>
        </w:rPr>
      </w:pPr>
      <w:r w:rsidRPr="00841CD7">
        <w:rPr>
          <w:noProof/>
          <w:color w:val="000000"/>
        </w:rPr>
        <w:t>D</w:t>
      </w:r>
      <w:r w:rsidR="005D01B0" w:rsidRPr="00841CD7">
        <w:rPr>
          <w:noProof/>
          <w:color w:val="000000"/>
        </w:rPr>
        <w:t>ataset</w:t>
      </w:r>
      <w:r w:rsidRPr="00841CD7">
        <w:rPr>
          <w:noProof/>
          <w:color w:val="000000"/>
        </w:rPr>
        <w:t>:</w:t>
      </w:r>
      <w:r w:rsidR="005D01B0" w:rsidRPr="00841CD7">
        <w:rPr>
          <w:noProof/>
          <w:color w:val="000000"/>
        </w:rPr>
        <w:t xml:space="preserve"> </w:t>
      </w:r>
      <w:r w:rsidR="005D01B0" w:rsidRPr="00841CD7">
        <w:rPr>
          <w:b/>
          <w:bCs/>
          <w:noProof/>
          <w:color w:val="000000"/>
        </w:rPr>
        <w:t>DS</w:t>
      </w:r>
      <w:r w:rsidR="00361F57" w:rsidRPr="00841CD7">
        <w:rPr>
          <w:b/>
          <w:bCs/>
          <w:noProof/>
          <w:color w:val="000000"/>
        </w:rPr>
        <w:t>9</w:t>
      </w:r>
    </w:p>
    <w:p w14:paraId="2E2722AC" w14:textId="77777777" w:rsidR="005F7D61" w:rsidRPr="00841CD7" w:rsidRDefault="005F7D61">
      <w:pPr>
        <w:spacing w:line="276" w:lineRule="auto"/>
        <w:jc w:val="both"/>
        <w:rPr>
          <w:noProof/>
          <w:color w:val="000000"/>
        </w:rPr>
      </w:pPr>
    </w:p>
    <w:p w14:paraId="2E69D935" w14:textId="63663151" w:rsidR="005F7D61" w:rsidRPr="00841CD7" w:rsidRDefault="005D01B0">
      <w:pPr>
        <w:spacing w:line="276" w:lineRule="auto"/>
        <w:jc w:val="both"/>
        <w:rPr>
          <w:rFonts w:cs="Arial"/>
          <w:noProof/>
          <w:color w:val="000000"/>
          <w:szCs w:val="20"/>
        </w:rPr>
      </w:pPr>
      <w:r w:rsidRPr="00841CD7">
        <w:rPr>
          <w:rFonts w:cs="Arial"/>
          <w:b/>
          <w:bCs/>
          <w:noProof/>
          <w:color w:val="000000"/>
          <w:szCs w:val="20"/>
        </w:rPr>
        <w:t>{order</w:t>
      </w:r>
      <w:r w:rsidR="00551B57" w:rsidRPr="00841CD7">
        <w:rPr>
          <w:rFonts w:cs="Arial"/>
          <w:b/>
          <w:bCs/>
          <w:noProof/>
          <w:color w:val="000000"/>
          <w:szCs w:val="20"/>
        </w:rPr>
        <w:t>I</w:t>
      </w:r>
      <w:r w:rsidRPr="00841CD7">
        <w:rPr>
          <w:rFonts w:cs="Arial"/>
          <w:b/>
          <w:bCs/>
          <w:noProof/>
          <w:color w:val="000000"/>
          <w:szCs w:val="20"/>
        </w:rPr>
        <w:t>d}</w:t>
      </w:r>
      <w:r w:rsidRPr="00841CD7">
        <w:rPr>
          <w:rFonts w:cs="Arial"/>
          <w:noProof/>
          <w:color w:val="000000"/>
          <w:szCs w:val="20"/>
        </w:rPr>
        <w:t xml:space="preserve"> se prilikom kreiranja URL-a zamjenjuje stvarnom vrijednošću identifikatora zahtjeva.</w:t>
      </w:r>
    </w:p>
    <w:p w14:paraId="1CF92E0C" w14:textId="1CCC4D42" w:rsidR="00922E92" w:rsidRPr="00841CD7" w:rsidRDefault="00922E92">
      <w:pPr>
        <w:spacing w:line="276" w:lineRule="auto"/>
        <w:jc w:val="both"/>
        <w:rPr>
          <w:rFonts w:cs="Arial"/>
          <w:noProof/>
          <w:color w:val="000000"/>
          <w:szCs w:val="20"/>
        </w:rPr>
      </w:pPr>
    </w:p>
    <w:p w14:paraId="31C1FB05" w14:textId="058F47F3" w:rsidR="006375D8" w:rsidRPr="00841CD7" w:rsidRDefault="006375D8" w:rsidP="006375D8">
      <w:pPr>
        <w:spacing w:line="276" w:lineRule="auto"/>
        <w:jc w:val="both"/>
        <w:rPr>
          <w:rFonts w:ascii="sans-serif" w:hAnsi="sans-serif"/>
          <w:noProof/>
          <w:color w:val="000000"/>
        </w:rPr>
      </w:pPr>
      <w:r w:rsidRPr="00841CD7">
        <w:rPr>
          <w:rFonts w:ascii="sans-serif" w:hAnsi="sans-serif"/>
          <w:b/>
          <w:bCs/>
          <w:noProof/>
          <w:color w:val="000000"/>
        </w:rPr>
        <w:t>{</w:t>
      </w:r>
      <w:r w:rsidR="00EF421E" w:rsidRPr="00841CD7">
        <w:rPr>
          <w:rFonts w:ascii="sans-serif" w:hAnsi="sans-serif" w:cs="Arial"/>
          <w:b/>
          <w:bCs/>
          <w:noProof/>
          <w:color w:val="000000"/>
        </w:rPr>
        <w:t>service</w:t>
      </w:r>
      <w:r w:rsidRPr="00841CD7">
        <w:rPr>
          <w:rFonts w:ascii="sans-serif" w:hAnsi="sans-serif" w:cs="Arial"/>
          <w:b/>
          <w:bCs/>
          <w:noProof/>
          <w:color w:val="000000"/>
        </w:rPr>
        <w:t>Id</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ID-om vanjskog servisa.</w:t>
      </w:r>
    </w:p>
    <w:p w14:paraId="79C7BC84" w14:textId="77777777" w:rsidR="006375D8" w:rsidRPr="00841CD7" w:rsidRDefault="006375D8" w:rsidP="006375D8">
      <w:pPr>
        <w:spacing w:line="276" w:lineRule="auto"/>
        <w:jc w:val="both"/>
        <w:rPr>
          <w:noProof/>
        </w:rPr>
      </w:pPr>
      <w:r w:rsidRPr="00841CD7">
        <w:rPr>
          <w:rFonts w:ascii="sans-serif" w:hAnsi="sans-serif"/>
          <w:b/>
          <w:bCs/>
          <w:noProof/>
          <w:color w:val="000000"/>
        </w:rPr>
        <w:t>{</w:t>
      </w:r>
      <w:r w:rsidRPr="00841CD7">
        <w:rPr>
          <w:rFonts w:ascii="sans-serif" w:hAnsi="sans-serif" w:cs="Arial"/>
          <w:b/>
          <w:bCs/>
          <w:noProof/>
          <w:color w:val="000000"/>
        </w:rPr>
        <w:t>rkp</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RKP-om.</w:t>
      </w:r>
    </w:p>
    <w:p w14:paraId="6DDFC687" w14:textId="424C6DD6" w:rsidR="00922E92" w:rsidRPr="00841CD7" w:rsidRDefault="00922E92" w:rsidP="00922E92">
      <w:pPr>
        <w:spacing w:line="276" w:lineRule="auto"/>
        <w:jc w:val="both"/>
        <w:rPr>
          <w:noProof/>
        </w:rPr>
      </w:pPr>
      <w:r w:rsidRPr="00841CD7">
        <w:rPr>
          <w:rFonts w:ascii="sans-serif" w:hAnsi="sans-serif"/>
          <w:b/>
          <w:bCs/>
          <w:noProof/>
          <w:color w:val="000000"/>
        </w:rPr>
        <w:t>{</w:t>
      </w:r>
      <w:r w:rsidRPr="00841CD7">
        <w:rPr>
          <w:rFonts w:cs="Arial"/>
          <w:b/>
          <w:bCs/>
          <w:noProof/>
          <w:color w:val="000000"/>
          <w:szCs w:val="20"/>
        </w:rPr>
        <w:t>lang</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kodom jezika</w:t>
      </w:r>
      <w:r w:rsidR="005E47EC" w:rsidRPr="00841CD7">
        <w:rPr>
          <w:rFonts w:ascii="sans-serif" w:hAnsi="sans-serif"/>
          <w:noProof/>
          <w:color w:val="000000"/>
        </w:rPr>
        <w:t xml:space="preserve"> </w:t>
      </w:r>
      <w:r w:rsidR="006D680C" w:rsidRPr="00841CD7">
        <w:rPr>
          <w:rFonts w:ascii="sans-serif" w:hAnsi="sans-serif"/>
          <w:noProof/>
          <w:color w:val="000000"/>
        </w:rPr>
        <w:t xml:space="preserve"> – npr. hr, en; označava jezik na kojem će se prikazivati JSON response</w:t>
      </w:r>
    </w:p>
    <w:p w14:paraId="3CD027D2" w14:textId="6F446D7B" w:rsidR="00922E92" w:rsidRPr="00841CD7" w:rsidRDefault="00922E92" w:rsidP="00922E92">
      <w:pPr>
        <w:spacing w:line="276" w:lineRule="auto"/>
        <w:jc w:val="both"/>
        <w:rPr>
          <w:rFonts w:ascii="sans-serif" w:hAnsi="sans-serif"/>
          <w:noProof/>
          <w:color w:val="000000"/>
        </w:rPr>
      </w:pPr>
      <w:r w:rsidRPr="00841CD7">
        <w:rPr>
          <w:rFonts w:ascii="sans-serif" w:hAnsi="sans-serif"/>
          <w:b/>
          <w:bCs/>
          <w:noProof/>
          <w:color w:val="000000"/>
        </w:rPr>
        <w:t>{</w:t>
      </w:r>
      <w:r w:rsidRPr="00841CD7">
        <w:rPr>
          <w:rFonts w:cs="Arial"/>
          <w:b/>
          <w:bCs/>
          <w:noProof/>
          <w:color w:val="000000"/>
          <w:szCs w:val="20"/>
        </w:rPr>
        <w:t>impaired</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stvarnom razinom invalidnosti za sučelje; razine u ovom trenutku nisu definirane</w:t>
      </w:r>
    </w:p>
    <w:p w14:paraId="51D5FB98" w14:textId="77777777" w:rsidR="003124CA" w:rsidRPr="00841CD7" w:rsidRDefault="003124CA" w:rsidP="003124CA">
      <w:pPr>
        <w:spacing w:line="276" w:lineRule="auto"/>
        <w:jc w:val="both"/>
        <w:rPr>
          <w:rFonts w:ascii="sans-serif" w:hAnsi="sans-serif"/>
          <w:noProof/>
          <w:color w:val="000000"/>
        </w:rPr>
      </w:pPr>
      <w:r w:rsidRPr="00841CD7">
        <w:rPr>
          <w:rFonts w:ascii="sans-serif" w:hAnsi="sans-serif"/>
          <w:b/>
          <w:noProof/>
          <w:color w:val="000000"/>
        </w:rPr>
        <w:t xml:space="preserve">{authId} </w:t>
      </w:r>
      <w:r w:rsidRPr="00841CD7">
        <w:rPr>
          <w:rFonts w:ascii="sans-serif" w:hAnsi="sans-serif"/>
          <w:noProof/>
          <w:color w:val="000000"/>
        </w:rPr>
        <w:t xml:space="preserve">u URL-u se prilikom kreiranja URL-a zamjenjuje sa stvarnom vrijednošću od kud je došao korisnik; </w:t>
      </w:r>
    </w:p>
    <w:p w14:paraId="1921D348" w14:textId="439A9EAA" w:rsidR="003124CA" w:rsidRPr="00841CD7" w:rsidRDefault="003124CA" w:rsidP="003124CA">
      <w:pPr>
        <w:spacing w:line="276" w:lineRule="auto"/>
        <w:jc w:val="both"/>
        <w:rPr>
          <w:rFonts w:ascii="sans-serif" w:hAnsi="sans-serif"/>
          <w:noProof/>
          <w:color w:val="000000"/>
        </w:rPr>
      </w:pPr>
      <w:r w:rsidRPr="00841CD7">
        <w:rPr>
          <w:rFonts w:ascii="sans-serif" w:hAnsi="sans-serif"/>
          <w:noProof/>
          <w:color w:val="000000"/>
        </w:rPr>
        <w:t>1 – eGrađani</w:t>
      </w:r>
    </w:p>
    <w:p w14:paraId="5E523FA9" w14:textId="77777777" w:rsidR="009B3D8D" w:rsidRPr="00841CD7" w:rsidRDefault="009B3D8D" w:rsidP="009B3D8D">
      <w:pPr>
        <w:spacing w:line="276" w:lineRule="auto"/>
        <w:jc w:val="both"/>
        <w:rPr>
          <w:noProof/>
        </w:rPr>
      </w:pPr>
    </w:p>
    <w:p w14:paraId="02338B5F" w14:textId="77777777" w:rsidR="005F7D61" w:rsidRPr="00841CD7" w:rsidRDefault="005D01B0">
      <w:pPr>
        <w:spacing w:line="276" w:lineRule="auto"/>
        <w:jc w:val="both"/>
        <w:rPr>
          <w:noProof/>
        </w:rPr>
      </w:pPr>
      <w:r w:rsidRPr="00841CD7">
        <w:rPr>
          <w:b/>
          <w:bCs/>
          <w:noProof/>
          <w:color w:val="000000"/>
        </w:rPr>
        <w:t>Response</w:t>
      </w:r>
    </w:p>
    <w:p w14:paraId="0E767D9A" w14:textId="77777777" w:rsidR="005F7D61" w:rsidRPr="00841CD7" w:rsidRDefault="005F7D61">
      <w:pPr>
        <w:spacing w:line="276" w:lineRule="auto"/>
        <w:jc w:val="both"/>
        <w:rPr>
          <w:b/>
          <w:bCs/>
          <w:noProof/>
          <w:color w:val="000000"/>
        </w:rPr>
      </w:pPr>
    </w:p>
    <w:p w14:paraId="2460B129" w14:textId="77777777" w:rsidR="009C1295" w:rsidRPr="00841CD7" w:rsidRDefault="005D01B0" w:rsidP="009C1295">
      <w:pPr>
        <w:spacing w:line="276" w:lineRule="auto"/>
        <w:jc w:val="both"/>
        <w:rPr>
          <w:noProof/>
        </w:rPr>
      </w:pPr>
      <w:r w:rsidRPr="00841CD7">
        <w:rPr>
          <w:noProof/>
          <w:color w:val="000000"/>
        </w:rPr>
        <w:t xml:space="preserve">Kad </w:t>
      </w:r>
      <w:r w:rsidRPr="00841CD7">
        <w:rPr>
          <w:rFonts w:cs="Arial"/>
          <w:noProof/>
          <w:color w:val="000000"/>
          <w:szCs w:val="20"/>
        </w:rPr>
        <w:t>MPeU</w:t>
      </w:r>
      <w:r w:rsidRPr="00841CD7">
        <w:rPr>
          <w:noProof/>
          <w:color w:val="000000"/>
        </w:rPr>
        <w:t xml:space="preserve"> zaprimi zahtjev za prikazom zahtjeva, on provjerava podatke </w:t>
      </w:r>
      <w:r w:rsidR="009C1295" w:rsidRPr="00841CD7">
        <w:rPr>
          <w:noProof/>
          <w:color w:val="000000"/>
        </w:rPr>
        <w:t>koji su mu poslani kao dio URL-a.</w:t>
      </w:r>
    </w:p>
    <w:p w14:paraId="024D9E75" w14:textId="16C10784" w:rsidR="005F7D61" w:rsidRPr="00841CD7" w:rsidRDefault="005D01B0">
      <w:pPr>
        <w:spacing w:line="276" w:lineRule="auto"/>
        <w:jc w:val="both"/>
        <w:rPr>
          <w:noProof/>
          <w:color w:val="000000"/>
        </w:rPr>
      </w:pPr>
      <w:r w:rsidRPr="00841CD7">
        <w:rPr>
          <w:noProof/>
          <w:color w:val="000000"/>
        </w:rPr>
        <w:t xml:space="preserve">Ako je provjera poslanih podataka bila uspješna, </w:t>
      </w:r>
      <w:r w:rsidRPr="00841CD7">
        <w:rPr>
          <w:rFonts w:cs="Arial"/>
          <w:noProof/>
          <w:color w:val="000000"/>
          <w:szCs w:val="20"/>
        </w:rPr>
        <w:t>MPeU</w:t>
      </w:r>
      <w:r w:rsidRPr="00841CD7">
        <w:rPr>
          <w:noProof/>
          <w:color w:val="000000"/>
        </w:rPr>
        <w:t xml:space="preserve"> vraća response formatiran kao JSON koji sadrži podatke o zahtjevu specifi</w:t>
      </w:r>
      <w:r w:rsidR="00F67D51" w:rsidRPr="00841CD7">
        <w:rPr>
          <w:noProof/>
          <w:color w:val="000000"/>
        </w:rPr>
        <w:t>ci</w:t>
      </w:r>
      <w:r w:rsidRPr="00841CD7">
        <w:rPr>
          <w:noProof/>
          <w:color w:val="000000"/>
        </w:rPr>
        <w:t xml:space="preserve">rane u </w:t>
      </w:r>
      <w:r w:rsidRPr="00841CD7">
        <w:rPr>
          <w:b/>
          <w:bCs/>
          <w:noProof/>
          <w:color w:val="000000"/>
        </w:rPr>
        <w:t>datasetu</w:t>
      </w:r>
      <w:r w:rsidRPr="00841CD7">
        <w:rPr>
          <w:noProof/>
          <w:color w:val="000000"/>
        </w:rPr>
        <w:t xml:space="preserve"> </w:t>
      </w:r>
      <w:r w:rsidRPr="00841CD7">
        <w:rPr>
          <w:b/>
          <w:bCs/>
          <w:noProof/>
          <w:color w:val="000000"/>
        </w:rPr>
        <w:t>DS</w:t>
      </w:r>
      <w:r w:rsidR="004E06D0" w:rsidRPr="00841CD7">
        <w:rPr>
          <w:b/>
          <w:bCs/>
          <w:noProof/>
          <w:color w:val="000000"/>
        </w:rPr>
        <w:t>11</w:t>
      </w:r>
      <w:r w:rsidRPr="00841CD7">
        <w:rPr>
          <w:noProof/>
          <w:color w:val="000000"/>
        </w:rPr>
        <w:t xml:space="preserve">. </w:t>
      </w:r>
    </w:p>
    <w:p w14:paraId="75D17482" w14:textId="7F6F9323" w:rsidR="00165F8D" w:rsidRPr="00841CD7" w:rsidRDefault="00165F8D">
      <w:pPr>
        <w:spacing w:line="276" w:lineRule="auto"/>
        <w:jc w:val="both"/>
        <w:rPr>
          <w:noProof/>
          <w:color w:val="000000"/>
        </w:rPr>
      </w:pPr>
    </w:p>
    <w:p w14:paraId="12F041C7" w14:textId="3DB96FF8" w:rsidR="00165F8D" w:rsidRPr="00841CD7" w:rsidRDefault="00165F8D">
      <w:pPr>
        <w:spacing w:line="276" w:lineRule="auto"/>
        <w:jc w:val="both"/>
        <w:rPr>
          <w:noProof/>
        </w:rPr>
      </w:pPr>
      <w:r w:rsidRPr="00841CD7">
        <w:rPr>
          <w:noProof/>
        </w:rPr>
        <w:t xml:space="preserve">U response-u se vraća i „path“ koji sadrži putanju do MPeU sučelja tako da vanjska usluga može </w:t>
      </w:r>
      <w:r w:rsidR="00007276" w:rsidRPr="00841CD7">
        <w:rPr>
          <w:noProof/>
        </w:rPr>
        <w:t xml:space="preserve">ponovno </w:t>
      </w:r>
      <w:r w:rsidRPr="00841CD7">
        <w:rPr>
          <w:noProof/>
        </w:rPr>
        <w:t xml:space="preserve">preusmjeriti korisnika kako bi </w:t>
      </w:r>
      <w:r w:rsidR="003176A2" w:rsidRPr="00841CD7">
        <w:rPr>
          <w:noProof/>
        </w:rPr>
        <w:t>obavio</w:t>
      </w:r>
      <w:r w:rsidRPr="00841CD7">
        <w:rPr>
          <w:noProof/>
        </w:rPr>
        <w:t xml:space="preserve"> plaćanje naloga ili slično (npr. korisnik preko vanjske usluge i API-ja 2 kreira zahtjev i naloge prvog prioriteta te slučajno pritisne gumb </w:t>
      </w:r>
      <w:r w:rsidR="00E40E62" w:rsidRPr="00841CD7">
        <w:rPr>
          <w:noProof/>
        </w:rPr>
        <w:t>'Zatvori zahtjev'</w:t>
      </w:r>
      <w:r w:rsidRPr="00841CD7">
        <w:rPr>
          <w:noProof/>
        </w:rPr>
        <w:t xml:space="preserve">. Kako ne bi trebao opet kreirati zahtjev, može preko API-ja 4 (dohvat detalja zahtjeva) biti ponovno preusmjeren na </w:t>
      </w:r>
      <w:r w:rsidR="0046582A" w:rsidRPr="00841CD7">
        <w:rPr>
          <w:noProof/>
        </w:rPr>
        <w:t>MPeU</w:t>
      </w:r>
      <w:r w:rsidRPr="00841CD7">
        <w:rPr>
          <w:noProof/>
        </w:rPr>
        <w:t xml:space="preserve"> sučelje).</w:t>
      </w:r>
    </w:p>
    <w:p w14:paraId="0E094421" w14:textId="397C705E" w:rsidR="00A45182" w:rsidRPr="00841CD7" w:rsidRDefault="00A45182">
      <w:pPr>
        <w:spacing w:line="276" w:lineRule="auto"/>
        <w:jc w:val="both"/>
        <w:rPr>
          <w:noProof/>
        </w:rPr>
      </w:pPr>
    </w:p>
    <w:p w14:paraId="60E91283" w14:textId="77777777" w:rsidR="009D6458" w:rsidRPr="00841CD7" w:rsidRDefault="009D6458" w:rsidP="009D6458">
      <w:pPr>
        <w:rPr>
          <w:noProof/>
          <w:color w:val="000000"/>
        </w:rPr>
      </w:pPr>
      <w:r w:rsidRPr="00841CD7">
        <w:rPr>
          <w:noProof/>
          <w:color w:val="000000"/>
        </w:rPr>
        <w:t>U response-u će se dostaviti i token koji je generiran na strani MPeU i u Claim-ovima sadrži sljedeće podatke:</w:t>
      </w:r>
    </w:p>
    <w:p w14:paraId="6878062D" w14:textId="77777777" w:rsidR="009D6458" w:rsidRPr="00841CD7" w:rsidRDefault="009D6458" w:rsidP="009D6458">
      <w:pPr>
        <w:pStyle w:val="Odlomakpopisa"/>
        <w:numPr>
          <w:ilvl w:val="0"/>
          <w:numId w:val="14"/>
        </w:numPr>
        <w:rPr>
          <w:noProof/>
          <w:color w:val="000000"/>
        </w:rPr>
      </w:pPr>
      <w:r w:rsidRPr="00841CD7">
        <w:rPr>
          <w:noProof/>
          <w:color w:val="000000"/>
        </w:rPr>
        <w:t>ID zahtjeva</w:t>
      </w:r>
    </w:p>
    <w:p w14:paraId="5F91DD57" w14:textId="77777777" w:rsidR="009D6458" w:rsidRPr="00841CD7" w:rsidRDefault="009D6458" w:rsidP="009D6458">
      <w:pPr>
        <w:pStyle w:val="Odlomakpopisa"/>
        <w:numPr>
          <w:ilvl w:val="0"/>
          <w:numId w:val="14"/>
        </w:numPr>
        <w:rPr>
          <w:noProof/>
          <w:color w:val="000000"/>
        </w:rPr>
      </w:pPr>
      <w:r w:rsidRPr="00841CD7">
        <w:rPr>
          <w:noProof/>
          <w:color w:val="000000"/>
        </w:rPr>
        <w:t>ID servisa</w:t>
      </w:r>
    </w:p>
    <w:p w14:paraId="79E52925" w14:textId="77777777" w:rsidR="009D6458" w:rsidRPr="00841CD7" w:rsidRDefault="009D6458" w:rsidP="009D6458">
      <w:pPr>
        <w:pStyle w:val="Odlomakpopisa"/>
        <w:numPr>
          <w:ilvl w:val="0"/>
          <w:numId w:val="14"/>
        </w:numPr>
        <w:rPr>
          <w:noProof/>
          <w:color w:val="000000"/>
        </w:rPr>
      </w:pPr>
      <w:r w:rsidRPr="00841CD7">
        <w:rPr>
          <w:noProof/>
          <w:color w:val="000000"/>
        </w:rPr>
        <w:t>identifierType klijenta</w:t>
      </w:r>
    </w:p>
    <w:p w14:paraId="676868C6" w14:textId="77777777" w:rsidR="009D6458" w:rsidRPr="00841CD7" w:rsidRDefault="009D6458" w:rsidP="009D6458">
      <w:pPr>
        <w:pStyle w:val="Odlomakpopisa"/>
        <w:numPr>
          <w:ilvl w:val="0"/>
          <w:numId w:val="14"/>
        </w:numPr>
        <w:rPr>
          <w:noProof/>
          <w:color w:val="000000"/>
        </w:rPr>
      </w:pPr>
      <w:r w:rsidRPr="00841CD7">
        <w:rPr>
          <w:noProof/>
          <w:color w:val="000000"/>
        </w:rPr>
        <w:t>identity klijenta</w:t>
      </w:r>
    </w:p>
    <w:p w14:paraId="2B886958" w14:textId="77777777" w:rsidR="009D6458" w:rsidRPr="00841CD7" w:rsidRDefault="009D6458" w:rsidP="009D6458">
      <w:pPr>
        <w:rPr>
          <w:noProof/>
          <w:color w:val="000000"/>
        </w:rPr>
      </w:pPr>
    </w:p>
    <w:p w14:paraId="2B3E20A6" w14:textId="77777777" w:rsidR="009D6458" w:rsidRPr="00841CD7" w:rsidRDefault="009D6458" w:rsidP="009D6458">
      <w:pPr>
        <w:rPr>
          <w:noProof/>
          <w:color w:val="000000"/>
        </w:rPr>
      </w:pPr>
      <w:r w:rsidRPr="00841CD7">
        <w:rPr>
          <w:noProof/>
          <w:color w:val="000000"/>
        </w:rPr>
        <w:t>Potpisan je s algoritmom – HS512 (HMAC using SHA-512).</w:t>
      </w:r>
    </w:p>
    <w:p w14:paraId="09774551" w14:textId="77777777" w:rsidR="009D6458" w:rsidRPr="00841CD7" w:rsidRDefault="009D6458" w:rsidP="009D6458">
      <w:pPr>
        <w:spacing w:line="276" w:lineRule="auto"/>
        <w:jc w:val="both"/>
        <w:rPr>
          <w:noProof/>
        </w:rPr>
      </w:pPr>
      <w:r w:rsidRPr="00841CD7">
        <w:rPr>
          <w:noProof/>
        </w:rPr>
        <w:t>Bearer token će se nalaziti unutar same varijable „path“ koja je gore opisana; primjer:</w:t>
      </w:r>
    </w:p>
    <w:p w14:paraId="3FAAF311" w14:textId="77777777" w:rsidR="009D6458" w:rsidRPr="00841CD7" w:rsidRDefault="009D6458" w:rsidP="009D6458">
      <w:pPr>
        <w:spacing w:line="276" w:lineRule="auto"/>
        <w:jc w:val="both"/>
        <w:rPr>
          <w:noProof/>
        </w:rPr>
      </w:pPr>
      <w:r w:rsidRPr="00841CD7">
        <w:rPr>
          <w:noProof/>
        </w:rPr>
        <w:t>https://localhost:8443/#/order/2808?serviceId=4&amp;identifierType=3&amp;identity=80907863145&amp;lang=hr&amp;</w:t>
      </w:r>
      <w:r w:rsidRPr="00841CD7">
        <w:rPr>
          <w:b/>
          <w:noProof/>
        </w:rPr>
        <w:t>bearerToken=eyJ0eXAiOiJKV1QiLCJhbGciOiJIUzUxMiJ9.eyJzdWIiOiJNaXJvIHNlcnZpcyIsImV4cCI6MTU4MDkwNDU5Nywic2VydmljZUlkIjo0LCJvcmRlcklkIjoyODA4LCJpZGVudGlmaWVyVHlwZSI6MywiaWRlbnRpdHkiOiI4MDkwNzg2MzE0NSJ9.ywZYvasRZ4-66k-OjZLuvZDvu7EBlCDJvfECenSXiIuaU2qq9-v5XBO8uSkrfN4SEqN9DfiitNEHbiVPsrRQpA</w:t>
      </w:r>
    </w:p>
    <w:p w14:paraId="1C3BA753" w14:textId="77777777" w:rsidR="009D6458" w:rsidRPr="00841CD7" w:rsidRDefault="009D6458" w:rsidP="009D6458">
      <w:pPr>
        <w:spacing w:line="276" w:lineRule="auto"/>
        <w:jc w:val="both"/>
        <w:rPr>
          <w:noProof/>
        </w:rPr>
      </w:pPr>
    </w:p>
    <w:p w14:paraId="378ECDF4" w14:textId="480BB61F" w:rsidR="009D6458" w:rsidRPr="00841CD7" w:rsidRDefault="009D6458" w:rsidP="009D6458">
      <w:pPr>
        <w:spacing w:line="276" w:lineRule="auto"/>
        <w:jc w:val="both"/>
        <w:rPr>
          <w:noProof/>
        </w:rPr>
      </w:pPr>
      <w:r w:rsidRPr="00841CD7">
        <w:rPr>
          <w:noProof/>
        </w:rPr>
        <w:t>Klijent se mora preusmjeriti na navedeni URL, dok će MPeU spremiti taj token u „</w:t>
      </w:r>
      <w:r w:rsidR="00B53133" w:rsidRPr="00841CD7">
        <w:rPr>
          <w:noProof/>
        </w:rPr>
        <w:t>storage</w:t>
      </w:r>
      <w:r w:rsidRPr="00841CD7">
        <w:rPr>
          <w:noProof/>
        </w:rPr>
        <w:t xml:space="preserve">“ i koristiti ga na svim „frontend“ akcijama te osigurati </w:t>
      </w:r>
      <w:r w:rsidR="005A7518" w:rsidRPr="00841CD7">
        <w:rPr>
          <w:noProof/>
        </w:rPr>
        <w:t>„</w:t>
      </w:r>
      <w:r w:rsidRPr="00841CD7">
        <w:rPr>
          <w:noProof/>
        </w:rPr>
        <w:t>frontend</w:t>
      </w:r>
      <w:r w:rsidR="005A7518" w:rsidRPr="00841CD7">
        <w:rPr>
          <w:noProof/>
        </w:rPr>
        <w:t>“</w:t>
      </w:r>
      <w:r w:rsidRPr="00841CD7">
        <w:rPr>
          <w:noProof/>
        </w:rPr>
        <w:t xml:space="preserve"> pozive (IPG, ispis uplatnice, itd).</w:t>
      </w:r>
    </w:p>
    <w:p w14:paraId="7C7FE952" w14:textId="77777777" w:rsidR="009D6458" w:rsidRPr="00841CD7" w:rsidRDefault="009D6458" w:rsidP="009D6458">
      <w:pPr>
        <w:spacing w:line="276" w:lineRule="auto"/>
        <w:jc w:val="both"/>
        <w:rPr>
          <w:noProof/>
        </w:rPr>
      </w:pPr>
      <w:r w:rsidRPr="00841CD7">
        <w:rPr>
          <w:noProof/>
        </w:rPr>
        <w:t>Token je validan 8h.</w:t>
      </w:r>
    </w:p>
    <w:p w14:paraId="09FFBD68" w14:textId="6690E039" w:rsidR="00050586" w:rsidRPr="00841CD7" w:rsidRDefault="009D6458" w:rsidP="005A7518">
      <w:pPr>
        <w:spacing w:line="276" w:lineRule="auto"/>
        <w:jc w:val="both"/>
        <w:rPr>
          <w:noProof/>
        </w:rPr>
      </w:pPr>
      <w:r w:rsidRPr="00841CD7">
        <w:rPr>
          <w:noProof/>
        </w:rPr>
        <w:t>Nakon što mu token istekne, klijent može inicirati preko ovog API-ja ponovni dohvat detalja zahtjeva gdje će dobiti „path“ s novim tokenom.</w:t>
      </w:r>
    </w:p>
    <w:p w14:paraId="2460ED50" w14:textId="77777777" w:rsidR="005540A0" w:rsidRPr="00841CD7" w:rsidRDefault="005540A0" w:rsidP="00715D08">
      <w:pPr>
        <w:rPr>
          <w:noProof/>
        </w:rPr>
      </w:pPr>
    </w:p>
    <w:p w14:paraId="7028101F" w14:textId="77777777" w:rsidR="005F7D61" w:rsidRPr="00841CD7" w:rsidRDefault="005D01B0">
      <w:pPr>
        <w:spacing w:line="276" w:lineRule="auto"/>
        <w:jc w:val="both"/>
        <w:rPr>
          <w:noProof/>
        </w:rPr>
      </w:pPr>
      <w:r w:rsidRPr="00841CD7">
        <w:rPr>
          <w:b/>
          <w:bCs/>
          <w:noProof/>
          <w:color w:val="000000"/>
        </w:rPr>
        <w:t>Response u slučaju pogreške</w:t>
      </w:r>
    </w:p>
    <w:p w14:paraId="4BFF7A8F" w14:textId="77777777" w:rsidR="005F7D61" w:rsidRPr="00841CD7" w:rsidRDefault="005F7D61">
      <w:pPr>
        <w:spacing w:line="276" w:lineRule="auto"/>
        <w:jc w:val="both"/>
        <w:rPr>
          <w:b/>
          <w:bCs/>
          <w:noProof/>
          <w:color w:val="000000"/>
        </w:rPr>
      </w:pPr>
    </w:p>
    <w:p w14:paraId="230D9F2F" w14:textId="7CF668BD" w:rsidR="005F7D61" w:rsidRPr="00841CD7" w:rsidRDefault="005D01B0">
      <w:pPr>
        <w:spacing w:line="276" w:lineRule="auto"/>
        <w:jc w:val="both"/>
        <w:rPr>
          <w:noProof/>
        </w:rPr>
      </w:pPr>
      <w:r w:rsidRPr="00841CD7">
        <w:rPr>
          <w:noProof/>
          <w:color w:val="000000"/>
        </w:rPr>
        <w:t xml:space="preserve">Ako provjera poslanih podataka nije bila uspješna, </w:t>
      </w:r>
      <w:r w:rsidRPr="00841CD7">
        <w:rPr>
          <w:rFonts w:cs="Arial"/>
          <w:noProof/>
          <w:color w:val="000000"/>
          <w:szCs w:val="20"/>
        </w:rPr>
        <w:t>MPeU</w:t>
      </w:r>
      <w:r w:rsidRPr="00841CD7">
        <w:rPr>
          <w:noProof/>
          <w:color w:val="000000"/>
        </w:rPr>
        <w:t xml:space="preserve"> vraća response formatiran kao JSON koji sadrži poruku o pogrešci specifi</w:t>
      </w:r>
      <w:r w:rsidR="00F67D51" w:rsidRPr="00841CD7">
        <w:rPr>
          <w:noProof/>
          <w:color w:val="000000"/>
        </w:rPr>
        <w:t>ci</w:t>
      </w:r>
      <w:r w:rsidRPr="00841CD7">
        <w:rPr>
          <w:noProof/>
          <w:color w:val="000000"/>
        </w:rPr>
        <w:t xml:space="preserve">ranu u </w:t>
      </w:r>
      <w:r w:rsidRPr="00841CD7">
        <w:rPr>
          <w:b/>
          <w:bCs/>
          <w:noProof/>
          <w:color w:val="000000"/>
        </w:rPr>
        <w:t>datasetu</w:t>
      </w:r>
      <w:r w:rsidRPr="00841CD7">
        <w:rPr>
          <w:noProof/>
          <w:color w:val="000000"/>
        </w:rPr>
        <w:t xml:space="preserve"> </w:t>
      </w:r>
      <w:r w:rsidRPr="00841CD7">
        <w:rPr>
          <w:b/>
          <w:bCs/>
          <w:noProof/>
          <w:color w:val="000000"/>
        </w:rPr>
        <w:t>DS3</w:t>
      </w:r>
      <w:r w:rsidRPr="00841CD7">
        <w:rPr>
          <w:noProof/>
          <w:color w:val="000000"/>
        </w:rPr>
        <w:t xml:space="preserve">. Moguće tipovi i opisi pogrešaka specificirani su u </w:t>
      </w:r>
      <w:r w:rsidRPr="00841CD7">
        <w:rPr>
          <w:b/>
          <w:bCs/>
          <w:noProof/>
          <w:color w:val="000000"/>
        </w:rPr>
        <w:t>datasetu EC4</w:t>
      </w:r>
      <w:r w:rsidRPr="00841CD7">
        <w:rPr>
          <w:noProof/>
          <w:color w:val="000000"/>
        </w:rPr>
        <w:t>.</w:t>
      </w:r>
    </w:p>
    <w:p w14:paraId="5CA0A2BE" w14:textId="77777777" w:rsidR="005F7D61" w:rsidRPr="00841CD7" w:rsidRDefault="005F7D61">
      <w:pPr>
        <w:spacing w:line="276" w:lineRule="auto"/>
        <w:jc w:val="both"/>
        <w:rPr>
          <w:noProof/>
          <w:color w:val="000000"/>
        </w:rPr>
      </w:pPr>
    </w:p>
    <w:p w14:paraId="1990369B" w14:textId="77777777" w:rsidR="005F7D61" w:rsidRPr="00841CD7" w:rsidRDefault="005D01B0" w:rsidP="00E11ECD">
      <w:pPr>
        <w:pStyle w:val="Naslov2"/>
        <w:rPr>
          <w:noProof/>
        </w:rPr>
      </w:pPr>
      <w:bookmarkStart w:id="166" w:name="_Toc10192934"/>
      <w:bookmarkStart w:id="167" w:name="_Toc161748262"/>
      <w:r w:rsidRPr="00841CD7">
        <w:rPr>
          <w:noProof/>
        </w:rPr>
        <w:lastRenderedPageBreak/>
        <w:t>API metoda 5: Dohvaćanje svih zahtjeva vezanih za interni broj predmeta</w:t>
      </w:r>
      <w:bookmarkEnd w:id="166"/>
      <w:bookmarkEnd w:id="167"/>
      <w:r w:rsidRPr="00841CD7">
        <w:rPr>
          <w:noProof/>
        </w:rPr>
        <w:t xml:space="preserve"> </w:t>
      </w:r>
    </w:p>
    <w:p w14:paraId="4C8B9B25" w14:textId="77777777" w:rsidR="005F7D61" w:rsidRPr="00841CD7" w:rsidRDefault="005D01B0">
      <w:pPr>
        <w:pStyle w:val="Tijeloteksta"/>
        <w:rPr>
          <w:noProof/>
        </w:rPr>
      </w:pPr>
      <w:r w:rsidRPr="00841CD7">
        <w:rPr>
          <w:b/>
          <w:bCs/>
          <w:noProof/>
          <w:color w:val="000000"/>
        </w:rPr>
        <w:t>Opis</w:t>
      </w:r>
    </w:p>
    <w:p w14:paraId="22CBB52F" w14:textId="77777777" w:rsidR="005F7D61" w:rsidRPr="00841CD7" w:rsidRDefault="005D01B0">
      <w:pPr>
        <w:rPr>
          <w:noProof/>
        </w:rPr>
      </w:pPr>
      <w:r w:rsidRPr="00841CD7">
        <w:rPr>
          <w:noProof/>
          <w:color w:val="000000"/>
        </w:rPr>
        <w:t xml:space="preserve">Vanjski  e-servis u API metodi za iniciranje šalje </w:t>
      </w:r>
      <w:r w:rsidRPr="00841CD7">
        <w:rPr>
          <w:rFonts w:cs="Arial"/>
          <w:noProof/>
          <w:color w:val="000000"/>
          <w:szCs w:val="20"/>
        </w:rPr>
        <w:t>MPeU</w:t>
      </w:r>
      <w:r w:rsidRPr="00841CD7">
        <w:rPr>
          <w:noProof/>
          <w:color w:val="000000"/>
        </w:rPr>
        <w:t xml:space="preserve"> podatak o vlastitom internom broju predmeta, a </w:t>
      </w:r>
      <w:r w:rsidRPr="00841CD7">
        <w:rPr>
          <w:rFonts w:cs="Arial"/>
          <w:noProof/>
          <w:color w:val="000000"/>
          <w:szCs w:val="20"/>
        </w:rPr>
        <w:t>MPeU</w:t>
      </w:r>
      <w:r w:rsidRPr="00841CD7">
        <w:rPr>
          <w:noProof/>
          <w:color w:val="000000"/>
        </w:rPr>
        <w:t xml:space="preserve"> taj podatak sačuva uz sve kreirane zahtjeve. Ova metoda služi za dohvat svih zahtjeva koji su kreirani sa zadanim internim brojem predmeta.</w:t>
      </w:r>
    </w:p>
    <w:p w14:paraId="7BF27E46" w14:textId="77777777" w:rsidR="005F7D61" w:rsidRPr="00841CD7" w:rsidRDefault="005F7D61">
      <w:pPr>
        <w:rPr>
          <w:rFonts w:cs="Arial"/>
          <w:noProof/>
          <w:color w:val="000000"/>
          <w:szCs w:val="20"/>
        </w:rPr>
      </w:pPr>
    </w:p>
    <w:p w14:paraId="20E33818" w14:textId="77777777" w:rsidR="005F7D61" w:rsidRPr="00841CD7" w:rsidRDefault="005D01B0">
      <w:pPr>
        <w:pStyle w:val="Tijeloteksta"/>
        <w:rPr>
          <w:noProof/>
        </w:rPr>
      </w:pPr>
      <w:r w:rsidRPr="00841CD7">
        <w:rPr>
          <w:b/>
          <w:bCs/>
          <w:noProof/>
          <w:color w:val="000000"/>
        </w:rPr>
        <w:t>Request</w:t>
      </w:r>
    </w:p>
    <w:p w14:paraId="47EBC384" w14:textId="77777777" w:rsidR="005F7D61" w:rsidRPr="00841CD7" w:rsidRDefault="005D01B0">
      <w:pPr>
        <w:spacing w:line="276" w:lineRule="auto"/>
        <w:jc w:val="both"/>
        <w:rPr>
          <w:noProof/>
        </w:rPr>
      </w:pPr>
      <w:r w:rsidRPr="00841CD7">
        <w:rPr>
          <w:noProof/>
          <w:color w:val="000000"/>
        </w:rPr>
        <w:t xml:space="preserve">HTTP metoda: </w:t>
      </w:r>
      <w:r w:rsidRPr="00841CD7">
        <w:rPr>
          <w:b/>
          <w:bCs/>
          <w:noProof/>
          <w:color w:val="000000"/>
        </w:rPr>
        <w:t>GET</w:t>
      </w:r>
    </w:p>
    <w:p w14:paraId="3AB86DC7" w14:textId="2AED187F" w:rsidR="005F7D61" w:rsidRPr="00841CD7" w:rsidRDefault="005D01B0" w:rsidP="00CC1F86">
      <w:pPr>
        <w:spacing w:line="276" w:lineRule="auto"/>
        <w:rPr>
          <w:rFonts w:cs="Arial"/>
          <w:b/>
          <w:bCs/>
          <w:noProof/>
          <w:color w:val="000000"/>
          <w:szCs w:val="20"/>
        </w:rPr>
      </w:pPr>
      <w:r w:rsidRPr="00841CD7">
        <w:rPr>
          <w:rFonts w:cs="Arial"/>
          <w:b/>
          <w:noProof/>
        </w:rPr>
        <w:t>PREZ URL</w:t>
      </w:r>
      <w:r w:rsidR="00921DDF" w:rsidRPr="00841CD7">
        <w:rPr>
          <w:rFonts w:cs="Arial"/>
          <w:noProof/>
        </w:rPr>
        <w:t>:</w:t>
      </w:r>
      <w:r w:rsidR="00921DDF" w:rsidRPr="00841CD7">
        <w:rPr>
          <w:noProof/>
        </w:rPr>
        <w:t xml:space="preserve"> </w:t>
      </w:r>
      <w:r w:rsidR="00EE2195" w:rsidRPr="00841CD7">
        <w:rPr>
          <w:rFonts w:cs="Arial"/>
          <w:noProof/>
          <w:u w:val="single"/>
        </w:rPr>
        <w:t>https://usluge-e-pristojbeprez.fina.hr</w:t>
      </w:r>
      <w:r w:rsidR="00EE2195" w:rsidRPr="00841CD7">
        <w:rPr>
          <w:rFonts w:cs="Arial"/>
          <w:noProof/>
          <w:szCs w:val="20"/>
        </w:rPr>
        <w:t>/</w:t>
      </w:r>
      <w:r w:rsidR="005E52A9" w:rsidRPr="00841CD7">
        <w:rPr>
          <w:rFonts w:cs="Arial"/>
          <w:noProof/>
          <w:szCs w:val="20"/>
        </w:rPr>
        <w:t>sep-mpeu/</w:t>
      </w:r>
      <w:r w:rsidR="00EE2195" w:rsidRPr="00841CD7">
        <w:rPr>
          <w:rFonts w:cs="Arial"/>
          <w:noProof/>
          <w:szCs w:val="20"/>
        </w:rPr>
        <w:t>public-api/e-servis/v1/</w:t>
      </w:r>
      <w:r w:rsidR="00EE2195" w:rsidRPr="00841CD7">
        <w:rPr>
          <w:rFonts w:ascii="sans-serif" w:hAnsi="sans-serif"/>
          <w:b/>
          <w:bCs/>
          <w:noProof/>
          <w:u w:val="single"/>
        </w:rPr>
        <w:t>orders/</w:t>
      </w:r>
      <w:r w:rsidR="00EE2195" w:rsidRPr="00841CD7">
        <w:rPr>
          <w:rFonts w:ascii="sans-serif" w:hAnsi="sans-serif" w:cs="Arial"/>
          <w:b/>
          <w:bCs/>
          <w:noProof/>
          <w:szCs w:val="20"/>
          <w:u w:val="single"/>
        </w:rPr>
        <w:t>{internalNumber}</w:t>
      </w:r>
      <w:r w:rsidR="00EE2195" w:rsidRPr="00841CD7">
        <w:rPr>
          <w:rFonts w:ascii="sans-serif" w:hAnsi="sans-serif"/>
          <w:b/>
          <w:bCs/>
          <w:noProof/>
          <w:u w:val="single"/>
        </w:rPr>
        <w:t>?</w:t>
      </w:r>
      <w:r w:rsidR="00EE2195" w:rsidRPr="00841CD7">
        <w:rPr>
          <w:rFonts w:cs="Arial"/>
          <w:b/>
          <w:bCs/>
          <w:noProof/>
          <w:u w:val="single"/>
        </w:rPr>
        <w:t>serviceId={serviceId}</w:t>
      </w:r>
      <w:r w:rsidR="00EE2195" w:rsidRPr="00841CD7">
        <w:rPr>
          <w:rFonts w:cs="Arial"/>
          <w:b/>
          <w:bCs/>
          <w:noProof/>
          <w:szCs w:val="20"/>
          <w:u w:val="single"/>
        </w:rPr>
        <w:t>&amp;</w:t>
      </w:r>
      <w:r w:rsidR="00EE2195" w:rsidRPr="00841CD7">
        <w:rPr>
          <w:rFonts w:cs="Arial"/>
          <w:b/>
          <w:bCs/>
          <w:noProof/>
          <w:u w:val="single"/>
        </w:rPr>
        <w:t>rkp={rkp}&amp;</w:t>
      </w:r>
      <w:r w:rsidR="00EE2195" w:rsidRPr="00841CD7">
        <w:rPr>
          <w:rFonts w:cs="Arial"/>
          <w:b/>
          <w:bCs/>
          <w:noProof/>
          <w:szCs w:val="20"/>
          <w:u w:val="single"/>
        </w:rPr>
        <w:t>lang={lang}&amp;impaired={impairedLevel}&amp;authId={authId}</w:t>
      </w:r>
    </w:p>
    <w:p w14:paraId="0DBE7145" w14:textId="77777777" w:rsidR="00EE2195" w:rsidRPr="00841CD7" w:rsidRDefault="00EE2195" w:rsidP="00CC1F86">
      <w:pPr>
        <w:spacing w:line="276" w:lineRule="auto"/>
        <w:rPr>
          <w:noProof/>
        </w:rPr>
      </w:pPr>
    </w:p>
    <w:p w14:paraId="5058486E" w14:textId="54349BCC" w:rsidR="005F7D61" w:rsidRPr="00841CD7" w:rsidRDefault="005D01B0" w:rsidP="00CC1F86">
      <w:pPr>
        <w:spacing w:line="276" w:lineRule="auto"/>
        <w:rPr>
          <w:noProof/>
        </w:rPr>
      </w:pPr>
      <w:r w:rsidRPr="00841CD7">
        <w:rPr>
          <w:b/>
          <w:noProof/>
          <w:color w:val="000000"/>
        </w:rPr>
        <w:t>PROD URL</w:t>
      </w:r>
      <w:r w:rsidRPr="00841CD7">
        <w:rPr>
          <w:noProof/>
          <w:color w:val="000000"/>
        </w:rPr>
        <w:t xml:space="preserve">: </w:t>
      </w:r>
      <w:r w:rsidR="00CF41B2" w:rsidRPr="00841CD7">
        <w:rPr>
          <w:noProof/>
          <w:u w:val="single"/>
        </w:rPr>
        <w:t>https://usluge-e-pristojbe.gov.hr</w:t>
      </w:r>
      <w:r w:rsidR="003E1CDD" w:rsidRPr="00841CD7">
        <w:rPr>
          <w:rFonts w:ascii="sans-serif" w:hAnsi="sans-serif"/>
          <w:noProof/>
          <w:color w:val="000000"/>
        </w:rPr>
        <w:t>/</w:t>
      </w:r>
      <w:r w:rsidR="00C81753" w:rsidRPr="00841CD7">
        <w:rPr>
          <w:rFonts w:ascii="sans-serif" w:hAnsi="sans-serif"/>
          <w:noProof/>
          <w:color w:val="000000"/>
        </w:rPr>
        <w:t>sep-mpeu/</w:t>
      </w:r>
      <w:r w:rsidR="003E1CDD" w:rsidRPr="00841CD7">
        <w:rPr>
          <w:rFonts w:ascii="sans-serif" w:hAnsi="sans-serif"/>
          <w:noProof/>
          <w:color w:val="000000"/>
        </w:rPr>
        <w:t>public-api/e-servis/v1/</w:t>
      </w:r>
      <w:r w:rsidRPr="00841CD7">
        <w:rPr>
          <w:rFonts w:ascii="sans-serif" w:hAnsi="sans-serif"/>
          <w:b/>
          <w:bCs/>
          <w:noProof/>
          <w:color w:val="000000"/>
        </w:rPr>
        <w:t>orders/</w:t>
      </w:r>
      <w:r w:rsidRPr="00841CD7">
        <w:rPr>
          <w:rFonts w:ascii="sans-serif" w:hAnsi="sans-serif" w:cs="Arial"/>
          <w:b/>
          <w:bCs/>
          <w:noProof/>
          <w:color w:val="000000"/>
          <w:szCs w:val="20"/>
        </w:rPr>
        <w:t>{</w:t>
      </w:r>
      <w:r w:rsidR="000544AB" w:rsidRPr="00841CD7">
        <w:rPr>
          <w:rFonts w:ascii="sans-serif" w:hAnsi="sans-serif" w:cs="Arial"/>
          <w:b/>
          <w:bCs/>
          <w:noProof/>
          <w:color w:val="000000"/>
          <w:szCs w:val="20"/>
        </w:rPr>
        <w:t>internalNumber</w:t>
      </w:r>
      <w:r w:rsidRPr="00841CD7">
        <w:rPr>
          <w:rFonts w:ascii="sans-serif" w:hAnsi="sans-serif" w:cs="Arial"/>
          <w:b/>
          <w:bCs/>
          <w:noProof/>
          <w:color w:val="000000"/>
          <w:szCs w:val="20"/>
        </w:rPr>
        <w:t>}</w:t>
      </w:r>
      <w:r w:rsidR="000544AB" w:rsidRPr="00841CD7">
        <w:rPr>
          <w:rFonts w:ascii="sans-serif" w:hAnsi="sans-serif"/>
          <w:b/>
          <w:bCs/>
          <w:noProof/>
          <w:color w:val="000000"/>
        </w:rPr>
        <w:t>?</w:t>
      </w:r>
      <w:r w:rsidR="00EF421E" w:rsidRPr="00841CD7">
        <w:rPr>
          <w:rFonts w:cs="Arial"/>
          <w:b/>
          <w:bCs/>
          <w:noProof/>
          <w:color w:val="000000"/>
        </w:rPr>
        <w:t>service</w:t>
      </w:r>
      <w:r w:rsidR="000544AB" w:rsidRPr="00841CD7">
        <w:rPr>
          <w:rFonts w:cs="Arial"/>
          <w:b/>
          <w:bCs/>
          <w:noProof/>
          <w:color w:val="000000"/>
        </w:rPr>
        <w:t>Id={</w:t>
      </w:r>
      <w:r w:rsidR="00EF421E" w:rsidRPr="00841CD7">
        <w:rPr>
          <w:rFonts w:cs="Arial"/>
          <w:b/>
          <w:bCs/>
          <w:noProof/>
          <w:color w:val="000000"/>
        </w:rPr>
        <w:t>service</w:t>
      </w:r>
      <w:r w:rsidR="000544AB" w:rsidRPr="00841CD7">
        <w:rPr>
          <w:rFonts w:cs="Arial"/>
          <w:b/>
          <w:bCs/>
          <w:noProof/>
          <w:color w:val="000000"/>
        </w:rPr>
        <w:t>Id}</w:t>
      </w:r>
      <w:r w:rsidR="000544AB" w:rsidRPr="00841CD7">
        <w:rPr>
          <w:rFonts w:cs="Arial"/>
          <w:b/>
          <w:bCs/>
          <w:noProof/>
          <w:color w:val="000000"/>
          <w:szCs w:val="20"/>
        </w:rPr>
        <w:t>&amp;</w:t>
      </w:r>
      <w:r w:rsidR="000544AB" w:rsidRPr="00841CD7">
        <w:rPr>
          <w:rFonts w:cs="Arial"/>
          <w:b/>
          <w:bCs/>
          <w:noProof/>
          <w:color w:val="000000"/>
        </w:rPr>
        <w:t>rkp={rkp}&amp;</w:t>
      </w:r>
      <w:r w:rsidR="000544AB" w:rsidRPr="00841CD7">
        <w:rPr>
          <w:rFonts w:cs="Arial"/>
          <w:b/>
          <w:bCs/>
          <w:noProof/>
          <w:color w:val="000000"/>
          <w:szCs w:val="20"/>
        </w:rPr>
        <w:t>lang={lang}&amp;impaired={impairedLevel}</w:t>
      </w:r>
      <w:r w:rsidR="006C551C" w:rsidRPr="00841CD7">
        <w:rPr>
          <w:rFonts w:cs="Arial"/>
          <w:b/>
          <w:bCs/>
          <w:noProof/>
          <w:color w:val="000000"/>
          <w:szCs w:val="20"/>
        </w:rPr>
        <w:t>&amp;authId={authId}</w:t>
      </w:r>
    </w:p>
    <w:p w14:paraId="2A90C6DC" w14:textId="064A035C" w:rsidR="005E1173" w:rsidRPr="00841CD7" w:rsidRDefault="005D01B0">
      <w:pPr>
        <w:spacing w:line="276" w:lineRule="auto"/>
        <w:jc w:val="both"/>
        <w:rPr>
          <w:noProof/>
          <w:color w:val="000000"/>
        </w:rPr>
      </w:pPr>
      <w:r w:rsidRPr="00841CD7">
        <w:rPr>
          <w:noProof/>
          <w:color w:val="000000"/>
        </w:rPr>
        <w:t xml:space="preserve">Body: </w:t>
      </w:r>
      <w:r w:rsidR="005E1173" w:rsidRPr="00841CD7">
        <w:rPr>
          <w:noProof/>
          <w:color w:val="000000"/>
        </w:rPr>
        <w:t>prazan</w:t>
      </w:r>
    </w:p>
    <w:p w14:paraId="48A521C2" w14:textId="21050D03" w:rsidR="005F7D61" w:rsidRPr="00841CD7" w:rsidRDefault="005E1173">
      <w:pPr>
        <w:spacing w:line="276" w:lineRule="auto"/>
        <w:jc w:val="both"/>
        <w:rPr>
          <w:noProof/>
        </w:rPr>
      </w:pPr>
      <w:r w:rsidRPr="00841CD7">
        <w:rPr>
          <w:noProof/>
          <w:color w:val="000000"/>
        </w:rPr>
        <w:t>D</w:t>
      </w:r>
      <w:r w:rsidR="005D01B0" w:rsidRPr="00841CD7">
        <w:rPr>
          <w:noProof/>
          <w:color w:val="000000"/>
        </w:rPr>
        <w:t>ataset</w:t>
      </w:r>
      <w:r w:rsidRPr="00841CD7">
        <w:rPr>
          <w:noProof/>
          <w:color w:val="000000"/>
        </w:rPr>
        <w:t>:</w:t>
      </w:r>
      <w:r w:rsidR="005D01B0" w:rsidRPr="00841CD7">
        <w:rPr>
          <w:noProof/>
          <w:color w:val="000000"/>
        </w:rPr>
        <w:t xml:space="preserve"> </w:t>
      </w:r>
      <w:r w:rsidR="005D01B0" w:rsidRPr="00841CD7">
        <w:rPr>
          <w:b/>
          <w:bCs/>
          <w:noProof/>
          <w:color w:val="000000"/>
        </w:rPr>
        <w:t>DS7</w:t>
      </w:r>
    </w:p>
    <w:p w14:paraId="020CEE31" w14:textId="77777777" w:rsidR="005F7D61" w:rsidRPr="00841CD7" w:rsidRDefault="005F7D61">
      <w:pPr>
        <w:spacing w:line="276" w:lineRule="auto"/>
        <w:jc w:val="both"/>
        <w:rPr>
          <w:b/>
          <w:bCs/>
          <w:noProof/>
          <w:color w:val="000000"/>
        </w:rPr>
      </w:pPr>
    </w:p>
    <w:p w14:paraId="451A71B1" w14:textId="03827CC5" w:rsidR="005F7D61" w:rsidRPr="00841CD7" w:rsidRDefault="005D01B0">
      <w:pPr>
        <w:spacing w:line="276" w:lineRule="auto"/>
        <w:jc w:val="both"/>
        <w:rPr>
          <w:noProof/>
        </w:rPr>
      </w:pPr>
      <w:r w:rsidRPr="00841CD7">
        <w:rPr>
          <w:rFonts w:cs="Arial"/>
          <w:b/>
          <w:bCs/>
          <w:noProof/>
          <w:color w:val="000000"/>
          <w:szCs w:val="20"/>
        </w:rPr>
        <w:t>{i</w:t>
      </w:r>
      <w:r w:rsidR="00F22661" w:rsidRPr="00841CD7">
        <w:rPr>
          <w:rFonts w:cs="Arial"/>
          <w:b/>
          <w:bCs/>
          <w:noProof/>
          <w:color w:val="000000"/>
          <w:szCs w:val="20"/>
        </w:rPr>
        <w:t>nternalNumber</w:t>
      </w:r>
      <w:r w:rsidRPr="00841CD7">
        <w:rPr>
          <w:rFonts w:cs="Arial"/>
          <w:b/>
          <w:bCs/>
          <w:noProof/>
          <w:color w:val="000000"/>
          <w:szCs w:val="20"/>
        </w:rPr>
        <w:t>}</w:t>
      </w:r>
      <w:r w:rsidRPr="00841CD7">
        <w:rPr>
          <w:rFonts w:cs="Arial"/>
          <w:noProof/>
          <w:color w:val="000000"/>
          <w:szCs w:val="20"/>
        </w:rPr>
        <w:t xml:space="preserve"> se prilikom kreiranja URL-a zamjenjuje stvarnom vrijednošću internog broja predmeta.</w:t>
      </w:r>
    </w:p>
    <w:p w14:paraId="69D2E86B" w14:textId="77777777" w:rsidR="009A51BF" w:rsidRPr="00841CD7" w:rsidRDefault="009A51BF" w:rsidP="009A51BF">
      <w:pPr>
        <w:spacing w:line="276" w:lineRule="auto"/>
        <w:jc w:val="both"/>
        <w:rPr>
          <w:rFonts w:ascii="sans-serif" w:hAnsi="sans-serif"/>
          <w:b/>
          <w:bCs/>
          <w:noProof/>
          <w:color w:val="000000"/>
        </w:rPr>
      </w:pPr>
    </w:p>
    <w:p w14:paraId="66C7148C" w14:textId="21841210" w:rsidR="009A51BF" w:rsidRPr="00841CD7" w:rsidRDefault="009A51BF" w:rsidP="009A51BF">
      <w:pPr>
        <w:spacing w:line="276" w:lineRule="auto"/>
        <w:jc w:val="both"/>
        <w:rPr>
          <w:rFonts w:ascii="sans-serif" w:hAnsi="sans-serif"/>
          <w:noProof/>
          <w:color w:val="000000"/>
        </w:rPr>
      </w:pPr>
      <w:r w:rsidRPr="00841CD7">
        <w:rPr>
          <w:rFonts w:ascii="sans-serif" w:hAnsi="sans-serif"/>
          <w:b/>
          <w:bCs/>
          <w:noProof/>
          <w:color w:val="000000"/>
        </w:rPr>
        <w:t>{</w:t>
      </w:r>
      <w:r w:rsidR="00EF421E" w:rsidRPr="00841CD7">
        <w:rPr>
          <w:rFonts w:ascii="sans-serif" w:hAnsi="sans-serif" w:cs="Arial"/>
          <w:b/>
          <w:bCs/>
          <w:noProof/>
          <w:color w:val="000000"/>
        </w:rPr>
        <w:t>service</w:t>
      </w:r>
      <w:r w:rsidRPr="00841CD7">
        <w:rPr>
          <w:rFonts w:ascii="sans-serif" w:hAnsi="sans-serif" w:cs="Arial"/>
          <w:b/>
          <w:bCs/>
          <w:noProof/>
          <w:color w:val="000000"/>
        </w:rPr>
        <w:t>Id</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ID-om vanjskog servisa.</w:t>
      </w:r>
    </w:p>
    <w:p w14:paraId="7E6C2163" w14:textId="77777777" w:rsidR="009A51BF" w:rsidRPr="00841CD7" w:rsidRDefault="009A51BF" w:rsidP="009A51BF">
      <w:pPr>
        <w:spacing w:line="276" w:lineRule="auto"/>
        <w:jc w:val="both"/>
        <w:rPr>
          <w:noProof/>
        </w:rPr>
      </w:pPr>
      <w:r w:rsidRPr="00841CD7">
        <w:rPr>
          <w:rFonts w:ascii="sans-serif" w:hAnsi="sans-serif"/>
          <w:b/>
          <w:bCs/>
          <w:noProof/>
          <w:color w:val="000000"/>
        </w:rPr>
        <w:t>{</w:t>
      </w:r>
      <w:r w:rsidRPr="00841CD7">
        <w:rPr>
          <w:rFonts w:ascii="sans-serif" w:hAnsi="sans-serif" w:cs="Arial"/>
          <w:b/>
          <w:bCs/>
          <w:noProof/>
          <w:color w:val="000000"/>
        </w:rPr>
        <w:t>rkp</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RKP-om.</w:t>
      </w:r>
    </w:p>
    <w:p w14:paraId="158E51EE" w14:textId="311B6779" w:rsidR="005445B7" w:rsidRPr="00841CD7" w:rsidRDefault="009A51BF" w:rsidP="005445B7">
      <w:pPr>
        <w:spacing w:line="276" w:lineRule="auto"/>
        <w:jc w:val="both"/>
        <w:rPr>
          <w:noProof/>
        </w:rPr>
      </w:pPr>
      <w:r w:rsidRPr="00841CD7">
        <w:rPr>
          <w:rFonts w:ascii="sans-serif" w:hAnsi="sans-serif"/>
          <w:b/>
          <w:bCs/>
          <w:noProof/>
          <w:color w:val="000000"/>
        </w:rPr>
        <w:t>{</w:t>
      </w:r>
      <w:r w:rsidRPr="00841CD7">
        <w:rPr>
          <w:rFonts w:cs="Arial"/>
          <w:b/>
          <w:bCs/>
          <w:noProof/>
          <w:color w:val="000000"/>
          <w:szCs w:val="20"/>
        </w:rPr>
        <w:t>lang</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kodom jezika</w:t>
      </w:r>
      <w:r w:rsidR="005445B7" w:rsidRPr="00841CD7">
        <w:rPr>
          <w:rFonts w:ascii="sans-serif" w:hAnsi="sans-serif"/>
          <w:noProof/>
          <w:color w:val="000000"/>
        </w:rPr>
        <w:t xml:space="preserve"> – </w:t>
      </w:r>
      <w:r w:rsidR="006525A4" w:rsidRPr="00841CD7">
        <w:rPr>
          <w:rFonts w:ascii="sans-serif" w:hAnsi="sans-serif"/>
          <w:noProof/>
          <w:color w:val="000000"/>
        </w:rPr>
        <w:t xml:space="preserve">npr. </w:t>
      </w:r>
      <w:r w:rsidR="005445B7" w:rsidRPr="00841CD7">
        <w:rPr>
          <w:rFonts w:ascii="sans-serif" w:hAnsi="sans-serif"/>
          <w:noProof/>
          <w:color w:val="000000"/>
        </w:rPr>
        <w:t>hr</w:t>
      </w:r>
      <w:r w:rsidR="006525A4" w:rsidRPr="00841CD7">
        <w:rPr>
          <w:rFonts w:ascii="sans-serif" w:hAnsi="sans-serif"/>
          <w:noProof/>
          <w:color w:val="000000"/>
        </w:rPr>
        <w:t>,</w:t>
      </w:r>
      <w:r w:rsidR="005445B7" w:rsidRPr="00841CD7">
        <w:rPr>
          <w:rFonts w:ascii="sans-serif" w:hAnsi="sans-serif"/>
          <w:noProof/>
          <w:color w:val="000000"/>
        </w:rPr>
        <w:t xml:space="preserve"> en; označava jezik na kojem će se prikazivati JSON response</w:t>
      </w:r>
    </w:p>
    <w:p w14:paraId="4B6513E2" w14:textId="632BCE3F" w:rsidR="009A51BF" w:rsidRPr="00841CD7" w:rsidRDefault="009A51BF" w:rsidP="009A51BF">
      <w:pPr>
        <w:spacing w:line="276" w:lineRule="auto"/>
        <w:jc w:val="both"/>
        <w:rPr>
          <w:rFonts w:ascii="sans-serif" w:hAnsi="sans-serif"/>
          <w:noProof/>
          <w:color w:val="000000"/>
        </w:rPr>
      </w:pPr>
      <w:r w:rsidRPr="00841CD7">
        <w:rPr>
          <w:rFonts w:ascii="sans-serif" w:hAnsi="sans-serif"/>
          <w:b/>
          <w:bCs/>
          <w:noProof/>
          <w:color w:val="000000"/>
        </w:rPr>
        <w:t>{</w:t>
      </w:r>
      <w:r w:rsidRPr="00841CD7">
        <w:rPr>
          <w:rFonts w:cs="Arial"/>
          <w:b/>
          <w:bCs/>
          <w:noProof/>
          <w:color w:val="000000"/>
          <w:szCs w:val="20"/>
        </w:rPr>
        <w:t>impaired</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stvarnom razinom invalidnosti za sučelje; razine u ovom trenutku nisu definirane</w:t>
      </w:r>
    </w:p>
    <w:p w14:paraId="2AC06E53" w14:textId="77777777" w:rsidR="006C551C" w:rsidRPr="00841CD7" w:rsidRDefault="006C551C" w:rsidP="006C551C">
      <w:pPr>
        <w:spacing w:line="276" w:lineRule="auto"/>
        <w:jc w:val="both"/>
        <w:rPr>
          <w:rFonts w:ascii="sans-serif" w:hAnsi="sans-serif"/>
          <w:noProof/>
          <w:color w:val="000000"/>
        </w:rPr>
      </w:pPr>
      <w:r w:rsidRPr="00841CD7">
        <w:rPr>
          <w:rFonts w:ascii="sans-serif" w:hAnsi="sans-serif"/>
          <w:b/>
          <w:noProof/>
          <w:color w:val="000000"/>
        </w:rPr>
        <w:t xml:space="preserve">{authId} </w:t>
      </w:r>
      <w:r w:rsidRPr="00841CD7">
        <w:rPr>
          <w:rFonts w:ascii="sans-serif" w:hAnsi="sans-serif"/>
          <w:noProof/>
          <w:color w:val="000000"/>
        </w:rPr>
        <w:t xml:space="preserve">u URL-u se prilikom kreiranja URL-a zamjenjuje sa stvarnom vrijednošću od kud je došao korisnik; </w:t>
      </w:r>
    </w:p>
    <w:p w14:paraId="33553F65" w14:textId="04569B88" w:rsidR="006C551C" w:rsidRPr="00841CD7" w:rsidRDefault="006C551C" w:rsidP="006C551C">
      <w:pPr>
        <w:spacing w:line="276" w:lineRule="auto"/>
        <w:jc w:val="both"/>
        <w:rPr>
          <w:rFonts w:ascii="sans-serif" w:hAnsi="sans-serif"/>
          <w:noProof/>
          <w:color w:val="000000"/>
        </w:rPr>
      </w:pPr>
      <w:r w:rsidRPr="00841CD7">
        <w:rPr>
          <w:rFonts w:ascii="sans-serif" w:hAnsi="sans-serif"/>
          <w:noProof/>
          <w:color w:val="000000"/>
        </w:rPr>
        <w:t>1 – eGrađani</w:t>
      </w:r>
    </w:p>
    <w:p w14:paraId="50E89F20" w14:textId="4469EE99" w:rsidR="00253E16" w:rsidRPr="00841CD7" w:rsidRDefault="00253E16">
      <w:pPr>
        <w:spacing w:line="276" w:lineRule="auto"/>
        <w:jc w:val="both"/>
        <w:rPr>
          <w:noProof/>
          <w:color w:val="000000"/>
        </w:rPr>
      </w:pPr>
    </w:p>
    <w:p w14:paraId="66D8865D" w14:textId="77777777" w:rsidR="005F7D61" w:rsidRPr="00841CD7" w:rsidRDefault="005D01B0">
      <w:pPr>
        <w:spacing w:line="276" w:lineRule="auto"/>
        <w:jc w:val="both"/>
        <w:rPr>
          <w:noProof/>
        </w:rPr>
      </w:pPr>
      <w:r w:rsidRPr="00841CD7">
        <w:rPr>
          <w:b/>
          <w:bCs/>
          <w:noProof/>
          <w:color w:val="000000"/>
        </w:rPr>
        <w:t>Response</w:t>
      </w:r>
    </w:p>
    <w:p w14:paraId="1BA7881C" w14:textId="77777777" w:rsidR="005F7D61" w:rsidRPr="00841CD7" w:rsidRDefault="005F7D61">
      <w:pPr>
        <w:spacing w:line="276" w:lineRule="auto"/>
        <w:jc w:val="both"/>
        <w:rPr>
          <w:b/>
          <w:bCs/>
          <w:noProof/>
          <w:color w:val="000000"/>
        </w:rPr>
      </w:pPr>
    </w:p>
    <w:p w14:paraId="11F208F2" w14:textId="77777777" w:rsidR="00BF4578" w:rsidRPr="00841CD7" w:rsidRDefault="005D01B0" w:rsidP="00BF4578">
      <w:pPr>
        <w:spacing w:line="276" w:lineRule="auto"/>
        <w:jc w:val="both"/>
        <w:rPr>
          <w:noProof/>
        </w:rPr>
      </w:pPr>
      <w:r w:rsidRPr="00841CD7">
        <w:rPr>
          <w:noProof/>
          <w:color w:val="000000"/>
        </w:rPr>
        <w:t xml:space="preserve">Kad </w:t>
      </w:r>
      <w:r w:rsidRPr="00841CD7">
        <w:rPr>
          <w:rFonts w:cs="Arial"/>
          <w:noProof/>
          <w:color w:val="000000"/>
          <w:szCs w:val="20"/>
        </w:rPr>
        <w:t>MPeU</w:t>
      </w:r>
      <w:r w:rsidRPr="00841CD7">
        <w:rPr>
          <w:noProof/>
          <w:color w:val="000000"/>
        </w:rPr>
        <w:t xml:space="preserve"> zaprimi zahtjev za prikazom zahtjeva, </w:t>
      </w:r>
      <w:r w:rsidR="000C7DC2" w:rsidRPr="00841CD7">
        <w:rPr>
          <w:noProof/>
          <w:color w:val="000000"/>
        </w:rPr>
        <w:t xml:space="preserve">on provjerava podatke </w:t>
      </w:r>
      <w:r w:rsidR="00BF4578" w:rsidRPr="00841CD7">
        <w:rPr>
          <w:noProof/>
          <w:color w:val="000000"/>
        </w:rPr>
        <w:t>koji su mu poslani kao dio URL-a.</w:t>
      </w:r>
    </w:p>
    <w:p w14:paraId="54859972" w14:textId="77777777" w:rsidR="005F7D61" w:rsidRPr="00841CD7" w:rsidRDefault="005F7D61">
      <w:pPr>
        <w:spacing w:line="276" w:lineRule="auto"/>
        <w:jc w:val="both"/>
        <w:rPr>
          <w:noProof/>
          <w:color w:val="000000"/>
        </w:rPr>
      </w:pPr>
    </w:p>
    <w:p w14:paraId="245C7E56" w14:textId="3B09C88E" w:rsidR="005F7D61" w:rsidRPr="00841CD7" w:rsidRDefault="005D01B0">
      <w:pPr>
        <w:spacing w:line="276" w:lineRule="auto"/>
        <w:jc w:val="both"/>
        <w:rPr>
          <w:noProof/>
        </w:rPr>
      </w:pPr>
      <w:r w:rsidRPr="00841CD7">
        <w:rPr>
          <w:noProof/>
          <w:color w:val="000000"/>
        </w:rPr>
        <w:t xml:space="preserve">Ako je provjera poslanih podataka bila uspješna, </w:t>
      </w:r>
      <w:r w:rsidRPr="00841CD7">
        <w:rPr>
          <w:rFonts w:cs="Arial"/>
          <w:noProof/>
          <w:color w:val="000000"/>
          <w:szCs w:val="20"/>
        </w:rPr>
        <w:t>MPeU</w:t>
      </w:r>
      <w:r w:rsidRPr="00841CD7">
        <w:rPr>
          <w:noProof/>
          <w:color w:val="000000"/>
        </w:rPr>
        <w:t xml:space="preserve"> vraća response formatiran kao JSON koji sadrži podatke o zahtjevu specifi</w:t>
      </w:r>
      <w:r w:rsidR="00F67D51" w:rsidRPr="00841CD7">
        <w:rPr>
          <w:noProof/>
          <w:color w:val="000000"/>
        </w:rPr>
        <w:t>ci</w:t>
      </w:r>
      <w:r w:rsidRPr="00841CD7">
        <w:rPr>
          <w:noProof/>
          <w:color w:val="000000"/>
        </w:rPr>
        <w:t xml:space="preserve">rane u </w:t>
      </w:r>
      <w:r w:rsidRPr="00841CD7">
        <w:rPr>
          <w:b/>
          <w:bCs/>
          <w:noProof/>
          <w:color w:val="000000"/>
        </w:rPr>
        <w:t>datasetu</w:t>
      </w:r>
      <w:r w:rsidRPr="00841CD7">
        <w:rPr>
          <w:noProof/>
          <w:color w:val="000000"/>
        </w:rPr>
        <w:t xml:space="preserve"> </w:t>
      </w:r>
      <w:r w:rsidRPr="00841CD7">
        <w:rPr>
          <w:b/>
          <w:bCs/>
          <w:noProof/>
          <w:color w:val="000000"/>
        </w:rPr>
        <w:t>DS8</w:t>
      </w:r>
      <w:r w:rsidRPr="00841CD7">
        <w:rPr>
          <w:noProof/>
          <w:color w:val="000000"/>
        </w:rPr>
        <w:t xml:space="preserve">. </w:t>
      </w:r>
    </w:p>
    <w:p w14:paraId="0B676D81" w14:textId="77777777" w:rsidR="005F7D61" w:rsidRPr="00841CD7" w:rsidRDefault="005F7D61">
      <w:pPr>
        <w:spacing w:line="276" w:lineRule="auto"/>
        <w:jc w:val="both"/>
        <w:rPr>
          <w:noProof/>
          <w:color w:val="000000"/>
        </w:rPr>
      </w:pPr>
    </w:p>
    <w:p w14:paraId="19E0B38D" w14:textId="4C8DB879" w:rsidR="005F7D61" w:rsidRPr="00841CD7" w:rsidRDefault="005D01B0">
      <w:pPr>
        <w:spacing w:line="276" w:lineRule="auto"/>
        <w:jc w:val="both"/>
        <w:rPr>
          <w:noProof/>
        </w:rPr>
      </w:pPr>
      <w:r w:rsidRPr="00841CD7">
        <w:rPr>
          <w:noProof/>
          <w:color w:val="000000"/>
        </w:rPr>
        <w:t>Dataset DS</w:t>
      </w:r>
      <w:r w:rsidR="002F3F94" w:rsidRPr="00841CD7">
        <w:rPr>
          <w:noProof/>
          <w:color w:val="000000"/>
        </w:rPr>
        <w:t>8</w:t>
      </w:r>
      <w:r w:rsidRPr="00841CD7">
        <w:rPr>
          <w:noProof/>
          <w:color w:val="000000"/>
        </w:rPr>
        <w:t xml:space="preserve"> je po strukturi sličan datasetu DS</w:t>
      </w:r>
      <w:r w:rsidR="002F3F94" w:rsidRPr="00841CD7">
        <w:rPr>
          <w:noProof/>
          <w:color w:val="000000"/>
        </w:rPr>
        <w:t>6</w:t>
      </w:r>
      <w:r w:rsidRPr="00841CD7">
        <w:rPr>
          <w:noProof/>
          <w:color w:val="000000"/>
        </w:rPr>
        <w:t>, osim što u slučaju DS</w:t>
      </w:r>
      <w:r w:rsidR="002F3F94" w:rsidRPr="00841CD7">
        <w:rPr>
          <w:noProof/>
          <w:color w:val="000000"/>
        </w:rPr>
        <w:t>8</w:t>
      </w:r>
      <w:r w:rsidRPr="00841CD7">
        <w:rPr>
          <w:noProof/>
          <w:color w:val="000000"/>
        </w:rPr>
        <w:t xml:space="preserve"> postoji root objekt ”orders” koji sadrži polje (JSON array) zahtjeva, gdje svaki od zahtjeva u polju ima strukturu opisanu u datasetu DS</w:t>
      </w:r>
      <w:r w:rsidR="002F3F94" w:rsidRPr="00841CD7">
        <w:rPr>
          <w:noProof/>
          <w:color w:val="000000"/>
        </w:rPr>
        <w:t>6</w:t>
      </w:r>
      <w:r w:rsidRPr="00841CD7">
        <w:rPr>
          <w:noProof/>
          <w:color w:val="000000"/>
        </w:rPr>
        <w:t>.</w:t>
      </w:r>
    </w:p>
    <w:p w14:paraId="5C54D8DA" w14:textId="77777777" w:rsidR="005F7D61" w:rsidRPr="00841CD7" w:rsidRDefault="005F7D61">
      <w:pPr>
        <w:spacing w:line="276" w:lineRule="auto"/>
        <w:jc w:val="both"/>
        <w:rPr>
          <w:noProof/>
          <w:color w:val="000000"/>
        </w:rPr>
      </w:pPr>
    </w:p>
    <w:p w14:paraId="3E0FF89D" w14:textId="77777777" w:rsidR="005F7D61" w:rsidRPr="00841CD7" w:rsidRDefault="005D01B0">
      <w:pPr>
        <w:spacing w:line="276" w:lineRule="auto"/>
        <w:jc w:val="both"/>
        <w:rPr>
          <w:noProof/>
        </w:rPr>
      </w:pPr>
      <w:r w:rsidRPr="00841CD7">
        <w:rPr>
          <w:b/>
          <w:bCs/>
          <w:noProof/>
          <w:color w:val="000000"/>
        </w:rPr>
        <w:t>Response u slučaju pogreške</w:t>
      </w:r>
    </w:p>
    <w:p w14:paraId="05C17B93" w14:textId="77777777" w:rsidR="005F7D61" w:rsidRPr="00841CD7" w:rsidRDefault="005F7D61">
      <w:pPr>
        <w:spacing w:line="276" w:lineRule="auto"/>
        <w:jc w:val="both"/>
        <w:rPr>
          <w:b/>
          <w:bCs/>
          <w:noProof/>
          <w:color w:val="000000"/>
        </w:rPr>
      </w:pPr>
    </w:p>
    <w:p w14:paraId="6AAE7664" w14:textId="4FAE6F93" w:rsidR="005F7D61" w:rsidRPr="00841CD7" w:rsidRDefault="005D01B0">
      <w:pPr>
        <w:spacing w:line="276" w:lineRule="auto"/>
        <w:jc w:val="both"/>
        <w:rPr>
          <w:noProof/>
        </w:rPr>
      </w:pPr>
      <w:r w:rsidRPr="00841CD7">
        <w:rPr>
          <w:noProof/>
          <w:color w:val="000000"/>
        </w:rPr>
        <w:t xml:space="preserve">Ako provjera poslanih podataka nije bila uspješna, </w:t>
      </w:r>
      <w:r w:rsidRPr="00841CD7">
        <w:rPr>
          <w:rFonts w:cs="Arial"/>
          <w:noProof/>
          <w:color w:val="000000"/>
          <w:szCs w:val="20"/>
        </w:rPr>
        <w:t>MPeU</w:t>
      </w:r>
      <w:r w:rsidRPr="00841CD7">
        <w:rPr>
          <w:noProof/>
          <w:color w:val="000000"/>
        </w:rPr>
        <w:t xml:space="preserve"> vraća response formatiran kao JSON koji sadrži poruku o pogrešci specifi</w:t>
      </w:r>
      <w:r w:rsidR="00F67D51" w:rsidRPr="00841CD7">
        <w:rPr>
          <w:noProof/>
          <w:color w:val="000000"/>
        </w:rPr>
        <w:t>ci</w:t>
      </w:r>
      <w:r w:rsidRPr="00841CD7">
        <w:rPr>
          <w:noProof/>
          <w:color w:val="000000"/>
        </w:rPr>
        <w:t xml:space="preserve">ranu u </w:t>
      </w:r>
      <w:r w:rsidRPr="00841CD7">
        <w:rPr>
          <w:b/>
          <w:bCs/>
          <w:noProof/>
          <w:color w:val="000000"/>
        </w:rPr>
        <w:t>datasetu</w:t>
      </w:r>
      <w:r w:rsidRPr="00841CD7">
        <w:rPr>
          <w:noProof/>
          <w:color w:val="000000"/>
        </w:rPr>
        <w:t xml:space="preserve"> </w:t>
      </w:r>
      <w:r w:rsidRPr="00841CD7">
        <w:rPr>
          <w:b/>
          <w:bCs/>
          <w:noProof/>
          <w:color w:val="000000"/>
        </w:rPr>
        <w:t>DS3</w:t>
      </w:r>
      <w:r w:rsidRPr="00841CD7">
        <w:rPr>
          <w:noProof/>
          <w:color w:val="000000"/>
        </w:rPr>
        <w:t xml:space="preserve">. Moguće tipovi i opisi pogrešaka specificirani su u </w:t>
      </w:r>
      <w:r w:rsidRPr="00841CD7">
        <w:rPr>
          <w:b/>
          <w:bCs/>
          <w:noProof/>
          <w:color w:val="000000"/>
        </w:rPr>
        <w:t>datasetu EC5</w:t>
      </w:r>
      <w:r w:rsidRPr="00841CD7">
        <w:rPr>
          <w:noProof/>
          <w:color w:val="000000"/>
        </w:rPr>
        <w:t>.</w:t>
      </w:r>
    </w:p>
    <w:p w14:paraId="4200B8D0" w14:textId="77777777" w:rsidR="005F7D61" w:rsidRPr="00841CD7" w:rsidRDefault="005F7D61">
      <w:pPr>
        <w:spacing w:line="276" w:lineRule="auto"/>
        <w:jc w:val="both"/>
        <w:rPr>
          <w:noProof/>
          <w:color w:val="000000"/>
        </w:rPr>
      </w:pPr>
    </w:p>
    <w:p w14:paraId="30BEDF47" w14:textId="627ECCA9" w:rsidR="005F7D61" w:rsidRPr="00841CD7" w:rsidRDefault="005D01B0" w:rsidP="00E11ECD">
      <w:pPr>
        <w:pStyle w:val="Naslov2"/>
        <w:rPr>
          <w:noProof/>
        </w:rPr>
      </w:pPr>
      <w:bookmarkStart w:id="168" w:name="_Toc10192935"/>
      <w:bookmarkStart w:id="169" w:name="_Toc161748263"/>
      <w:r w:rsidRPr="00841CD7">
        <w:rPr>
          <w:noProof/>
        </w:rPr>
        <w:t xml:space="preserve">API metoda </w:t>
      </w:r>
      <w:r w:rsidR="00003F12" w:rsidRPr="00841CD7">
        <w:rPr>
          <w:noProof/>
        </w:rPr>
        <w:t>6</w:t>
      </w:r>
      <w:r w:rsidRPr="00841CD7">
        <w:rPr>
          <w:noProof/>
        </w:rPr>
        <w:t xml:space="preserve">: </w:t>
      </w:r>
      <w:r w:rsidR="00A179EF" w:rsidRPr="00841CD7">
        <w:rPr>
          <w:noProof/>
        </w:rPr>
        <w:t>P</w:t>
      </w:r>
      <w:r w:rsidRPr="00841CD7">
        <w:rPr>
          <w:noProof/>
        </w:rPr>
        <w:t>oništavanje zahtjeva</w:t>
      </w:r>
      <w:bookmarkEnd w:id="168"/>
      <w:bookmarkEnd w:id="169"/>
    </w:p>
    <w:p w14:paraId="258866DC" w14:textId="77777777" w:rsidR="005F7D61" w:rsidRPr="00841CD7" w:rsidRDefault="005D01B0">
      <w:pPr>
        <w:pStyle w:val="Tijeloteksta"/>
        <w:rPr>
          <w:noProof/>
        </w:rPr>
      </w:pPr>
      <w:r w:rsidRPr="00841CD7">
        <w:rPr>
          <w:b/>
          <w:bCs/>
          <w:noProof/>
          <w:color w:val="000000"/>
        </w:rPr>
        <w:t>Opis</w:t>
      </w:r>
    </w:p>
    <w:p w14:paraId="7CDEC502" w14:textId="616DB7EA" w:rsidR="005F7D61" w:rsidRPr="00841CD7" w:rsidRDefault="005D01B0">
      <w:pPr>
        <w:rPr>
          <w:noProof/>
        </w:rPr>
      </w:pPr>
      <w:r w:rsidRPr="00841CD7">
        <w:rPr>
          <w:noProof/>
          <w:color w:val="000000"/>
        </w:rPr>
        <w:lastRenderedPageBreak/>
        <w:t xml:space="preserve">Vanjski  e-servis može zatražiti poništavanje zahtjeva koji je </w:t>
      </w:r>
      <w:r w:rsidRPr="00841CD7">
        <w:rPr>
          <w:rFonts w:cs="Arial"/>
          <w:noProof/>
          <w:color w:val="000000"/>
          <w:szCs w:val="20"/>
        </w:rPr>
        <w:t>MPeU</w:t>
      </w:r>
      <w:r w:rsidRPr="00841CD7">
        <w:rPr>
          <w:noProof/>
          <w:color w:val="000000"/>
        </w:rPr>
        <w:t xml:space="preserve"> kreirao na zahtjev vanjskog e-servisa. Zahtjev se može poništiti tako dugo dok za njega nije </w:t>
      </w:r>
      <w:r w:rsidR="00E362CF" w:rsidRPr="00841CD7">
        <w:rPr>
          <w:noProof/>
          <w:color w:val="000000"/>
        </w:rPr>
        <w:t>plaćen niti jedan nalog.</w:t>
      </w:r>
    </w:p>
    <w:p w14:paraId="2CFC63BB" w14:textId="77777777" w:rsidR="00E362CF" w:rsidRPr="00841CD7" w:rsidRDefault="00E362CF">
      <w:pPr>
        <w:rPr>
          <w:noProof/>
          <w:color w:val="000000"/>
        </w:rPr>
      </w:pPr>
    </w:p>
    <w:p w14:paraId="102A850F" w14:textId="77777777" w:rsidR="005F7D61" w:rsidRPr="00841CD7" w:rsidRDefault="005D01B0">
      <w:pPr>
        <w:pStyle w:val="Tijeloteksta"/>
        <w:rPr>
          <w:noProof/>
        </w:rPr>
      </w:pPr>
      <w:r w:rsidRPr="00841CD7">
        <w:rPr>
          <w:b/>
          <w:bCs/>
          <w:noProof/>
          <w:color w:val="000000"/>
        </w:rPr>
        <w:t>Request</w:t>
      </w:r>
    </w:p>
    <w:p w14:paraId="4A3F5323" w14:textId="086C19F0" w:rsidR="005F7D61" w:rsidRPr="00841CD7" w:rsidRDefault="005D01B0">
      <w:pPr>
        <w:spacing w:line="276" w:lineRule="auto"/>
        <w:jc w:val="both"/>
        <w:rPr>
          <w:b/>
          <w:bCs/>
          <w:noProof/>
          <w:color w:val="000000"/>
        </w:rPr>
      </w:pPr>
      <w:r w:rsidRPr="00841CD7">
        <w:rPr>
          <w:noProof/>
          <w:color w:val="000000"/>
        </w:rPr>
        <w:t xml:space="preserve">HTTP metoda: </w:t>
      </w:r>
      <w:r w:rsidRPr="00841CD7">
        <w:rPr>
          <w:b/>
          <w:bCs/>
          <w:noProof/>
          <w:color w:val="000000"/>
        </w:rPr>
        <w:t>PUT</w:t>
      </w:r>
    </w:p>
    <w:p w14:paraId="33040181" w14:textId="566E5206" w:rsidR="00133306" w:rsidRPr="00841CD7" w:rsidRDefault="00133306" w:rsidP="00133306">
      <w:pPr>
        <w:spacing w:line="276" w:lineRule="auto"/>
        <w:rPr>
          <w:noProof/>
        </w:rPr>
      </w:pPr>
      <w:r w:rsidRPr="00841CD7">
        <w:rPr>
          <w:b/>
          <w:noProof/>
          <w:color w:val="000000"/>
        </w:rPr>
        <w:t>PREZ URL</w:t>
      </w:r>
      <w:r w:rsidRPr="00841CD7">
        <w:rPr>
          <w:noProof/>
          <w:color w:val="000000"/>
        </w:rPr>
        <w:t xml:space="preserve">: </w:t>
      </w:r>
      <w:r w:rsidR="007B4497" w:rsidRPr="00841CD7">
        <w:rPr>
          <w:rFonts w:cs="Arial"/>
          <w:noProof/>
          <w:u w:val="single"/>
        </w:rPr>
        <w:t>https://usluge-e-pristojbeprez.fina.hr</w:t>
      </w:r>
      <w:r w:rsidR="003E1CDD" w:rsidRPr="00841CD7">
        <w:rPr>
          <w:rFonts w:ascii="sans-serif" w:hAnsi="sans-serif"/>
          <w:noProof/>
          <w:color w:val="000000"/>
        </w:rPr>
        <w:t>/</w:t>
      </w:r>
      <w:r w:rsidR="00D47BCF" w:rsidRPr="00841CD7">
        <w:rPr>
          <w:rFonts w:ascii="sans-serif" w:hAnsi="sans-serif"/>
          <w:noProof/>
          <w:color w:val="000000"/>
        </w:rPr>
        <w:t>sep-mpeu/</w:t>
      </w:r>
      <w:r w:rsidR="003E1CDD" w:rsidRPr="00841CD7">
        <w:rPr>
          <w:rFonts w:ascii="sans-serif" w:hAnsi="sans-serif"/>
          <w:noProof/>
          <w:color w:val="000000"/>
        </w:rPr>
        <w:t>public-api/e-servis/v1/</w:t>
      </w:r>
      <w:r w:rsidRPr="00841CD7">
        <w:rPr>
          <w:rFonts w:ascii="sans-serif" w:hAnsi="sans-serif"/>
          <w:b/>
          <w:bCs/>
          <w:noProof/>
          <w:color w:val="000000"/>
        </w:rPr>
        <w:t>order/cancel?</w:t>
      </w:r>
      <w:r w:rsidRPr="00841CD7">
        <w:rPr>
          <w:rFonts w:cs="Arial"/>
          <w:b/>
          <w:bCs/>
          <w:noProof/>
          <w:color w:val="000000"/>
          <w:szCs w:val="20"/>
        </w:rPr>
        <w:t xml:space="preserve"> lang={lang}&amp;impaired={impairedLevel}</w:t>
      </w:r>
      <w:r w:rsidR="00505CBA" w:rsidRPr="00841CD7">
        <w:rPr>
          <w:rFonts w:cs="Arial"/>
          <w:b/>
          <w:bCs/>
          <w:noProof/>
          <w:color w:val="000000"/>
          <w:szCs w:val="20"/>
        </w:rPr>
        <w:t>&amp;authId={authId}</w:t>
      </w:r>
    </w:p>
    <w:p w14:paraId="4AE756F0" w14:textId="77777777" w:rsidR="00133306" w:rsidRPr="00841CD7" w:rsidRDefault="00133306">
      <w:pPr>
        <w:spacing w:line="276" w:lineRule="auto"/>
        <w:jc w:val="both"/>
        <w:rPr>
          <w:noProof/>
        </w:rPr>
      </w:pPr>
    </w:p>
    <w:p w14:paraId="174FD2C3" w14:textId="1F48FC5D" w:rsidR="005F7D61" w:rsidRPr="00841CD7" w:rsidRDefault="005D01B0" w:rsidP="00CC1F86">
      <w:pPr>
        <w:spacing w:line="276" w:lineRule="auto"/>
        <w:rPr>
          <w:noProof/>
        </w:rPr>
      </w:pPr>
      <w:r w:rsidRPr="00841CD7">
        <w:rPr>
          <w:b/>
          <w:noProof/>
          <w:color w:val="000000"/>
        </w:rPr>
        <w:t>PROD URL</w:t>
      </w:r>
      <w:r w:rsidRPr="00841CD7">
        <w:rPr>
          <w:noProof/>
          <w:color w:val="000000"/>
        </w:rPr>
        <w:t xml:space="preserve">: </w:t>
      </w:r>
      <w:r w:rsidR="00EF482D" w:rsidRPr="00841CD7">
        <w:rPr>
          <w:noProof/>
          <w:u w:val="single"/>
        </w:rPr>
        <w:t>https://usluge-e-pristojbe.gov.hr</w:t>
      </w:r>
      <w:r w:rsidR="003E1CDD" w:rsidRPr="00841CD7">
        <w:rPr>
          <w:rFonts w:ascii="sans-serif" w:hAnsi="sans-serif"/>
          <w:noProof/>
          <w:color w:val="000000"/>
        </w:rPr>
        <w:t>/</w:t>
      </w:r>
      <w:r w:rsidR="002829F6" w:rsidRPr="00841CD7">
        <w:rPr>
          <w:rFonts w:ascii="sans-serif" w:hAnsi="sans-serif"/>
          <w:noProof/>
          <w:color w:val="000000"/>
        </w:rPr>
        <w:t>sep-mpeu/</w:t>
      </w:r>
      <w:r w:rsidR="003E1CDD" w:rsidRPr="00841CD7">
        <w:rPr>
          <w:rFonts w:ascii="sans-serif" w:hAnsi="sans-serif"/>
          <w:noProof/>
          <w:color w:val="000000"/>
        </w:rPr>
        <w:t>public-api/e-servis/v1/</w:t>
      </w:r>
      <w:r w:rsidRPr="00841CD7">
        <w:rPr>
          <w:rFonts w:ascii="sans-serif" w:hAnsi="sans-serif"/>
          <w:b/>
          <w:bCs/>
          <w:noProof/>
          <w:color w:val="000000"/>
        </w:rPr>
        <w:t>order/cancel</w:t>
      </w:r>
      <w:r w:rsidR="00133306" w:rsidRPr="00841CD7">
        <w:rPr>
          <w:rFonts w:ascii="sans-serif" w:hAnsi="sans-serif"/>
          <w:b/>
          <w:bCs/>
          <w:noProof/>
          <w:color w:val="000000"/>
        </w:rPr>
        <w:t>?</w:t>
      </w:r>
      <w:r w:rsidR="00133306" w:rsidRPr="00841CD7">
        <w:rPr>
          <w:rFonts w:cs="Arial"/>
          <w:b/>
          <w:bCs/>
          <w:noProof/>
          <w:color w:val="000000"/>
          <w:szCs w:val="20"/>
        </w:rPr>
        <w:t xml:space="preserve"> lang={lang}&amp;impaired={impairedLevel}</w:t>
      </w:r>
      <w:r w:rsidR="00505CBA" w:rsidRPr="00841CD7">
        <w:rPr>
          <w:rFonts w:cs="Arial"/>
          <w:b/>
          <w:bCs/>
          <w:noProof/>
          <w:color w:val="000000"/>
          <w:szCs w:val="20"/>
        </w:rPr>
        <w:t>&amp;authId={authId}</w:t>
      </w:r>
    </w:p>
    <w:p w14:paraId="4508FFE0" w14:textId="77777777" w:rsidR="00AD05A3" w:rsidRPr="00841CD7" w:rsidRDefault="00AD05A3">
      <w:pPr>
        <w:spacing w:line="276" w:lineRule="auto"/>
        <w:jc w:val="both"/>
        <w:rPr>
          <w:noProof/>
          <w:color w:val="000000"/>
        </w:rPr>
      </w:pPr>
    </w:p>
    <w:p w14:paraId="6C555063" w14:textId="71FAFEAC" w:rsidR="005F7D61" w:rsidRPr="00841CD7" w:rsidRDefault="005D01B0">
      <w:pPr>
        <w:spacing w:line="276" w:lineRule="auto"/>
        <w:jc w:val="both"/>
        <w:rPr>
          <w:noProof/>
        </w:rPr>
      </w:pPr>
      <w:r w:rsidRPr="00841CD7">
        <w:rPr>
          <w:noProof/>
          <w:color w:val="000000"/>
        </w:rPr>
        <w:t>Content-type: application/json</w:t>
      </w:r>
    </w:p>
    <w:p w14:paraId="425A685D" w14:textId="77777777" w:rsidR="00AD05A3" w:rsidRPr="00841CD7" w:rsidRDefault="005D01B0">
      <w:pPr>
        <w:spacing w:line="276" w:lineRule="auto"/>
        <w:jc w:val="both"/>
        <w:rPr>
          <w:noProof/>
          <w:color w:val="000000"/>
        </w:rPr>
      </w:pPr>
      <w:r w:rsidRPr="00841CD7">
        <w:rPr>
          <w:noProof/>
          <w:color w:val="000000"/>
        </w:rPr>
        <w:t>Body: JSON</w:t>
      </w:r>
    </w:p>
    <w:p w14:paraId="1FF9E618" w14:textId="366C5632" w:rsidR="005F7D61" w:rsidRPr="00841CD7" w:rsidRDefault="00AD05A3">
      <w:pPr>
        <w:spacing w:line="276" w:lineRule="auto"/>
        <w:jc w:val="both"/>
        <w:rPr>
          <w:noProof/>
          <w:color w:val="000000"/>
        </w:rPr>
      </w:pPr>
      <w:r w:rsidRPr="00841CD7">
        <w:rPr>
          <w:noProof/>
          <w:color w:val="000000"/>
        </w:rPr>
        <w:t>D</w:t>
      </w:r>
      <w:r w:rsidR="005D01B0" w:rsidRPr="00841CD7">
        <w:rPr>
          <w:noProof/>
          <w:color w:val="000000"/>
        </w:rPr>
        <w:t>ataset</w:t>
      </w:r>
      <w:r w:rsidRPr="00841CD7">
        <w:rPr>
          <w:noProof/>
          <w:color w:val="000000"/>
        </w:rPr>
        <w:t>:</w:t>
      </w:r>
      <w:r w:rsidR="005D01B0" w:rsidRPr="00841CD7">
        <w:rPr>
          <w:noProof/>
          <w:color w:val="000000"/>
        </w:rPr>
        <w:t xml:space="preserve"> </w:t>
      </w:r>
      <w:r w:rsidR="005D01B0" w:rsidRPr="00841CD7">
        <w:rPr>
          <w:b/>
          <w:bCs/>
          <w:noProof/>
          <w:color w:val="000000"/>
        </w:rPr>
        <w:t>DS</w:t>
      </w:r>
      <w:r w:rsidR="006F22D2" w:rsidRPr="00841CD7">
        <w:rPr>
          <w:b/>
          <w:bCs/>
          <w:noProof/>
          <w:color w:val="000000"/>
        </w:rPr>
        <w:t>5</w:t>
      </w:r>
    </w:p>
    <w:p w14:paraId="50FCF192" w14:textId="77777777" w:rsidR="005F7D61" w:rsidRPr="00841CD7" w:rsidRDefault="005F7D61">
      <w:pPr>
        <w:spacing w:line="276" w:lineRule="auto"/>
        <w:jc w:val="both"/>
        <w:rPr>
          <w:noProof/>
          <w:color w:val="000000"/>
        </w:rPr>
      </w:pPr>
    </w:p>
    <w:p w14:paraId="64DA8470" w14:textId="54C047FD" w:rsidR="009A51BF" w:rsidRPr="00841CD7" w:rsidRDefault="009A51BF" w:rsidP="009A51BF">
      <w:pPr>
        <w:spacing w:line="276" w:lineRule="auto"/>
        <w:jc w:val="both"/>
        <w:rPr>
          <w:noProof/>
        </w:rPr>
      </w:pPr>
      <w:r w:rsidRPr="00841CD7">
        <w:rPr>
          <w:rFonts w:ascii="sans-serif" w:hAnsi="sans-serif"/>
          <w:b/>
          <w:bCs/>
          <w:noProof/>
          <w:color w:val="000000"/>
        </w:rPr>
        <w:t>{</w:t>
      </w:r>
      <w:r w:rsidRPr="00841CD7">
        <w:rPr>
          <w:rFonts w:cs="Arial"/>
          <w:b/>
          <w:bCs/>
          <w:noProof/>
          <w:color w:val="000000"/>
          <w:szCs w:val="20"/>
        </w:rPr>
        <w:t>lang</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stvarnim kodom jezika</w:t>
      </w:r>
      <w:r w:rsidR="006C2F3E" w:rsidRPr="00841CD7">
        <w:rPr>
          <w:rFonts w:ascii="sans-serif" w:hAnsi="sans-serif"/>
          <w:noProof/>
          <w:color w:val="000000"/>
        </w:rPr>
        <w:t xml:space="preserve"> – npr. hr, en; označava jezik na kojem će se prikazivati JSON response</w:t>
      </w:r>
    </w:p>
    <w:p w14:paraId="2E17B88C" w14:textId="4A81CAFB" w:rsidR="009A51BF" w:rsidRPr="00841CD7" w:rsidRDefault="009A51BF" w:rsidP="009A51BF">
      <w:pPr>
        <w:spacing w:line="276" w:lineRule="auto"/>
        <w:jc w:val="both"/>
        <w:rPr>
          <w:rFonts w:ascii="sans-serif" w:hAnsi="sans-serif"/>
          <w:noProof/>
          <w:color w:val="000000"/>
        </w:rPr>
      </w:pPr>
      <w:r w:rsidRPr="00841CD7">
        <w:rPr>
          <w:rFonts w:ascii="sans-serif" w:hAnsi="sans-serif"/>
          <w:b/>
          <w:bCs/>
          <w:noProof/>
          <w:color w:val="000000"/>
        </w:rPr>
        <w:t>{</w:t>
      </w:r>
      <w:r w:rsidRPr="00841CD7">
        <w:rPr>
          <w:rFonts w:cs="Arial"/>
          <w:b/>
          <w:bCs/>
          <w:noProof/>
          <w:color w:val="000000"/>
          <w:szCs w:val="20"/>
        </w:rPr>
        <w:t>impaired</w:t>
      </w:r>
      <w:r w:rsidRPr="00841CD7">
        <w:rPr>
          <w:rFonts w:ascii="sans-serif" w:hAnsi="sans-serif"/>
          <w:b/>
          <w:bCs/>
          <w:noProof/>
          <w:color w:val="000000"/>
        </w:rPr>
        <w:t>}</w:t>
      </w:r>
      <w:r w:rsidRPr="00841CD7">
        <w:rPr>
          <w:rFonts w:ascii="sans-serif" w:hAnsi="sans-serif"/>
          <w:noProof/>
          <w:color w:val="000000"/>
        </w:rPr>
        <w:t xml:space="preserve"> u URL-u se prilikom kreiranja URL-a zamjenjuje stvarnom razinom invalidnosti za sučelje; razine u ovom trenutku nisu definirane</w:t>
      </w:r>
    </w:p>
    <w:p w14:paraId="048EF067" w14:textId="77777777" w:rsidR="00062E75" w:rsidRPr="00841CD7" w:rsidRDefault="00062E75" w:rsidP="00062E75">
      <w:pPr>
        <w:spacing w:line="276" w:lineRule="auto"/>
        <w:jc w:val="both"/>
        <w:rPr>
          <w:rFonts w:ascii="sans-serif" w:hAnsi="sans-serif"/>
          <w:noProof/>
          <w:color w:val="000000"/>
        </w:rPr>
      </w:pPr>
      <w:r w:rsidRPr="00841CD7">
        <w:rPr>
          <w:rFonts w:ascii="sans-serif" w:hAnsi="sans-serif"/>
          <w:b/>
          <w:noProof/>
          <w:color w:val="000000"/>
        </w:rPr>
        <w:t xml:space="preserve">{authId} </w:t>
      </w:r>
      <w:r w:rsidRPr="00841CD7">
        <w:rPr>
          <w:rFonts w:ascii="sans-serif" w:hAnsi="sans-serif"/>
          <w:noProof/>
          <w:color w:val="000000"/>
        </w:rPr>
        <w:t xml:space="preserve">u URL-u se prilikom kreiranja URL-a zamjenjuje sa stvarnom vrijednošću od kud je došao korisnik; </w:t>
      </w:r>
    </w:p>
    <w:p w14:paraId="7AA960AD" w14:textId="5C716895" w:rsidR="00062E75" w:rsidRPr="00841CD7" w:rsidRDefault="00062E75" w:rsidP="00062E75">
      <w:pPr>
        <w:spacing w:line="276" w:lineRule="auto"/>
        <w:jc w:val="both"/>
        <w:rPr>
          <w:rFonts w:ascii="sans-serif" w:hAnsi="sans-serif"/>
          <w:noProof/>
          <w:color w:val="000000"/>
        </w:rPr>
      </w:pPr>
      <w:r w:rsidRPr="00841CD7">
        <w:rPr>
          <w:rFonts w:ascii="sans-serif" w:hAnsi="sans-serif"/>
          <w:noProof/>
          <w:color w:val="000000"/>
        </w:rPr>
        <w:t>1 – eGrađani</w:t>
      </w:r>
    </w:p>
    <w:p w14:paraId="7054E981" w14:textId="77777777" w:rsidR="00062E75" w:rsidRPr="00841CD7" w:rsidRDefault="00062E75" w:rsidP="009A51BF">
      <w:pPr>
        <w:spacing w:line="276" w:lineRule="auto"/>
        <w:jc w:val="both"/>
        <w:rPr>
          <w:rFonts w:ascii="sans-serif" w:hAnsi="sans-serif"/>
          <w:noProof/>
          <w:color w:val="000000"/>
        </w:rPr>
      </w:pPr>
    </w:p>
    <w:p w14:paraId="29CC4DD7" w14:textId="77777777" w:rsidR="005F7D61" w:rsidRPr="00841CD7" w:rsidRDefault="005D01B0">
      <w:pPr>
        <w:spacing w:line="276" w:lineRule="auto"/>
        <w:jc w:val="both"/>
        <w:rPr>
          <w:noProof/>
        </w:rPr>
      </w:pPr>
      <w:r w:rsidRPr="00841CD7">
        <w:rPr>
          <w:b/>
          <w:bCs/>
          <w:noProof/>
          <w:color w:val="000000"/>
        </w:rPr>
        <w:t>Response</w:t>
      </w:r>
    </w:p>
    <w:p w14:paraId="1DD30AA6" w14:textId="77777777" w:rsidR="005F7D61" w:rsidRPr="00841CD7" w:rsidRDefault="005F7D61">
      <w:pPr>
        <w:spacing w:line="276" w:lineRule="auto"/>
        <w:jc w:val="both"/>
        <w:rPr>
          <w:b/>
          <w:bCs/>
          <w:noProof/>
          <w:color w:val="000000"/>
        </w:rPr>
      </w:pPr>
    </w:p>
    <w:p w14:paraId="444C381A" w14:textId="77777777" w:rsidR="005F7D61" w:rsidRPr="00841CD7" w:rsidRDefault="005D01B0">
      <w:pPr>
        <w:spacing w:line="276" w:lineRule="auto"/>
        <w:jc w:val="both"/>
        <w:rPr>
          <w:noProof/>
        </w:rPr>
      </w:pPr>
      <w:r w:rsidRPr="00841CD7">
        <w:rPr>
          <w:noProof/>
          <w:color w:val="000000"/>
        </w:rPr>
        <w:t xml:space="preserve">Kad </w:t>
      </w:r>
      <w:r w:rsidRPr="00841CD7">
        <w:rPr>
          <w:rFonts w:cs="Arial"/>
          <w:noProof/>
          <w:color w:val="000000"/>
          <w:szCs w:val="20"/>
        </w:rPr>
        <w:t>MPeU</w:t>
      </w:r>
      <w:r w:rsidRPr="00841CD7">
        <w:rPr>
          <w:noProof/>
          <w:color w:val="000000"/>
        </w:rPr>
        <w:t xml:space="preserve"> zaprimi zahtjev za poništavanjem zahtjeva, on provjerava podatke koji su mu poslani u JSON dijelu. </w:t>
      </w:r>
    </w:p>
    <w:p w14:paraId="3B112752" w14:textId="77777777" w:rsidR="005F7D61" w:rsidRPr="00841CD7" w:rsidRDefault="005F7D61">
      <w:pPr>
        <w:spacing w:line="276" w:lineRule="auto"/>
        <w:jc w:val="both"/>
        <w:rPr>
          <w:noProof/>
          <w:color w:val="000000"/>
        </w:rPr>
      </w:pPr>
    </w:p>
    <w:p w14:paraId="1C1E4185" w14:textId="4EDED6D6" w:rsidR="005F7D61" w:rsidRPr="00841CD7" w:rsidRDefault="005D01B0">
      <w:pPr>
        <w:spacing w:line="276" w:lineRule="auto"/>
        <w:jc w:val="both"/>
        <w:rPr>
          <w:noProof/>
        </w:rPr>
      </w:pPr>
      <w:r w:rsidRPr="00841CD7">
        <w:rPr>
          <w:noProof/>
          <w:color w:val="000000"/>
        </w:rPr>
        <w:t xml:space="preserve">Ako je provjera poslanih podataka bila uspješna, </w:t>
      </w:r>
      <w:r w:rsidRPr="00841CD7">
        <w:rPr>
          <w:rFonts w:cs="Arial"/>
          <w:noProof/>
          <w:color w:val="000000"/>
          <w:szCs w:val="20"/>
        </w:rPr>
        <w:t>MPeU</w:t>
      </w:r>
      <w:r w:rsidRPr="00841CD7">
        <w:rPr>
          <w:noProof/>
          <w:color w:val="000000"/>
        </w:rPr>
        <w:t xml:space="preserve"> poništava zahtjev i vraća response formatiran kao JSON koji sadrži podatke o zahtjevu specifi</w:t>
      </w:r>
      <w:r w:rsidR="00F67D51" w:rsidRPr="00841CD7">
        <w:rPr>
          <w:noProof/>
          <w:color w:val="000000"/>
        </w:rPr>
        <w:t>ci</w:t>
      </w:r>
      <w:r w:rsidRPr="00841CD7">
        <w:rPr>
          <w:noProof/>
          <w:color w:val="000000"/>
        </w:rPr>
        <w:t xml:space="preserve">rane u </w:t>
      </w:r>
      <w:r w:rsidRPr="00841CD7">
        <w:rPr>
          <w:b/>
          <w:bCs/>
          <w:noProof/>
          <w:color w:val="000000"/>
        </w:rPr>
        <w:t>datasetu</w:t>
      </w:r>
      <w:r w:rsidRPr="00841CD7">
        <w:rPr>
          <w:noProof/>
          <w:color w:val="000000"/>
        </w:rPr>
        <w:t xml:space="preserve"> </w:t>
      </w:r>
      <w:r w:rsidRPr="00841CD7">
        <w:rPr>
          <w:b/>
          <w:bCs/>
          <w:noProof/>
          <w:color w:val="000000"/>
        </w:rPr>
        <w:t>DS6</w:t>
      </w:r>
      <w:r w:rsidRPr="00841CD7">
        <w:rPr>
          <w:noProof/>
          <w:color w:val="000000"/>
        </w:rPr>
        <w:t xml:space="preserve">. </w:t>
      </w:r>
    </w:p>
    <w:p w14:paraId="4FC43ECB" w14:textId="77777777" w:rsidR="005F7D61" w:rsidRPr="00841CD7" w:rsidRDefault="005F7D61">
      <w:pPr>
        <w:spacing w:line="276" w:lineRule="auto"/>
        <w:jc w:val="both"/>
        <w:rPr>
          <w:noProof/>
          <w:color w:val="000000"/>
        </w:rPr>
      </w:pPr>
    </w:p>
    <w:p w14:paraId="36A9C36B" w14:textId="77777777" w:rsidR="005F7D61" w:rsidRPr="00841CD7" w:rsidRDefault="005D01B0">
      <w:pPr>
        <w:spacing w:line="276" w:lineRule="auto"/>
        <w:jc w:val="both"/>
        <w:rPr>
          <w:noProof/>
        </w:rPr>
      </w:pPr>
      <w:r w:rsidRPr="00841CD7">
        <w:rPr>
          <w:b/>
          <w:bCs/>
          <w:noProof/>
          <w:color w:val="000000"/>
        </w:rPr>
        <w:t>Response u slučaju pogreške</w:t>
      </w:r>
    </w:p>
    <w:p w14:paraId="29BAB943" w14:textId="77777777" w:rsidR="005F7D61" w:rsidRPr="00841CD7" w:rsidRDefault="005F7D61">
      <w:pPr>
        <w:spacing w:line="276" w:lineRule="auto"/>
        <w:jc w:val="both"/>
        <w:rPr>
          <w:b/>
          <w:bCs/>
          <w:noProof/>
          <w:color w:val="000000"/>
        </w:rPr>
      </w:pPr>
    </w:p>
    <w:p w14:paraId="7B620D90" w14:textId="6A327E33" w:rsidR="005F7D61" w:rsidRPr="00841CD7" w:rsidRDefault="005D01B0">
      <w:pPr>
        <w:spacing w:line="276" w:lineRule="auto"/>
        <w:jc w:val="both"/>
        <w:rPr>
          <w:noProof/>
          <w:color w:val="000000"/>
        </w:rPr>
      </w:pPr>
      <w:r w:rsidRPr="00841CD7">
        <w:rPr>
          <w:noProof/>
          <w:color w:val="000000"/>
        </w:rPr>
        <w:t xml:space="preserve">Ako provjera poslanih podataka nije bila uspješna, </w:t>
      </w:r>
      <w:r w:rsidRPr="00841CD7">
        <w:rPr>
          <w:rFonts w:cs="Arial"/>
          <w:noProof/>
          <w:color w:val="000000"/>
          <w:szCs w:val="20"/>
        </w:rPr>
        <w:t>MPeU</w:t>
      </w:r>
      <w:r w:rsidRPr="00841CD7">
        <w:rPr>
          <w:noProof/>
          <w:color w:val="000000"/>
        </w:rPr>
        <w:t xml:space="preserve"> vraća response formatiran kao JSON koji sadrži poruku o pogrešci </w:t>
      </w:r>
      <w:r w:rsidR="00181D96" w:rsidRPr="00841CD7">
        <w:rPr>
          <w:noProof/>
          <w:color w:val="000000"/>
        </w:rPr>
        <w:t>specificiranu</w:t>
      </w:r>
      <w:r w:rsidRPr="00841CD7">
        <w:rPr>
          <w:noProof/>
          <w:color w:val="000000"/>
        </w:rPr>
        <w:t xml:space="preserve"> u </w:t>
      </w:r>
      <w:r w:rsidRPr="00841CD7">
        <w:rPr>
          <w:b/>
          <w:bCs/>
          <w:noProof/>
          <w:color w:val="000000"/>
        </w:rPr>
        <w:t>datasetu</w:t>
      </w:r>
      <w:r w:rsidRPr="00841CD7">
        <w:rPr>
          <w:noProof/>
          <w:color w:val="000000"/>
        </w:rPr>
        <w:t xml:space="preserve"> </w:t>
      </w:r>
      <w:r w:rsidRPr="00841CD7">
        <w:rPr>
          <w:b/>
          <w:bCs/>
          <w:noProof/>
          <w:color w:val="000000"/>
        </w:rPr>
        <w:t>DS3</w:t>
      </w:r>
      <w:r w:rsidRPr="00841CD7">
        <w:rPr>
          <w:noProof/>
          <w:color w:val="000000"/>
        </w:rPr>
        <w:t xml:space="preserve">. Moguće tipovi i opisi pogrešaka specificirani su u </w:t>
      </w:r>
      <w:r w:rsidRPr="00841CD7">
        <w:rPr>
          <w:b/>
          <w:bCs/>
          <w:noProof/>
          <w:color w:val="000000"/>
        </w:rPr>
        <w:t>datasetu EC6</w:t>
      </w:r>
      <w:r w:rsidRPr="00841CD7">
        <w:rPr>
          <w:noProof/>
          <w:color w:val="000000"/>
        </w:rPr>
        <w:t>.</w:t>
      </w:r>
    </w:p>
    <w:p w14:paraId="2E20499D" w14:textId="27B4D2C5" w:rsidR="00A047B7" w:rsidRPr="00841CD7" w:rsidRDefault="00A047B7">
      <w:pPr>
        <w:spacing w:line="276" w:lineRule="auto"/>
        <w:jc w:val="both"/>
        <w:rPr>
          <w:noProof/>
        </w:rPr>
      </w:pPr>
    </w:p>
    <w:p w14:paraId="0D212B04" w14:textId="77777777" w:rsidR="005F7D61" w:rsidRPr="00841CD7" w:rsidRDefault="005D01B0" w:rsidP="00E11ECD">
      <w:pPr>
        <w:pStyle w:val="Naslov2"/>
        <w:rPr>
          <w:noProof/>
        </w:rPr>
      </w:pPr>
      <w:bookmarkStart w:id="170" w:name="_Toc53539471"/>
      <w:bookmarkStart w:id="171" w:name="_Toc10192936"/>
      <w:bookmarkStart w:id="172" w:name="_Toc161748264"/>
      <w:r w:rsidRPr="00841CD7">
        <w:rPr>
          <w:noProof/>
        </w:rPr>
        <w:t>D</w:t>
      </w:r>
      <w:bookmarkEnd w:id="170"/>
      <w:r w:rsidRPr="00841CD7">
        <w:rPr>
          <w:noProof/>
        </w:rPr>
        <w:t>efinicija podataka</w:t>
      </w:r>
      <w:bookmarkEnd w:id="171"/>
      <w:bookmarkEnd w:id="172"/>
    </w:p>
    <w:p w14:paraId="4C7BFA04" w14:textId="77777777" w:rsidR="005F7D61" w:rsidRPr="00841CD7" w:rsidRDefault="005D01B0">
      <w:pPr>
        <w:spacing w:line="276" w:lineRule="auto"/>
        <w:jc w:val="both"/>
        <w:rPr>
          <w:noProof/>
        </w:rPr>
      </w:pPr>
      <w:r w:rsidRPr="00841CD7">
        <w:rPr>
          <w:noProof/>
          <w:color w:val="000000"/>
        </w:rPr>
        <w:t>U posebnom su dokumentu opisani skupovi podataka koje vanjski e-servis razmjenjuje s MPeU.</w:t>
      </w:r>
    </w:p>
    <w:p w14:paraId="4B3342D2" w14:textId="77777777" w:rsidR="005F7D61" w:rsidRPr="00841CD7" w:rsidRDefault="005F7D61">
      <w:pPr>
        <w:spacing w:line="276" w:lineRule="auto"/>
        <w:jc w:val="both"/>
        <w:rPr>
          <w:noProof/>
          <w:color w:val="000000"/>
        </w:rPr>
      </w:pPr>
    </w:p>
    <w:p w14:paraId="08974430" w14:textId="77777777" w:rsidR="005F7D61" w:rsidRPr="00841CD7" w:rsidRDefault="005D01B0">
      <w:pPr>
        <w:spacing w:line="276" w:lineRule="auto"/>
        <w:jc w:val="both"/>
        <w:rPr>
          <w:noProof/>
        </w:rPr>
      </w:pPr>
      <w:r w:rsidRPr="00841CD7">
        <w:rPr>
          <w:noProof/>
          <w:color w:val="000000"/>
        </w:rPr>
        <w:t>Opis sadrži:</w:t>
      </w:r>
    </w:p>
    <w:p w14:paraId="2E1FAD5F" w14:textId="357E603D" w:rsidR="005F7D61" w:rsidRPr="00841CD7" w:rsidRDefault="005D01B0">
      <w:pPr>
        <w:numPr>
          <w:ilvl w:val="0"/>
          <w:numId w:val="7"/>
        </w:numPr>
        <w:spacing w:before="240" w:line="276" w:lineRule="auto"/>
        <w:jc w:val="both"/>
        <w:rPr>
          <w:noProof/>
        </w:rPr>
      </w:pPr>
      <w:r w:rsidRPr="00841CD7">
        <w:rPr>
          <w:noProof/>
          <w:color w:val="000000"/>
        </w:rPr>
        <w:t>definiciju JSON poruka koje se razmjenjuju (DS1-DS</w:t>
      </w:r>
      <w:r w:rsidR="00FD06FA" w:rsidRPr="00841CD7">
        <w:rPr>
          <w:noProof/>
          <w:color w:val="000000"/>
        </w:rPr>
        <w:t>12</w:t>
      </w:r>
      <w:r w:rsidRPr="00841CD7">
        <w:rPr>
          <w:noProof/>
          <w:color w:val="000000"/>
        </w:rPr>
        <w:t>)</w:t>
      </w:r>
    </w:p>
    <w:p w14:paraId="104AD760" w14:textId="4C3ECCC4" w:rsidR="005F7D61" w:rsidRPr="00841CD7" w:rsidRDefault="005D01B0">
      <w:pPr>
        <w:numPr>
          <w:ilvl w:val="0"/>
          <w:numId w:val="7"/>
        </w:numPr>
        <w:spacing w:before="240" w:line="276" w:lineRule="auto"/>
        <w:jc w:val="both"/>
        <w:rPr>
          <w:noProof/>
        </w:rPr>
      </w:pPr>
      <w:r w:rsidRPr="00841CD7">
        <w:rPr>
          <w:noProof/>
          <w:color w:val="000000"/>
        </w:rPr>
        <w:t>definiciju kodova i opisa pogrešaka koje se mogu dogoditi (EC1-EC</w:t>
      </w:r>
      <w:r w:rsidR="00FD06FA" w:rsidRPr="00841CD7">
        <w:rPr>
          <w:noProof/>
          <w:color w:val="000000"/>
        </w:rPr>
        <w:t>7</w:t>
      </w:r>
      <w:r w:rsidRPr="00841CD7">
        <w:rPr>
          <w:noProof/>
          <w:color w:val="000000"/>
        </w:rPr>
        <w:t>)</w:t>
      </w:r>
    </w:p>
    <w:p w14:paraId="71818F86" w14:textId="194E5C2E" w:rsidR="005D01B0" w:rsidRPr="00841CD7" w:rsidRDefault="005D01B0">
      <w:pPr>
        <w:spacing w:before="240" w:line="276" w:lineRule="auto"/>
        <w:jc w:val="both"/>
        <w:rPr>
          <w:noProof/>
        </w:rPr>
      </w:pPr>
      <w:r w:rsidRPr="00841CD7">
        <w:rPr>
          <w:noProof/>
          <w:color w:val="000000"/>
        </w:rPr>
        <w:t>Priloženi dokument:</w:t>
      </w:r>
    </w:p>
    <w:bookmarkStart w:id="173" w:name="_MON_1664953340"/>
    <w:bookmarkEnd w:id="173"/>
    <w:p w14:paraId="4A741A49" w14:textId="04BE68A4" w:rsidR="00E11ECD" w:rsidRPr="00841CD7" w:rsidRDefault="00210AA8">
      <w:pPr>
        <w:spacing w:before="240" w:line="276" w:lineRule="auto"/>
        <w:jc w:val="both"/>
        <w:rPr>
          <w:noProof/>
        </w:rPr>
      </w:pPr>
      <w:r w:rsidRPr="00841CD7">
        <w:rPr>
          <w:noProof/>
        </w:rPr>
        <w:object w:dxaOrig="1041" w:dyaOrig="674" w14:anchorId="29A07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7.75pt" o:ole="">
            <v:imagedata r:id="rId19" o:title=""/>
          </v:shape>
          <o:OLEObject Type="Embed" ProgID="Excel.Sheet.12" ShapeID="_x0000_i1025" DrawAspect="Icon" ObjectID="_1774763457" r:id="rId20"/>
        </w:object>
      </w:r>
    </w:p>
    <w:p w14:paraId="2D6603B2" w14:textId="0B716A71" w:rsidR="00E11ECD" w:rsidRPr="00841CD7" w:rsidRDefault="00E11ECD" w:rsidP="00E11ECD">
      <w:pPr>
        <w:pStyle w:val="Naslov1"/>
        <w:rPr>
          <w:noProof/>
        </w:rPr>
      </w:pPr>
      <w:bookmarkStart w:id="174" w:name="_Toc161748265"/>
      <w:r w:rsidRPr="00841CD7">
        <w:rPr>
          <w:noProof/>
        </w:rPr>
        <w:t>Primjer poziva MPeU API-ja</w:t>
      </w:r>
      <w:bookmarkEnd w:id="174"/>
    </w:p>
    <w:bookmarkStart w:id="175" w:name="_MON_1649144611"/>
    <w:bookmarkEnd w:id="175"/>
    <w:p w14:paraId="190D152B" w14:textId="444FEDC6" w:rsidR="00E11ECD" w:rsidRPr="00841CD7" w:rsidRDefault="0036524A" w:rsidP="00E11ECD">
      <w:pPr>
        <w:rPr>
          <w:noProof/>
        </w:rPr>
      </w:pPr>
      <w:r w:rsidRPr="00841CD7">
        <w:rPr>
          <w:noProof/>
        </w:rPr>
        <w:object w:dxaOrig="1155" w:dyaOrig="747" w14:anchorId="1E78A632">
          <v:shape id="_x0000_i1026" type="#_x0000_t75" style="width:57.75pt;height:36.75pt" o:ole="">
            <v:imagedata r:id="rId21" o:title=""/>
          </v:shape>
          <o:OLEObject Type="Embed" ProgID="Word.Document.12" ShapeID="_x0000_i1026" DrawAspect="Icon" ObjectID="_1774763458" r:id="rId22">
            <o:FieldCodes>\s</o:FieldCodes>
          </o:OLEObject>
        </w:object>
      </w:r>
    </w:p>
    <w:p w14:paraId="513DBA2D" w14:textId="22D8C41C" w:rsidR="00F74188" w:rsidRPr="00841CD7" w:rsidRDefault="00F74188" w:rsidP="00E11ECD">
      <w:pPr>
        <w:rPr>
          <w:noProof/>
        </w:rPr>
      </w:pPr>
    </w:p>
    <w:p w14:paraId="5865C46E" w14:textId="3947E4E5" w:rsidR="00F74188" w:rsidRPr="00841CD7" w:rsidRDefault="00F74188" w:rsidP="00F74188">
      <w:pPr>
        <w:pStyle w:val="Naslov1"/>
        <w:rPr>
          <w:noProof/>
        </w:rPr>
      </w:pPr>
      <w:bookmarkStart w:id="176" w:name="_Toc161748266"/>
      <w:r w:rsidRPr="00841CD7">
        <w:rPr>
          <w:noProof/>
        </w:rPr>
        <w:t>Oslobođenja od plaćanja upravnih pristojbi i naknada</w:t>
      </w:r>
      <w:bookmarkEnd w:id="176"/>
    </w:p>
    <w:bookmarkStart w:id="177" w:name="_MON_1770636004"/>
    <w:bookmarkEnd w:id="177"/>
    <w:p w14:paraId="520EF4F9" w14:textId="7AADB702" w:rsidR="00F74188" w:rsidRPr="00841CD7" w:rsidRDefault="00623DA7" w:rsidP="00E11ECD">
      <w:pPr>
        <w:rPr>
          <w:noProof/>
        </w:rPr>
      </w:pPr>
      <w:r w:rsidRPr="00841CD7">
        <w:rPr>
          <w:noProof/>
        </w:rPr>
        <w:object w:dxaOrig="1546" w:dyaOrig="1001" w14:anchorId="000B7DC1">
          <v:shape id="_x0000_i1027" type="#_x0000_t75" style="width:79.5pt;height:51pt" o:ole="">
            <v:imagedata r:id="rId23" o:title=""/>
          </v:shape>
          <o:OLEObject Type="Embed" ProgID="Excel.Sheet.12" ShapeID="_x0000_i1027" DrawAspect="Icon" ObjectID="_1774763459" r:id="rId24"/>
        </w:object>
      </w:r>
    </w:p>
    <w:p w14:paraId="532D9FFA" w14:textId="77777777" w:rsidR="00F74188" w:rsidRPr="00841CD7" w:rsidRDefault="00F74188" w:rsidP="00E11ECD">
      <w:pPr>
        <w:rPr>
          <w:noProof/>
        </w:rPr>
      </w:pPr>
    </w:p>
    <w:p w14:paraId="643550BC" w14:textId="20D81537" w:rsidR="00F74188" w:rsidRPr="00841CD7" w:rsidRDefault="00E36ED3" w:rsidP="00F74188">
      <w:pPr>
        <w:pStyle w:val="Naslov1"/>
        <w:rPr>
          <w:noProof/>
        </w:rPr>
      </w:pPr>
      <w:bookmarkStart w:id="178" w:name="_Toc161748267"/>
      <w:r w:rsidRPr="00841CD7">
        <w:rPr>
          <w:noProof/>
        </w:rPr>
        <w:t>Testna skripta za integraciju sa MPeU</w:t>
      </w:r>
      <w:bookmarkEnd w:id="178"/>
    </w:p>
    <w:p w14:paraId="4889D615" w14:textId="77777777" w:rsidR="00E36ED3" w:rsidRPr="00841CD7" w:rsidRDefault="00E36ED3" w:rsidP="00E36ED3">
      <w:pPr>
        <w:rPr>
          <w:noProof/>
        </w:rPr>
      </w:pPr>
    </w:p>
    <w:p w14:paraId="3080FBF5" w14:textId="2617FAD6" w:rsidR="00E36ED3" w:rsidRPr="00841CD7" w:rsidRDefault="00E36ED3" w:rsidP="00E36ED3">
      <w:pPr>
        <w:rPr>
          <w:noProof/>
          <w:color w:val="000000"/>
        </w:rPr>
      </w:pPr>
      <w:r w:rsidRPr="00841CD7">
        <w:rPr>
          <w:noProof/>
          <w:color w:val="000000"/>
        </w:rPr>
        <w:t xml:space="preserve">U prilogu je dokument  sa opisanim scenarijima koje vanjski e-servis treba u suradnji sa MPeU provesti kao dokaz uspješne integracije </w:t>
      </w:r>
      <w:r w:rsidR="00E5189D" w:rsidRPr="00841CD7">
        <w:rPr>
          <w:noProof/>
          <w:color w:val="000000"/>
        </w:rPr>
        <w:t xml:space="preserve">i realizacije </w:t>
      </w:r>
      <w:r w:rsidR="003D6D25" w:rsidRPr="00841CD7">
        <w:rPr>
          <w:noProof/>
          <w:color w:val="000000"/>
        </w:rPr>
        <w:t>finalnog testa prihvaćanja prije isporuke u produkciju.</w:t>
      </w:r>
    </w:p>
    <w:p w14:paraId="6984A5C3" w14:textId="77777777" w:rsidR="00E36ED3" w:rsidRPr="00841CD7" w:rsidRDefault="00E36ED3" w:rsidP="00E36ED3">
      <w:pPr>
        <w:rPr>
          <w:noProof/>
        </w:rPr>
      </w:pPr>
    </w:p>
    <w:p w14:paraId="3C4A7019" w14:textId="41B8AC37" w:rsidR="00F74188" w:rsidRPr="00841CD7" w:rsidRDefault="008E4676" w:rsidP="00E11ECD">
      <w:pPr>
        <w:rPr>
          <w:noProof/>
        </w:rPr>
      </w:pPr>
      <w:r>
        <w:rPr>
          <w:noProof/>
        </w:rPr>
        <w:object w:dxaOrig="1440" w:dyaOrig="1440" w14:anchorId="388E2D18">
          <v:shape id="_x0000_s2054" type="#_x0000_t75" style="position:absolute;margin-left:0;margin-top:0;width:79.35pt;height:51.35pt;z-index:251662336;mso-position-horizontal:left;mso-position-horizontal-relative:text;mso-position-vertical-relative:text">
            <v:imagedata r:id="rId25" o:title=""/>
            <w10:wrap type="square" side="right"/>
          </v:shape>
          <o:OLEObject Type="Embed" ProgID="Word.Document.8" ShapeID="_x0000_s2054" DrawAspect="Icon" ObjectID="_1774763460" r:id="rId26">
            <o:FieldCodes>\s</o:FieldCodes>
          </o:OLEObject>
        </w:object>
      </w:r>
      <w:r w:rsidR="00210AA8">
        <w:rPr>
          <w:noProof/>
        </w:rPr>
        <w:br w:type="textWrapping" w:clear="all"/>
      </w:r>
    </w:p>
    <w:sectPr w:rsidR="00F74188" w:rsidRPr="00841CD7" w:rsidSect="00DB2400">
      <w:headerReference w:type="default" r:id="rId27"/>
      <w:footerReference w:type="default" r:id="rId28"/>
      <w:headerReference w:type="first" r:id="rId29"/>
      <w:footerReference w:type="first" r:id="rId30"/>
      <w:pgSz w:w="11906" w:h="16838"/>
      <w:pgMar w:top="851" w:right="1134" w:bottom="1418" w:left="1418" w:header="709" w:footer="709" w:gutter="0"/>
      <w:cols w:space="720"/>
      <w:titlePg/>
      <w:docGrid w:linePitch="360" w:charSpace="655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53F03" w14:textId="77777777" w:rsidR="00DB2400" w:rsidRDefault="00DB2400">
      <w:r>
        <w:separator/>
      </w:r>
    </w:p>
  </w:endnote>
  <w:endnote w:type="continuationSeparator" w:id="0">
    <w:p w14:paraId="0B1F0584" w14:textId="77777777" w:rsidR="00DB2400" w:rsidRDefault="00DB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ns-serif">
    <w:altName w:val="Arial"/>
    <w:charset w:val="EE"/>
    <w:family w:val="roman"/>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Courier New"/>
    <w:charset w:val="EE"/>
    <w:family w:val="modern"/>
    <w:pitch w:val="fixed"/>
    <w:sig w:usb0="E0000AFF" w:usb1="400078FF" w:usb2="00000001" w:usb3="00000000" w:csb0="000001BF" w:csb1="00000000"/>
  </w:font>
  <w:font w:name="Source Code Pro">
    <w:charset w:val="00"/>
    <w:family w:val="modern"/>
    <w:pitch w:val="fixed"/>
    <w:sig w:usb0="200002F7" w:usb1="020038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54D80" w14:textId="0072F695" w:rsidR="004E4F42" w:rsidRDefault="004E4F42">
    <w:pPr>
      <w:pStyle w:val="Podnoje"/>
      <w:jc w:val="center"/>
      <w:rPr>
        <w:color w:val="4472C4" w:themeColor="accent1"/>
      </w:rPr>
    </w:pPr>
    <w:r>
      <w:rPr>
        <w:color w:val="4472C4" w:themeColor="accent1"/>
      </w:rPr>
      <w:t xml:space="preserve">                                                                                                                                        </w:t>
    </w:r>
    <w:r w:rsidRPr="004404F5">
      <w:t xml:space="preserve">Stranica </w:t>
    </w:r>
    <w:r w:rsidRPr="004404F5">
      <w:fldChar w:fldCharType="begin"/>
    </w:r>
    <w:r w:rsidRPr="004404F5">
      <w:instrText xml:space="preserve"> PAGE  \* Arabic  \* MERGEFORMAT </w:instrText>
    </w:r>
    <w:r w:rsidRPr="004404F5">
      <w:fldChar w:fldCharType="separate"/>
    </w:r>
    <w:r w:rsidRPr="004404F5">
      <w:rPr>
        <w:noProof/>
      </w:rPr>
      <w:t>2</w:t>
    </w:r>
    <w:r w:rsidRPr="004404F5">
      <w:fldChar w:fldCharType="end"/>
    </w:r>
    <w:r w:rsidRPr="004404F5">
      <w:t xml:space="preserve"> od </w:t>
    </w:r>
    <w:r w:rsidR="008E4676">
      <w:fldChar w:fldCharType="begin"/>
    </w:r>
    <w:r w:rsidR="008E4676">
      <w:instrText xml:space="preserve"> NUMPAGES  \* Arabic  \* MERGEFORMAT </w:instrText>
    </w:r>
    <w:r w:rsidR="008E4676">
      <w:fldChar w:fldCharType="separate"/>
    </w:r>
    <w:r w:rsidRPr="004404F5">
      <w:rPr>
        <w:noProof/>
      </w:rPr>
      <w:t>2</w:t>
    </w:r>
    <w:r w:rsidR="008E4676">
      <w:rPr>
        <w:noProof/>
      </w:rPr>
      <w:fldChar w:fldCharType="end"/>
    </w:r>
  </w:p>
  <w:p w14:paraId="330EA0EF" w14:textId="77777777" w:rsidR="00E14AD1" w:rsidRDefault="00E14AD1">
    <w:pPr>
      <w:pStyle w:val="Podnoje"/>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F5AC" w14:textId="77777777" w:rsidR="004E4F42" w:rsidRPr="004E4F42" w:rsidRDefault="004E4F42" w:rsidP="004E4F42">
    <w:pPr>
      <w:tabs>
        <w:tab w:val="center" w:pos="4703"/>
        <w:tab w:val="right" w:pos="9406"/>
      </w:tabs>
      <w:suppressAutoHyphens w:val="0"/>
      <w:jc w:val="center"/>
      <w:rPr>
        <w:rFonts w:ascii="Times New Roman" w:hAnsi="Times New Roman"/>
        <w:color w:val="0F243E"/>
        <w:sz w:val="16"/>
        <w:szCs w:val="16"/>
      </w:rPr>
    </w:pPr>
    <w:r w:rsidRPr="004E4F42">
      <w:rPr>
        <w:rFonts w:ascii="Times New Roman" w:hAnsi="Times New Roman"/>
        <w:color w:val="0F243E"/>
        <w:sz w:val="16"/>
        <w:szCs w:val="16"/>
      </w:rPr>
      <w:t>Projekt je sufinancirala Europska Unija iz Europskog socijalnog fonda.</w:t>
    </w:r>
  </w:p>
  <w:p w14:paraId="78EEB1CE" w14:textId="0AA8DE43" w:rsidR="004E4F42" w:rsidRDefault="004E4F42" w:rsidP="004E4F42">
    <w:pPr>
      <w:tabs>
        <w:tab w:val="center" w:pos="4703"/>
        <w:tab w:val="right" w:pos="9406"/>
      </w:tabs>
      <w:suppressAutoHyphens w:val="0"/>
      <w:jc w:val="center"/>
      <w:rPr>
        <w:rFonts w:ascii="Times New Roman" w:hAnsi="Times New Roman"/>
        <w:color w:val="0F243E"/>
        <w:sz w:val="16"/>
        <w:szCs w:val="16"/>
      </w:rPr>
    </w:pPr>
    <w:r>
      <w:rPr>
        <w:noProof/>
        <w:lang w:val="en-US"/>
      </w:rPr>
      <w:drawing>
        <wp:anchor distT="0" distB="0" distL="114300" distR="114300" simplePos="0" relativeHeight="251659264" behindDoc="0" locked="0" layoutInCell="1" allowOverlap="1" wp14:anchorId="12BBB5C4" wp14:editId="6EFC7B7A">
          <wp:simplePos x="0" y="0"/>
          <wp:positionH relativeFrom="page">
            <wp:align>center</wp:align>
          </wp:positionH>
          <wp:positionV relativeFrom="paragraph">
            <wp:posOffset>99842</wp:posOffset>
          </wp:positionV>
          <wp:extent cx="3448050" cy="797560"/>
          <wp:effectExtent l="0" t="0" r="0" b="2540"/>
          <wp:wrapNone/>
          <wp:docPr id="30" name="Slika 30" descr="A white ribbon with blue and re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A white ribbon with blue and red symbol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30688" b="31050"/>
                  <a:stretch>
                    <a:fillRect/>
                  </a:stretch>
                </pic:blipFill>
                <pic:spPr bwMode="auto">
                  <a:xfrm>
                    <a:off x="0" y="0"/>
                    <a:ext cx="344805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42">
      <w:rPr>
        <w:rFonts w:ascii="Times New Roman" w:hAnsi="Times New Roman"/>
        <w:color w:val="0F243E"/>
        <w:sz w:val="16"/>
        <w:szCs w:val="16"/>
      </w:rPr>
      <w:t>Sadržaj dokumenta isključiva je odgovornost Središnjeg državnog ureda za razvoj digitalnog društva.</w:t>
    </w:r>
  </w:p>
  <w:p w14:paraId="7D470E1F" w14:textId="77777777" w:rsidR="004E4F42" w:rsidRDefault="004E4F42" w:rsidP="004E4F42">
    <w:pPr>
      <w:tabs>
        <w:tab w:val="center" w:pos="4703"/>
        <w:tab w:val="right" w:pos="9406"/>
      </w:tabs>
      <w:suppressAutoHyphens w:val="0"/>
      <w:jc w:val="center"/>
      <w:rPr>
        <w:rFonts w:ascii="Times New Roman" w:hAnsi="Times New Roman"/>
        <w:color w:val="0F243E"/>
        <w:sz w:val="16"/>
        <w:szCs w:val="16"/>
      </w:rPr>
    </w:pPr>
  </w:p>
  <w:p w14:paraId="1D6A6BD9" w14:textId="77777777" w:rsidR="004E4F42" w:rsidRPr="004E4F42" w:rsidRDefault="004E4F42" w:rsidP="004E4F42">
    <w:pPr>
      <w:tabs>
        <w:tab w:val="center" w:pos="4703"/>
        <w:tab w:val="right" w:pos="9406"/>
      </w:tabs>
      <w:suppressAutoHyphens w:val="0"/>
      <w:jc w:val="center"/>
      <w:rPr>
        <w:rFonts w:ascii="Times New Roman" w:hAnsi="Times New Roman"/>
        <w:color w:val="0F243E"/>
        <w:sz w:val="16"/>
        <w:szCs w:val="16"/>
      </w:rPr>
    </w:pPr>
  </w:p>
  <w:p w14:paraId="18389D7E" w14:textId="4E4A1232" w:rsidR="004E4F42" w:rsidRDefault="004E4F4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899DE" w14:textId="77777777" w:rsidR="00DB2400" w:rsidRDefault="00DB2400">
      <w:r>
        <w:separator/>
      </w:r>
    </w:p>
  </w:footnote>
  <w:footnote w:type="continuationSeparator" w:id="0">
    <w:p w14:paraId="713C994F" w14:textId="77777777" w:rsidR="00DB2400" w:rsidRDefault="00DB2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4A0" w:firstRow="1" w:lastRow="0" w:firstColumn="1" w:lastColumn="0" w:noHBand="0" w:noVBand="1"/>
    </w:tblPr>
    <w:tblGrid>
      <w:gridCol w:w="1808"/>
      <w:gridCol w:w="2409"/>
      <w:gridCol w:w="3401"/>
      <w:gridCol w:w="2027"/>
    </w:tblGrid>
    <w:tr w:rsidR="00FD37A3" w14:paraId="738A6F9D" w14:textId="77777777" w:rsidTr="00DD5B42">
      <w:trPr>
        <w:cantSplit/>
        <w:trHeight w:val="397"/>
      </w:trPr>
      <w:tc>
        <w:tcPr>
          <w:tcW w:w="1809" w:type="dxa"/>
          <w:vMerge w:val="restart"/>
          <w:tcBorders>
            <w:top w:val="single" w:sz="6" w:space="0" w:color="auto"/>
            <w:left w:val="single" w:sz="6" w:space="0" w:color="auto"/>
            <w:bottom w:val="single" w:sz="6" w:space="0" w:color="auto"/>
            <w:right w:val="single" w:sz="6" w:space="0" w:color="auto"/>
          </w:tcBorders>
          <w:vAlign w:val="center"/>
          <w:hideMark/>
        </w:tcPr>
        <w:p w14:paraId="589290F1" w14:textId="77777777" w:rsidR="00FD37A3" w:rsidRDefault="00FD37A3" w:rsidP="00FD37A3">
          <w:pPr>
            <w:pStyle w:val="Zaglavlje"/>
            <w:spacing w:after="40"/>
            <w:jc w:val="center"/>
            <w:rPr>
              <w:rFonts w:cs="Arial"/>
              <w:b/>
              <w:sz w:val="18"/>
              <w:szCs w:val="18"/>
            </w:rPr>
          </w:pPr>
          <w:r>
            <w:rPr>
              <w:b/>
              <w:sz w:val="18"/>
            </w:rPr>
            <w:t>Sektor za razvoj digitalne infrastrukture</w:t>
          </w:r>
        </w:p>
      </w:tc>
      <w:tc>
        <w:tcPr>
          <w:tcW w:w="7840" w:type="dxa"/>
          <w:gridSpan w:val="3"/>
          <w:tcBorders>
            <w:top w:val="single" w:sz="6" w:space="0" w:color="auto"/>
            <w:left w:val="single" w:sz="6" w:space="0" w:color="auto"/>
            <w:bottom w:val="single" w:sz="6" w:space="0" w:color="auto"/>
            <w:right w:val="single" w:sz="6" w:space="0" w:color="auto"/>
          </w:tcBorders>
          <w:vAlign w:val="center"/>
          <w:hideMark/>
        </w:tcPr>
        <w:p w14:paraId="09CF5F5F" w14:textId="77777777" w:rsidR="00FD37A3" w:rsidRDefault="00FD37A3" w:rsidP="00FD37A3">
          <w:pPr>
            <w:pStyle w:val="Zaglavlje"/>
            <w:tabs>
              <w:tab w:val="center" w:pos="-3652"/>
            </w:tabs>
            <w:spacing w:before="60" w:after="60"/>
            <w:jc w:val="center"/>
            <w:rPr>
              <w:rFonts w:cs="Arial"/>
              <w:b/>
              <w:sz w:val="18"/>
              <w:szCs w:val="18"/>
            </w:rPr>
          </w:pPr>
          <w:r>
            <w:rPr>
              <w:rFonts w:cs="Arial"/>
              <w:b/>
              <w:sz w:val="18"/>
              <w:szCs w:val="18"/>
            </w:rPr>
            <w:t>Tehnička dokumentacija</w:t>
          </w:r>
        </w:p>
      </w:tc>
    </w:tr>
    <w:tr w:rsidR="00FD37A3" w14:paraId="2F42C2A4" w14:textId="77777777" w:rsidTr="00DD5B42">
      <w:trPr>
        <w:cantSplit/>
        <w:trHeight w:val="454"/>
      </w:trPr>
      <w:tc>
        <w:tcPr>
          <w:tcW w:w="1809" w:type="dxa"/>
          <w:vMerge/>
          <w:tcBorders>
            <w:top w:val="single" w:sz="6" w:space="0" w:color="auto"/>
            <w:left w:val="single" w:sz="6" w:space="0" w:color="auto"/>
            <w:bottom w:val="single" w:sz="6" w:space="0" w:color="auto"/>
            <w:right w:val="single" w:sz="6" w:space="0" w:color="auto"/>
          </w:tcBorders>
          <w:vAlign w:val="center"/>
          <w:hideMark/>
        </w:tcPr>
        <w:p w14:paraId="20E8CB67" w14:textId="77777777" w:rsidR="00FD37A3" w:rsidRDefault="00FD37A3" w:rsidP="00FD37A3">
          <w:pPr>
            <w:rPr>
              <w:rFonts w:cs="Arial"/>
              <w:b/>
              <w:sz w:val="18"/>
              <w:szCs w:val="18"/>
            </w:rPr>
          </w:pPr>
        </w:p>
      </w:tc>
      <w:tc>
        <w:tcPr>
          <w:tcW w:w="2410" w:type="dxa"/>
          <w:tcBorders>
            <w:top w:val="single" w:sz="6" w:space="0" w:color="auto"/>
            <w:left w:val="single" w:sz="6" w:space="0" w:color="auto"/>
            <w:bottom w:val="single" w:sz="6" w:space="0" w:color="auto"/>
            <w:right w:val="single" w:sz="4" w:space="0" w:color="auto"/>
          </w:tcBorders>
          <w:vAlign w:val="center"/>
          <w:hideMark/>
        </w:tcPr>
        <w:p w14:paraId="1DD00184" w14:textId="77777777" w:rsidR="00FD37A3" w:rsidRDefault="00FD37A3" w:rsidP="00FD37A3">
          <w:pPr>
            <w:pStyle w:val="Zaglavlje"/>
            <w:tabs>
              <w:tab w:val="center" w:pos="-3652"/>
            </w:tabs>
            <w:spacing w:before="60" w:after="60"/>
            <w:jc w:val="center"/>
            <w:rPr>
              <w:rFonts w:cs="Arial"/>
              <w:sz w:val="18"/>
              <w:szCs w:val="18"/>
            </w:rPr>
          </w:pPr>
          <w:r>
            <w:rPr>
              <w:rFonts w:cs="Arial"/>
              <w:sz w:val="18"/>
              <w:szCs w:val="18"/>
            </w:rPr>
            <w:t xml:space="preserve">Projekt: </w:t>
          </w:r>
          <w:r>
            <w:rPr>
              <w:rFonts w:cs="Arial"/>
              <w:b/>
              <w:sz w:val="18"/>
              <w:szCs w:val="18"/>
            </w:rPr>
            <w:t>e-Pristojbe</w:t>
          </w:r>
        </w:p>
      </w:tc>
      <w:tc>
        <w:tcPr>
          <w:tcW w:w="3402" w:type="dxa"/>
          <w:tcBorders>
            <w:top w:val="single" w:sz="6" w:space="0" w:color="auto"/>
            <w:left w:val="single" w:sz="4" w:space="0" w:color="auto"/>
            <w:bottom w:val="single" w:sz="6" w:space="0" w:color="auto"/>
            <w:right w:val="single" w:sz="4" w:space="0" w:color="auto"/>
          </w:tcBorders>
          <w:vAlign w:val="center"/>
          <w:hideMark/>
        </w:tcPr>
        <w:p w14:paraId="4FD6E949" w14:textId="77777777" w:rsidR="00FD37A3" w:rsidRDefault="00FD37A3" w:rsidP="00FD37A3">
          <w:pPr>
            <w:pStyle w:val="Zaglavlje"/>
            <w:tabs>
              <w:tab w:val="center" w:pos="6804"/>
            </w:tabs>
            <w:spacing w:before="60" w:after="60"/>
            <w:jc w:val="center"/>
            <w:rPr>
              <w:rFonts w:cs="Arial"/>
              <w:sz w:val="18"/>
              <w:szCs w:val="18"/>
            </w:rPr>
          </w:pPr>
          <w:r>
            <w:rPr>
              <w:rFonts w:cs="Arial"/>
              <w:sz w:val="18"/>
              <w:szCs w:val="18"/>
            </w:rPr>
            <w:t xml:space="preserve">Komponenta: </w:t>
          </w:r>
          <w:r>
            <w:rPr>
              <w:rFonts w:cs="Arial"/>
              <w:b/>
              <w:sz w:val="18"/>
              <w:szCs w:val="18"/>
            </w:rPr>
            <w:t>Modul za povezivanje s elektroničkim uslugama (MPeU)</w:t>
          </w:r>
        </w:p>
      </w:tc>
      <w:tc>
        <w:tcPr>
          <w:tcW w:w="2028" w:type="dxa"/>
          <w:tcBorders>
            <w:top w:val="single" w:sz="6" w:space="0" w:color="auto"/>
            <w:left w:val="single" w:sz="4" w:space="0" w:color="auto"/>
            <w:bottom w:val="single" w:sz="6" w:space="0" w:color="auto"/>
            <w:right w:val="single" w:sz="6" w:space="0" w:color="auto"/>
          </w:tcBorders>
          <w:vAlign w:val="center"/>
          <w:hideMark/>
        </w:tcPr>
        <w:p w14:paraId="02C0888A" w14:textId="77777777" w:rsidR="00FD37A3" w:rsidRDefault="00FD37A3" w:rsidP="00FD37A3">
          <w:pPr>
            <w:pStyle w:val="Zaglavlje"/>
            <w:tabs>
              <w:tab w:val="center" w:pos="3402"/>
              <w:tab w:val="center" w:pos="6804"/>
            </w:tabs>
            <w:spacing w:before="60" w:after="60"/>
            <w:jc w:val="center"/>
            <w:rPr>
              <w:rFonts w:cs="Arial"/>
              <w:sz w:val="18"/>
              <w:szCs w:val="18"/>
            </w:rPr>
          </w:pPr>
          <w:r>
            <w:rPr>
              <w:rFonts w:cs="Arial"/>
              <w:sz w:val="18"/>
              <w:szCs w:val="18"/>
            </w:rPr>
            <w:t xml:space="preserve">Djelokrug: </w:t>
          </w:r>
          <w:r>
            <w:rPr>
              <w:rFonts w:cs="Arial"/>
              <w:b/>
              <w:sz w:val="18"/>
              <w:szCs w:val="18"/>
            </w:rPr>
            <w:t>FINA</w:t>
          </w:r>
        </w:p>
      </w:tc>
    </w:tr>
    <w:tr w:rsidR="00FD37A3" w14:paraId="75A50A60" w14:textId="77777777" w:rsidTr="00DD5B42">
      <w:trPr>
        <w:cantSplit/>
        <w:trHeight w:val="284"/>
      </w:trPr>
      <w:tc>
        <w:tcPr>
          <w:tcW w:w="1809" w:type="dxa"/>
          <w:vMerge/>
          <w:tcBorders>
            <w:top w:val="single" w:sz="6" w:space="0" w:color="auto"/>
            <w:left w:val="single" w:sz="6" w:space="0" w:color="auto"/>
            <w:bottom w:val="single" w:sz="6" w:space="0" w:color="auto"/>
            <w:right w:val="single" w:sz="6" w:space="0" w:color="auto"/>
          </w:tcBorders>
          <w:vAlign w:val="center"/>
          <w:hideMark/>
        </w:tcPr>
        <w:p w14:paraId="2F31E360" w14:textId="77777777" w:rsidR="00FD37A3" w:rsidRDefault="00FD37A3" w:rsidP="00FD37A3">
          <w:pPr>
            <w:rPr>
              <w:rFonts w:cs="Arial"/>
              <w:b/>
              <w:sz w:val="18"/>
              <w:szCs w:val="18"/>
            </w:rPr>
          </w:pPr>
        </w:p>
      </w:tc>
      <w:tc>
        <w:tcPr>
          <w:tcW w:w="2410" w:type="dxa"/>
          <w:tcBorders>
            <w:top w:val="single" w:sz="6" w:space="0" w:color="auto"/>
            <w:left w:val="single" w:sz="6" w:space="0" w:color="auto"/>
            <w:bottom w:val="single" w:sz="6" w:space="0" w:color="auto"/>
            <w:right w:val="single" w:sz="6" w:space="0" w:color="auto"/>
          </w:tcBorders>
          <w:vAlign w:val="center"/>
          <w:hideMark/>
        </w:tcPr>
        <w:p w14:paraId="27ECA388" w14:textId="372CD02F" w:rsidR="00FD37A3" w:rsidRDefault="00FD37A3" w:rsidP="00FD37A3">
          <w:pPr>
            <w:pStyle w:val="Zaglavlje"/>
            <w:jc w:val="center"/>
            <w:rPr>
              <w:rFonts w:cs="Arial"/>
              <w:b/>
              <w:sz w:val="18"/>
              <w:szCs w:val="18"/>
            </w:rPr>
          </w:pPr>
          <w:r>
            <w:rPr>
              <w:rFonts w:cs="Arial"/>
              <w:b/>
              <w:sz w:val="18"/>
              <w:szCs w:val="18"/>
            </w:rPr>
            <w:t>Datum: 26.03.2024.</w:t>
          </w:r>
        </w:p>
      </w:tc>
      <w:tc>
        <w:tcPr>
          <w:tcW w:w="3402" w:type="dxa"/>
          <w:tcBorders>
            <w:top w:val="single" w:sz="6" w:space="0" w:color="auto"/>
            <w:left w:val="single" w:sz="6" w:space="0" w:color="auto"/>
            <w:bottom w:val="single" w:sz="6" w:space="0" w:color="auto"/>
            <w:right w:val="single" w:sz="6" w:space="0" w:color="auto"/>
          </w:tcBorders>
          <w:vAlign w:val="center"/>
          <w:hideMark/>
        </w:tcPr>
        <w:p w14:paraId="3C4A6116" w14:textId="77777777" w:rsidR="00FD37A3" w:rsidRDefault="00FD37A3" w:rsidP="00FD37A3">
          <w:pPr>
            <w:pStyle w:val="Zaglavlje"/>
            <w:jc w:val="center"/>
            <w:rPr>
              <w:rFonts w:cs="Arial"/>
              <w:b/>
              <w:sz w:val="18"/>
              <w:szCs w:val="18"/>
            </w:rPr>
          </w:pPr>
          <w:r>
            <w:rPr>
              <w:rFonts w:cs="Arial"/>
              <w:sz w:val="18"/>
              <w:szCs w:val="18"/>
            </w:rPr>
            <w:t xml:space="preserve">Namjena: </w:t>
          </w:r>
          <w:r>
            <w:rPr>
              <w:rFonts w:cs="Arial"/>
              <w:b/>
              <w:sz w:val="18"/>
              <w:szCs w:val="18"/>
            </w:rPr>
            <w:t>Za dionike u projektu</w:t>
          </w:r>
        </w:p>
      </w:tc>
      <w:tc>
        <w:tcPr>
          <w:tcW w:w="2028" w:type="dxa"/>
          <w:tcBorders>
            <w:top w:val="single" w:sz="6" w:space="0" w:color="auto"/>
            <w:left w:val="single" w:sz="6" w:space="0" w:color="auto"/>
            <w:bottom w:val="single" w:sz="6" w:space="0" w:color="auto"/>
            <w:right w:val="single" w:sz="6" w:space="0" w:color="auto"/>
          </w:tcBorders>
          <w:vAlign w:val="center"/>
          <w:hideMark/>
        </w:tcPr>
        <w:p w14:paraId="0C7B6A2D" w14:textId="7ABF40AC" w:rsidR="00FD37A3" w:rsidRDefault="00FD37A3" w:rsidP="00FD37A3">
          <w:pPr>
            <w:pStyle w:val="Zaglavlje"/>
            <w:tabs>
              <w:tab w:val="center" w:pos="3402"/>
              <w:tab w:val="right" w:pos="7371"/>
              <w:tab w:val="right" w:pos="7938"/>
            </w:tabs>
            <w:jc w:val="center"/>
            <w:rPr>
              <w:rFonts w:cs="Arial"/>
              <w:b/>
              <w:sz w:val="18"/>
              <w:szCs w:val="18"/>
            </w:rPr>
          </w:pPr>
          <w:r>
            <w:rPr>
              <w:rFonts w:cs="Arial"/>
              <w:b/>
              <w:sz w:val="18"/>
              <w:szCs w:val="18"/>
            </w:rPr>
            <w:t>Verzija: 4.0.</w:t>
          </w:r>
        </w:p>
      </w:tc>
    </w:tr>
  </w:tbl>
  <w:p w14:paraId="76CA5D1A" w14:textId="77777777" w:rsidR="00E14AD1" w:rsidRDefault="00E14AD1">
    <w:pPr>
      <w:pStyle w:val="Zaglavlje"/>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0852" w14:textId="7EF2F186" w:rsidR="00FD37A3" w:rsidRDefault="00FD37A3">
    <w:pPr>
      <w:pStyle w:val="Zaglavlje"/>
    </w:pPr>
    <w:r>
      <w:rPr>
        <w:noProof/>
        <w:lang w:val="en-US"/>
      </w:rPr>
      <w:drawing>
        <wp:inline distT="0" distB="0" distL="0" distR="0" wp14:anchorId="20A0AE99" wp14:editId="4F56F494">
          <wp:extent cx="1590261" cy="452401"/>
          <wp:effectExtent l="0" t="0" r="0" b="0"/>
          <wp:docPr id="29" name="Slika 29" descr="A black background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A black background with orange text&#10;&#10;Description automatically generated"/>
                  <pic:cNvPicPr/>
                </pic:nvPicPr>
                <pic:blipFill rotWithShape="1">
                  <a:blip r:embed="rId1">
                    <a:extLst>
                      <a:ext uri="{28A0092B-C50C-407E-A947-70E740481C1C}">
                        <a14:useLocalDpi xmlns:a14="http://schemas.microsoft.com/office/drawing/2010/main" val="0"/>
                      </a:ext>
                    </a:extLst>
                  </a:blip>
                  <a:srcRect t="29186" b="23400"/>
                  <a:stretch/>
                </pic:blipFill>
                <pic:spPr bwMode="auto">
                  <a:xfrm>
                    <a:off x="0" y="0"/>
                    <a:ext cx="1607128" cy="457199"/>
                  </a:xfrm>
                  <a:prstGeom prst="rect">
                    <a:avLst/>
                  </a:prstGeom>
                  <a:ln>
                    <a:noFill/>
                  </a:ln>
                  <a:extLst>
                    <a:ext uri="{53640926-AAD7-44D8-BBD7-CCE9431645EC}">
                      <a14:shadowObscured xmlns:a14="http://schemas.microsoft.com/office/drawing/2010/main"/>
                    </a:ext>
                  </a:extLst>
                </pic:spPr>
              </pic:pic>
            </a:graphicData>
          </a:graphic>
        </wp:inline>
      </w:drawing>
    </w:r>
    <w:r w:rsidR="004E4F42">
      <w:t xml:space="preserve">                                                                                            </w:t>
    </w:r>
    <w:r w:rsidR="004E4F42">
      <w:rPr>
        <w:noProof/>
        <w:lang w:val="en-US"/>
      </w:rPr>
      <w:drawing>
        <wp:inline distT="0" distB="0" distL="0" distR="0" wp14:anchorId="7B85C456" wp14:editId="55CA00D1">
          <wp:extent cx="858226" cy="239395"/>
          <wp:effectExtent l="0" t="0" r="0" b="8255"/>
          <wp:docPr id="8" name="Picture 1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descr="A blue and white 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58226" cy="239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slov1"/>
      <w:lvlText w:val="%1"/>
      <w:lvlJc w:val="left"/>
      <w:pPr>
        <w:tabs>
          <w:tab w:val="num" w:pos="0"/>
        </w:tabs>
        <w:ind w:left="432" w:hanging="432"/>
      </w:pPr>
    </w:lvl>
    <w:lvl w:ilvl="1">
      <w:start w:val="1"/>
      <w:numFmt w:val="decimal"/>
      <w:pStyle w:val="Naslov2"/>
      <w:lvlText w:val="%1.%2"/>
      <w:lvlJc w:val="left"/>
      <w:pPr>
        <w:tabs>
          <w:tab w:val="num" w:pos="0"/>
        </w:tabs>
        <w:ind w:left="576" w:hanging="576"/>
      </w:pPr>
    </w:lvl>
    <w:lvl w:ilvl="2">
      <w:start w:val="1"/>
      <w:numFmt w:val="decimal"/>
      <w:pStyle w:val="Naslov3"/>
      <w:lvlText w:val="%1.%2.%3"/>
      <w:lvlJc w:val="left"/>
      <w:pPr>
        <w:tabs>
          <w:tab w:val="num" w:pos="0"/>
        </w:tabs>
        <w:ind w:left="720" w:hanging="720"/>
      </w:pPr>
    </w:lvl>
    <w:lvl w:ilvl="3">
      <w:start w:val="1"/>
      <w:numFmt w:val="decimal"/>
      <w:pStyle w:val="Naslov4"/>
      <w:lvlText w:val="%1.%2.%3.%4"/>
      <w:lvlJc w:val="left"/>
      <w:pPr>
        <w:tabs>
          <w:tab w:val="num" w:pos="0"/>
        </w:tabs>
        <w:ind w:left="864" w:hanging="864"/>
      </w:pPr>
    </w:lvl>
    <w:lvl w:ilvl="4">
      <w:start w:val="1"/>
      <w:numFmt w:val="decimal"/>
      <w:pStyle w:val="Naslov5"/>
      <w:lvlText w:val="%1.%2.%3.%4.%5"/>
      <w:lvlJc w:val="left"/>
      <w:pPr>
        <w:tabs>
          <w:tab w:val="num" w:pos="0"/>
        </w:tabs>
        <w:ind w:left="1008" w:hanging="1008"/>
      </w:pPr>
    </w:lvl>
    <w:lvl w:ilvl="5">
      <w:start w:val="1"/>
      <w:numFmt w:val="decimal"/>
      <w:pStyle w:val="Naslov6"/>
      <w:lvlText w:val="%1.%2.%3.%4.%5.%6"/>
      <w:lvlJc w:val="left"/>
      <w:pPr>
        <w:tabs>
          <w:tab w:val="num" w:pos="0"/>
        </w:tabs>
        <w:ind w:left="1152" w:hanging="1152"/>
      </w:pPr>
    </w:lvl>
    <w:lvl w:ilvl="6">
      <w:start w:val="1"/>
      <w:numFmt w:val="decimal"/>
      <w:pStyle w:val="Naslov7"/>
      <w:lvlText w:val="%1.%2.%3.%4.%5.%6.%7"/>
      <w:lvlJc w:val="left"/>
      <w:pPr>
        <w:tabs>
          <w:tab w:val="num" w:pos="0"/>
        </w:tabs>
        <w:ind w:left="1296" w:hanging="1296"/>
      </w:pPr>
    </w:lvl>
    <w:lvl w:ilvl="7">
      <w:start w:val="1"/>
      <w:numFmt w:val="decimal"/>
      <w:pStyle w:val="Naslov8"/>
      <w:lvlText w:val="%1.%2.%3.%4.%5.%6.%7.%8"/>
      <w:lvlJc w:val="left"/>
      <w:pPr>
        <w:tabs>
          <w:tab w:val="num" w:pos="0"/>
        </w:tabs>
        <w:ind w:left="1440" w:hanging="1440"/>
      </w:pPr>
    </w:lvl>
    <w:lvl w:ilvl="8">
      <w:start w:val="1"/>
      <w:numFmt w:val="decimal"/>
      <w:pStyle w:val="Naslov9"/>
      <w:lvlText w:val="%1.%2.%3.%4.%5.%6.%7.%8.%9"/>
      <w:lvlJc w:val="left"/>
      <w:pPr>
        <w:tabs>
          <w:tab w:val="num" w:pos="0"/>
        </w:tabs>
        <w:ind w:left="1584" w:hanging="1584"/>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Wingdings" w:hAnsi="Wingdings" w:cs="Wingdings"/>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4" w15:restartNumberingAfterBreak="0">
    <w:nsid w:val="00000005"/>
    <w:multiLevelType w:val="multilevel"/>
    <w:tmpl w:val="00000005"/>
    <w:name w:val="WWNum5"/>
    <w:lvl w:ilvl="0">
      <w:start w:val="1"/>
      <w:numFmt w:val="bullet"/>
      <w:lvlText w:val=""/>
      <w:lvlJc w:val="left"/>
      <w:pPr>
        <w:tabs>
          <w:tab w:val="num" w:pos="0"/>
        </w:tabs>
        <w:ind w:left="720" w:hanging="360"/>
      </w:pPr>
      <w:rPr>
        <w:rFonts w:ascii="Wingdings" w:hAnsi="Wingdings" w:cs="Wingdings"/>
        <w:b w:val="0"/>
        <w:u w:val="none"/>
      </w:rPr>
    </w:lvl>
    <w:lvl w:ilvl="1">
      <w:start w:val="1"/>
      <w:numFmt w:val="bullet"/>
      <w:lvlText w:val=""/>
      <w:lvlJc w:val="left"/>
      <w:pPr>
        <w:tabs>
          <w:tab w:val="num" w:pos="0"/>
        </w:tabs>
        <w:ind w:left="1440" w:hanging="360"/>
      </w:pPr>
      <w:rPr>
        <w:rFonts w:ascii="Wingdings 2" w:hAnsi="Wingdings 2" w:cs="Wingdings 2"/>
        <w:b w:val="0"/>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720" w:hanging="360"/>
      </w:pPr>
      <w:rPr>
        <w:sz w:val="22"/>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 w15:restartNumberingAfterBreak="0">
    <w:nsid w:val="00000007"/>
    <w:multiLevelType w:val="multilevel"/>
    <w:tmpl w:val="00000007"/>
    <w:name w:val="WWNum7"/>
    <w:lvl w:ilvl="0">
      <w:start w:val="1"/>
      <w:numFmt w:val="bullet"/>
      <w:lvlText w:val=""/>
      <w:lvlJc w:val="left"/>
      <w:pPr>
        <w:tabs>
          <w:tab w:val="num" w:pos="0"/>
        </w:tabs>
        <w:ind w:left="720" w:hanging="360"/>
      </w:pPr>
      <w:rPr>
        <w:rFonts w:ascii="Wingdings" w:hAnsi="Wingdings" w:cs="Wingdings"/>
        <w:b w:val="0"/>
        <w:u w:val="none"/>
      </w:rPr>
    </w:lvl>
    <w:lvl w:ilvl="1">
      <w:start w:val="1"/>
      <w:numFmt w:val="bullet"/>
      <w:lvlText w:val=""/>
      <w:lvlJc w:val="left"/>
      <w:pPr>
        <w:tabs>
          <w:tab w:val="num" w:pos="0"/>
        </w:tabs>
        <w:ind w:left="1440" w:hanging="360"/>
      </w:pPr>
      <w:rPr>
        <w:rFonts w:ascii="Wingdings 2" w:hAnsi="Wingdings 2" w:cs="Wingdings 2"/>
        <w:u w:val="none"/>
      </w:rPr>
    </w:lvl>
    <w:lvl w:ilvl="2">
      <w:start w:val="1"/>
      <w:numFmt w:val="bullet"/>
      <w:lvlText w:val="■"/>
      <w:lvlJc w:val="left"/>
      <w:pPr>
        <w:tabs>
          <w:tab w:val="num" w:pos="0"/>
        </w:tabs>
        <w:ind w:left="2160" w:hanging="360"/>
      </w:pPr>
      <w:rPr>
        <w:rFonts w:ascii="OpenSymbol" w:hAnsi="OpenSymbol" w:cs="OpenSymbol"/>
        <w:u w:val="none"/>
      </w:rPr>
    </w:lvl>
    <w:lvl w:ilvl="3">
      <w:start w:val="1"/>
      <w:numFmt w:val="bullet"/>
      <w:lvlText w:val=""/>
      <w:lvlJc w:val="left"/>
      <w:pPr>
        <w:tabs>
          <w:tab w:val="num" w:pos="0"/>
        </w:tabs>
        <w:ind w:left="2880" w:hanging="360"/>
      </w:pPr>
      <w:rPr>
        <w:rFonts w:ascii="Wingdings" w:hAnsi="Wingdings" w:cs="Wingdings"/>
        <w:u w:val="none"/>
      </w:rPr>
    </w:lvl>
    <w:lvl w:ilvl="4">
      <w:start w:val="1"/>
      <w:numFmt w:val="bullet"/>
      <w:lvlText w:val=""/>
      <w:lvlJc w:val="left"/>
      <w:pPr>
        <w:tabs>
          <w:tab w:val="num" w:pos="0"/>
        </w:tabs>
        <w:ind w:left="3600" w:hanging="360"/>
      </w:pPr>
      <w:rPr>
        <w:rFonts w:ascii="Wingdings 2" w:hAnsi="Wingdings 2" w:cs="Wingdings 2"/>
        <w:u w:val="none"/>
      </w:rPr>
    </w:lvl>
    <w:lvl w:ilvl="5">
      <w:start w:val="1"/>
      <w:numFmt w:val="bullet"/>
      <w:lvlText w:val="■"/>
      <w:lvlJc w:val="left"/>
      <w:pPr>
        <w:tabs>
          <w:tab w:val="num" w:pos="0"/>
        </w:tabs>
        <w:ind w:left="4320" w:hanging="360"/>
      </w:pPr>
      <w:rPr>
        <w:rFonts w:ascii="OpenSymbol" w:hAnsi="OpenSymbol" w:cs="OpenSymbol"/>
        <w:u w:val="none"/>
      </w:rPr>
    </w:lvl>
    <w:lvl w:ilvl="6">
      <w:start w:val="1"/>
      <w:numFmt w:val="bullet"/>
      <w:lvlText w:val=""/>
      <w:lvlJc w:val="left"/>
      <w:pPr>
        <w:tabs>
          <w:tab w:val="num" w:pos="0"/>
        </w:tabs>
        <w:ind w:left="5040" w:hanging="360"/>
      </w:pPr>
      <w:rPr>
        <w:rFonts w:ascii="Wingdings" w:hAnsi="Wingdings" w:cs="Wingdings"/>
        <w:u w:val="none"/>
      </w:rPr>
    </w:lvl>
    <w:lvl w:ilvl="7">
      <w:start w:val="1"/>
      <w:numFmt w:val="bullet"/>
      <w:lvlText w:val=""/>
      <w:lvlJc w:val="left"/>
      <w:pPr>
        <w:tabs>
          <w:tab w:val="num" w:pos="0"/>
        </w:tabs>
        <w:ind w:left="5760" w:hanging="360"/>
      </w:pPr>
      <w:rPr>
        <w:rFonts w:ascii="Wingdings 2" w:hAnsi="Wingdings 2" w:cs="Wingdings 2"/>
        <w:u w:val="none"/>
      </w:rPr>
    </w:lvl>
    <w:lvl w:ilvl="8">
      <w:start w:val="1"/>
      <w:numFmt w:val="bullet"/>
      <w:lvlText w:val="■"/>
      <w:lvlJc w:val="left"/>
      <w:pPr>
        <w:tabs>
          <w:tab w:val="num" w:pos="0"/>
        </w:tabs>
        <w:ind w:left="6480" w:hanging="360"/>
      </w:pPr>
      <w:rPr>
        <w:rFonts w:ascii="OpenSymbol" w:hAnsi="OpenSymbol" w:cs="OpenSymbol"/>
        <w:u w:val="none"/>
      </w:rPr>
    </w:lvl>
  </w:abstractNum>
  <w:abstractNum w:abstractNumId="7" w15:restartNumberingAfterBreak="0">
    <w:nsid w:val="00000008"/>
    <w:multiLevelType w:val="multilevel"/>
    <w:tmpl w:val="00000008"/>
    <w:name w:val="WW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7167ACF"/>
    <w:multiLevelType w:val="hybridMultilevel"/>
    <w:tmpl w:val="6A20B1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C3D7ECD"/>
    <w:multiLevelType w:val="hybridMultilevel"/>
    <w:tmpl w:val="F8C67D86"/>
    <w:lvl w:ilvl="0" w:tplc="9144556E">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20A253C"/>
    <w:multiLevelType w:val="hybridMultilevel"/>
    <w:tmpl w:val="04C09A0C"/>
    <w:lvl w:ilvl="0" w:tplc="6C68419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955435C"/>
    <w:multiLevelType w:val="hybridMultilevel"/>
    <w:tmpl w:val="40D82078"/>
    <w:lvl w:ilvl="0" w:tplc="4714443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5A4E60"/>
    <w:multiLevelType w:val="hybridMultilevel"/>
    <w:tmpl w:val="6BFE8CCE"/>
    <w:lvl w:ilvl="0" w:tplc="BA7CE066">
      <w:numFmt w:val="bullet"/>
      <w:lvlText w:val=""/>
      <w:lvlJc w:val="left"/>
      <w:pPr>
        <w:ind w:left="720" w:hanging="360"/>
      </w:pPr>
      <w:rPr>
        <w:rFonts w:ascii="Wingdings" w:eastAsia="Times New Roman"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19264858">
    <w:abstractNumId w:val="0"/>
  </w:num>
  <w:num w:numId="2" w16cid:durableId="699428219">
    <w:abstractNumId w:val="1"/>
  </w:num>
  <w:num w:numId="3" w16cid:durableId="1580746574">
    <w:abstractNumId w:val="2"/>
  </w:num>
  <w:num w:numId="4" w16cid:durableId="1026835316">
    <w:abstractNumId w:val="3"/>
  </w:num>
  <w:num w:numId="5" w16cid:durableId="380247170">
    <w:abstractNumId w:val="4"/>
  </w:num>
  <w:num w:numId="6" w16cid:durableId="2101829785">
    <w:abstractNumId w:val="5"/>
  </w:num>
  <w:num w:numId="7" w16cid:durableId="2117866875">
    <w:abstractNumId w:val="6"/>
  </w:num>
  <w:num w:numId="8" w16cid:durableId="1459763412">
    <w:abstractNumId w:val="7"/>
  </w:num>
  <w:num w:numId="9" w16cid:durableId="69736582">
    <w:abstractNumId w:val="8"/>
  </w:num>
  <w:num w:numId="10" w16cid:durableId="950164441">
    <w:abstractNumId w:val="13"/>
  </w:num>
  <w:num w:numId="11" w16cid:durableId="1335381815">
    <w:abstractNumId w:val="9"/>
  </w:num>
  <w:num w:numId="12" w16cid:durableId="911692856">
    <w:abstractNumId w:val="11"/>
  </w:num>
  <w:num w:numId="13" w16cid:durableId="620264763">
    <w:abstractNumId w:val="12"/>
  </w:num>
  <w:num w:numId="14" w16cid:durableId="6006497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8"/>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56B"/>
    <w:rsid w:val="0000114C"/>
    <w:rsid w:val="00003F12"/>
    <w:rsid w:val="0000553B"/>
    <w:rsid w:val="00006474"/>
    <w:rsid w:val="00007276"/>
    <w:rsid w:val="00011DEF"/>
    <w:rsid w:val="00016E64"/>
    <w:rsid w:val="00017612"/>
    <w:rsid w:val="000204E6"/>
    <w:rsid w:val="0002234D"/>
    <w:rsid w:val="00024600"/>
    <w:rsid w:val="0002486D"/>
    <w:rsid w:val="000321BA"/>
    <w:rsid w:val="00037B0E"/>
    <w:rsid w:val="00046BC9"/>
    <w:rsid w:val="00050586"/>
    <w:rsid w:val="000544AB"/>
    <w:rsid w:val="000560B5"/>
    <w:rsid w:val="0006078C"/>
    <w:rsid w:val="00061564"/>
    <w:rsid w:val="00062E75"/>
    <w:rsid w:val="00064A6A"/>
    <w:rsid w:val="00064DE5"/>
    <w:rsid w:val="000800D5"/>
    <w:rsid w:val="00080BC3"/>
    <w:rsid w:val="000869FC"/>
    <w:rsid w:val="000A14F1"/>
    <w:rsid w:val="000A2177"/>
    <w:rsid w:val="000B6233"/>
    <w:rsid w:val="000B6D8B"/>
    <w:rsid w:val="000C079E"/>
    <w:rsid w:val="000C7DC2"/>
    <w:rsid w:val="000D0BA5"/>
    <w:rsid w:val="000D3955"/>
    <w:rsid w:val="000D7FAA"/>
    <w:rsid w:val="000E4253"/>
    <w:rsid w:val="000E6A9E"/>
    <w:rsid w:val="000F1241"/>
    <w:rsid w:val="000F351E"/>
    <w:rsid w:val="00100168"/>
    <w:rsid w:val="0010318F"/>
    <w:rsid w:val="001069CA"/>
    <w:rsid w:val="00111A77"/>
    <w:rsid w:val="001136E9"/>
    <w:rsid w:val="00114202"/>
    <w:rsid w:val="001147A3"/>
    <w:rsid w:val="001171FE"/>
    <w:rsid w:val="0012093C"/>
    <w:rsid w:val="00122E64"/>
    <w:rsid w:val="00131D66"/>
    <w:rsid w:val="00133306"/>
    <w:rsid w:val="0014546F"/>
    <w:rsid w:val="00146E3C"/>
    <w:rsid w:val="001502B9"/>
    <w:rsid w:val="00154813"/>
    <w:rsid w:val="0015620D"/>
    <w:rsid w:val="001633A3"/>
    <w:rsid w:val="00164728"/>
    <w:rsid w:val="001655A2"/>
    <w:rsid w:val="00165F8D"/>
    <w:rsid w:val="00167EE0"/>
    <w:rsid w:val="001713A0"/>
    <w:rsid w:val="00175EE8"/>
    <w:rsid w:val="00176473"/>
    <w:rsid w:val="00176E00"/>
    <w:rsid w:val="00181D96"/>
    <w:rsid w:val="001833E4"/>
    <w:rsid w:val="0018584A"/>
    <w:rsid w:val="00185D58"/>
    <w:rsid w:val="001956E4"/>
    <w:rsid w:val="001960E5"/>
    <w:rsid w:val="001A1A11"/>
    <w:rsid w:val="001B1894"/>
    <w:rsid w:val="001B3FEE"/>
    <w:rsid w:val="001B44E4"/>
    <w:rsid w:val="001B585A"/>
    <w:rsid w:val="001C2C6E"/>
    <w:rsid w:val="001C7DEC"/>
    <w:rsid w:val="001D7784"/>
    <w:rsid w:val="001E1969"/>
    <w:rsid w:val="001E1F5C"/>
    <w:rsid w:val="001E7CDD"/>
    <w:rsid w:val="001F0333"/>
    <w:rsid w:val="001F11F2"/>
    <w:rsid w:val="001F64B4"/>
    <w:rsid w:val="00201878"/>
    <w:rsid w:val="00202C0F"/>
    <w:rsid w:val="002071F9"/>
    <w:rsid w:val="00210AA8"/>
    <w:rsid w:val="00212AAE"/>
    <w:rsid w:val="00215F1E"/>
    <w:rsid w:val="002171F2"/>
    <w:rsid w:val="002221C0"/>
    <w:rsid w:val="00223450"/>
    <w:rsid w:val="00225903"/>
    <w:rsid w:val="00225966"/>
    <w:rsid w:val="00230D1D"/>
    <w:rsid w:val="002324AE"/>
    <w:rsid w:val="00235271"/>
    <w:rsid w:val="00243443"/>
    <w:rsid w:val="00253E16"/>
    <w:rsid w:val="0025522C"/>
    <w:rsid w:val="00255DA6"/>
    <w:rsid w:val="00274507"/>
    <w:rsid w:val="00276128"/>
    <w:rsid w:val="00276AC4"/>
    <w:rsid w:val="002829F6"/>
    <w:rsid w:val="002833B6"/>
    <w:rsid w:val="0029267A"/>
    <w:rsid w:val="002949ED"/>
    <w:rsid w:val="002953A4"/>
    <w:rsid w:val="00297279"/>
    <w:rsid w:val="002A4A9D"/>
    <w:rsid w:val="002B1154"/>
    <w:rsid w:val="002B65AC"/>
    <w:rsid w:val="002D4569"/>
    <w:rsid w:val="002D5062"/>
    <w:rsid w:val="002D663C"/>
    <w:rsid w:val="002E09ED"/>
    <w:rsid w:val="002E5CC5"/>
    <w:rsid w:val="002F3F94"/>
    <w:rsid w:val="002F558F"/>
    <w:rsid w:val="002F5B02"/>
    <w:rsid w:val="002F6AF7"/>
    <w:rsid w:val="00300D7B"/>
    <w:rsid w:val="003124CA"/>
    <w:rsid w:val="00312FCC"/>
    <w:rsid w:val="003176A2"/>
    <w:rsid w:val="00317D74"/>
    <w:rsid w:val="00323688"/>
    <w:rsid w:val="00334FE3"/>
    <w:rsid w:val="003403E1"/>
    <w:rsid w:val="003418CB"/>
    <w:rsid w:val="0034379E"/>
    <w:rsid w:val="0034487D"/>
    <w:rsid w:val="00352FB8"/>
    <w:rsid w:val="0035617C"/>
    <w:rsid w:val="00356A62"/>
    <w:rsid w:val="00361F57"/>
    <w:rsid w:val="00362749"/>
    <w:rsid w:val="00363256"/>
    <w:rsid w:val="0036524A"/>
    <w:rsid w:val="00366BFD"/>
    <w:rsid w:val="00375DD4"/>
    <w:rsid w:val="00386336"/>
    <w:rsid w:val="00386924"/>
    <w:rsid w:val="00390C49"/>
    <w:rsid w:val="00394EA8"/>
    <w:rsid w:val="003954CB"/>
    <w:rsid w:val="003960AA"/>
    <w:rsid w:val="003A1167"/>
    <w:rsid w:val="003A2CDC"/>
    <w:rsid w:val="003B334B"/>
    <w:rsid w:val="003B39A3"/>
    <w:rsid w:val="003B6A67"/>
    <w:rsid w:val="003C194F"/>
    <w:rsid w:val="003C5917"/>
    <w:rsid w:val="003C61E5"/>
    <w:rsid w:val="003D0525"/>
    <w:rsid w:val="003D2BC3"/>
    <w:rsid w:val="003D40B5"/>
    <w:rsid w:val="003D64FD"/>
    <w:rsid w:val="003D6D25"/>
    <w:rsid w:val="003D750A"/>
    <w:rsid w:val="003E10D4"/>
    <w:rsid w:val="003E1CDD"/>
    <w:rsid w:val="003E5268"/>
    <w:rsid w:val="003E70CD"/>
    <w:rsid w:val="003F4124"/>
    <w:rsid w:val="003F440D"/>
    <w:rsid w:val="003F4929"/>
    <w:rsid w:val="003F6B8D"/>
    <w:rsid w:val="003F6F5C"/>
    <w:rsid w:val="004003E8"/>
    <w:rsid w:val="004025B5"/>
    <w:rsid w:val="00403E28"/>
    <w:rsid w:val="0041006F"/>
    <w:rsid w:val="004101C4"/>
    <w:rsid w:val="00426F43"/>
    <w:rsid w:val="004272FC"/>
    <w:rsid w:val="00432440"/>
    <w:rsid w:val="00433F29"/>
    <w:rsid w:val="004354E4"/>
    <w:rsid w:val="004404F5"/>
    <w:rsid w:val="00444F17"/>
    <w:rsid w:val="00447052"/>
    <w:rsid w:val="00456B28"/>
    <w:rsid w:val="00456D4D"/>
    <w:rsid w:val="00460D2C"/>
    <w:rsid w:val="00463A7B"/>
    <w:rsid w:val="00464B3F"/>
    <w:rsid w:val="0046582A"/>
    <w:rsid w:val="00482D01"/>
    <w:rsid w:val="004928BF"/>
    <w:rsid w:val="0049356F"/>
    <w:rsid w:val="00493624"/>
    <w:rsid w:val="00495AAA"/>
    <w:rsid w:val="00496498"/>
    <w:rsid w:val="004A0525"/>
    <w:rsid w:val="004A57AC"/>
    <w:rsid w:val="004B21AF"/>
    <w:rsid w:val="004C59CC"/>
    <w:rsid w:val="004D77C6"/>
    <w:rsid w:val="004D785A"/>
    <w:rsid w:val="004E05E0"/>
    <w:rsid w:val="004E06D0"/>
    <w:rsid w:val="004E4239"/>
    <w:rsid w:val="004E4F42"/>
    <w:rsid w:val="004F6C9A"/>
    <w:rsid w:val="005012F7"/>
    <w:rsid w:val="00505CBA"/>
    <w:rsid w:val="00507369"/>
    <w:rsid w:val="0051261D"/>
    <w:rsid w:val="00517BFD"/>
    <w:rsid w:val="005359F1"/>
    <w:rsid w:val="0053786A"/>
    <w:rsid w:val="00537E50"/>
    <w:rsid w:val="00542E2B"/>
    <w:rsid w:val="005445B7"/>
    <w:rsid w:val="0054775E"/>
    <w:rsid w:val="0054776A"/>
    <w:rsid w:val="00550269"/>
    <w:rsid w:val="005505D4"/>
    <w:rsid w:val="0055061B"/>
    <w:rsid w:val="00550818"/>
    <w:rsid w:val="00551B57"/>
    <w:rsid w:val="005537C1"/>
    <w:rsid w:val="005540A0"/>
    <w:rsid w:val="005556FB"/>
    <w:rsid w:val="00560B15"/>
    <w:rsid w:val="00566994"/>
    <w:rsid w:val="00567ECC"/>
    <w:rsid w:val="00570B39"/>
    <w:rsid w:val="005752D7"/>
    <w:rsid w:val="0057628B"/>
    <w:rsid w:val="005800E6"/>
    <w:rsid w:val="00581CCA"/>
    <w:rsid w:val="00586441"/>
    <w:rsid w:val="00590DA3"/>
    <w:rsid w:val="00592346"/>
    <w:rsid w:val="005944BD"/>
    <w:rsid w:val="005A06C6"/>
    <w:rsid w:val="005A13AD"/>
    <w:rsid w:val="005A3518"/>
    <w:rsid w:val="005A41A9"/>
    <w:rsid w:val="005A70E4"/>
    <w:rsid w:val="005A7518"/>
    <w:rsid w:val="005B1F72"/>
    <w:rsid w:val="005C7C54"/>
    <w:rsid w:val="005D01B0"/>
    <w:rsid w:val="005D319D"/>
    <w:rsid w:val="005D5746"/>
    <w:rsid w:val="005D684E"/>
    <w:rsid w:val="005D758A"/>
    <w:rsid w:val="005E1173"/>
    <w:rsid w:val="005E2E79"/>
    <w:rsid w:val="005E4291"/>
    <w:rsid w:val="005E47EC"/>
    <w:rsid w:val="005E52A9"/>
    <w:rsid w:val="005E7B51"/>
    <w:rsid w:val="005F64E6"/>
    <w:rsid w:val="005F7D61"/>
    <w:rsid w:val="00603C4A"/>
    <w:rsid w:val="00607B56"/>
    <w:rsid w:val="00611E02"/>
    <w:rsid w:val="00621051"/>
    <w:rsid w:val="00623DA7"/>
    <w:rsid w:val="00623EC1"/>
    <w:rsid w:val="006249F5"/>
    <w:rsid w:val="00626098"/>
    <w:rsid w:val="00626CEA"/>
    <w:rsid w:val="006320EA"/>
    <w:rsid w:val="006324F5"/>
    <w:rsid w:val="00633572"/>
    <w:rsid w:val="006339E6"/>
    <w:rsid w:val="006354B6"/>
    <w:rsid w:val="00635FAF"/>
    <w:rsid w:val="006375D8"/>
    <w:rsid w:val="00642500"/>
    <w:rsid w:val="00642A0F"/>
    <w:rsid w:val="00646E19"/>
    <w:rsid w:val="006525A4"/>
    <w:rsid w:val="0065367B"/>
    <w:rsid w:val="00656513"/>
    <w:rsid w:val="0065790A"/>
    <w:rsid w:val="006600A6"/>
    <w:rsid w:val="00662403"/>
    <w:rsid w:val="006656CC"/>
    <w:rsid w:val="006824CC"/>
    <w:rsid w:val="006871D1"/>
    <w:rsid w:val="0068761F"/>
    <w:rsid w:val="0069107B"/>
    <w:rsid w:val="00692E55"/>
    <w:rsid w:val="006A1637"/>
    <w:rsid w:val="006A5D0E"/>
    <w:rsid w:val="006A71A0"/>
    <w:rsid w:val="006B0113"/>
    <w:rsid w:val="006B3AE6"/>
    <w:rsid w:val="006B6ABF"/>
    <w:rsid w:val="006B72E0"/>
    <w:rsid w:val="006C121E"/>
    <w:rsid w:val="006C15C7"/>
    <w:rsid w:val="006C2176"/>
    <w:rsid w:val="006C2F3E"/>
    <w:rsid w:val="006C4435"/>
    <w:rsid w:val="006C551C"/>
    <w:rsid w:val="006D3479"/>
    <w:rsid w:val="006D680C"/>
    <w:rsid w:val="006E120B"/>
    <w:rsid w:val="006E2E39"/>
    <w:rsid w:val="006E53BA"/>
    <w:rsid w:val="006F130E"/>
    <w:rsid w:val="006F140A"/>
    <w:rsid w:val="006F22D2"/>
    <w:rsid w:val="006F542B"/>
    <w:rsid w:val="006F5CA6"/>
    <w:rsid w:val="006F7C15"/>
    <w:rsid w:val="0070034E"/>
    <w:rsid w:val="007003C4"/>
    <w:rsid w:val="007040EF"/>
    <w:rsid w:val="00705673"/>
    <w:rsid w:val="0070663B"/>
    <w:rsid w:val="00707B52"/>
    <w:rsid w:val="00710AE8"/>
    <w:rsid w:val="00711A5E"/>
    <w:rsid w:val="007144CF"/>
    <w:rsid w:val="007144EE"/>
    <w:rsid w:val="00715D08"/>
    <w:rsid w:val="0072007F"/>
    <w:rsid w:val="00721F5D"/>
    <w:rsid w:val="00723991"/>
    <w:rsid w:val="00734B3C"/>
    <w:rsid w:val="007377DC"/>
    <w:rsid w:val="007424A4"/>
    <w:rsid w:val="00743E6D"/>
    <w:rsid w:val="007457CD"/>
    <w:rsid w:val="00751A8C"/>
    <w:rsid w:val="00757B39"/>
    <w:rsid w:val="0076405A"/>
    <w:rsid w:val="00775531"/>
    <w:rsid w:val="007768BD"/>
    <w:rsid w:val="00776DAA"/>
    <w:rsid w:val="00783B41"/>
    <w:rsid w:val="0079092C"/>
    <w:rsid w:val="00791805"/>
    <w:rsid w:val="00793840"/>
    <w:rsid w:val="007946D8"/>
    <w:rsid w:val="007A1095"/>
    <w:rsid w:val="007A204B"/>
    <w:rsid w:val="007A3000"/>
    <w:rsid w:val="007B1902"/>
    <w:rsid w:val="007B3DC3"/>
    <w:rsid w:val="007B4497"/>
    <w:rsid w:val="007B575C"/>
    <w:rsid w:val="007B57F8"/>
    <w:rsid w:val="007C34B2"/>
    <w:rsid w:val="007D0816"/>
    <w:rsid w:val="007D34C0"/>
    <w:rsid w:val="007D5199"/>
    <w:rsid w:val="007D715B"/>
    <w:rsid w:val="007D7FCE"/>
    <w:rsid w:val="007E4401"/>
    <w:rsid w:val="007E6F2F"/>
    <w:rsid w:val="007E7ED7"/>
    <w:rsid w:val="007F059A"/>
    <w:rsid w:val="007F2876"/>
    <w:rsid w:val="007F6B71"/>
    <w:rsid w:val="00804769"/>
    <w:rsid w:val="008101EF"/>
    <w:rsid w:val="0082604C"/>
    <w:rsid w:val="008267E8"/>
    <w:rsid w:val="00827621"/>
    <w:rsid w:val="00832F31"/>
    <w:rsid w:val="00835068"/>
    <w:rsid w:val="008358A5"/>
    <w:rsid w:val="00836CCA"/>
    <w:rsid w:val="00837FA5"/>
    <w:rsid w:val="00841A83"/>
    <w:rsid w:val="00841CD7"/>
    <w:rsid w:val="00843A63"/>
    <w:rsid w:val="00845DEA"/>
    <w:rsid w:val="008476B9"/>
    <w:rsid w:val="00850C1B"/>
    <w:rsid w:val="00860801"/>
    <w:rsid w:val="00862CF5"/>
    <w:rsid w:val="00862FC6"/>
    <w:rsid w:val="00863919"/>
    <w:rsid w:val="00863D43"/>
    <w:rsid w:val="008648D7"/>
    <w:rsid w:val="00864932"/>
    <w:rsid w:val="00865F04"/>
    <w:rsid w:val="00872FE9"/>
    <w:rsid w:val="00875C0E"/>
    <w:rsid w:val="008761AF"/>
    <w:rsid w:val="00877777"/>
    <w:rsid w:val="0088044E"/>
    <w:rsid w:val="00881E85"/>
    <w:rsid w:val="0089052F"/>
    <w:rsid w:val="008920CE"/>
    <w:rsid w:val="00892AC2"/>
    <w:rsid w:val="008B3DDA"/>
    <w:rsid w:val="008B75FC"/>
    <w:rsid w:val="008C19B9"/>
    <w:rsid w:val="008C213B"/>
    <w:rsid w:val="008C3FE4"/>
    <w:rsid w:val="008C6232"/>
    <w:rsid w:val="008C7E67"/>
    <w:rsid w:val="008D15F6"/>
    <w:rsid w:val="008D4FEC"/>
    <w:rsid w:val="008E0E6B"/>
    <w:rsid w:val="008E0E9C"/>
    <w:rsid w:val="008E4676"/>
    <w:rsid w:val="008E471F"/>
    <w:rsid w:val="008E6A7F"/>
    <w:rsid w:val="008E74A1"/>
    <w:rsid w:val="008F3F61"/>
    <w:rsid w:val="00900902"/>
    <w:rsid w:val="00900E77"/>
    <w:rsid w:val="009015A2"/>
    <w:rsid w:val="00901EC3"/>
    <w:rsid w:val="00903E15"/>
    <w:rsid w:val="00912A92"/>
    <w:rsid w:val="00914D4F"/>
    <w:rsid w:val="00916F86"/>
    <w:rsid w:val="00917D42"/>
    <w:rsid w:val="00917E89"/>
    <w:rsid w:val="00920814"/>
    <w:rsid w:val="00921DDF"/>
    <w:rsid w:val="00922E92"/>
    <w:rsid w:val="00923B87"/>
    <w:rsid w:val="00927146"/>
    <w:rsid w:val="009278AE"/>
    <w:rsid w:val="00931F78"/>
    <w:rsid w:val="0093582A"/>
    <w:rsid w:val="00935EAC"/>
    <w:rsid w:val="009377AF"/>
    <w:rsid w:val="0094083E"/>
    <w:rsid w:val="00944C75"/>
    <w:rsid w:val="00945C67"/>
    <w:rsid w:val="00945F36"/>
    <w:rsid w:val="009467FF"/>
    <w:rsid w:val="00952FFE"/>
    <w:rsid w:val="0095678B"/>
    <w:rsid w:val="0096069C"/>
    <w:rsid w:val="00962F0D"/>
    <w:rsid w:val="009641A3"/>
    <w:rsid w:val="00964877"/>
    <w:rsid w:val="00966E9D"/>
    <w:rsid w:val="00973A35"/>
    <w:rsid w:val="00976720"/>
    <w:rsid w:val="00981493"/>
    <w:rsid w:val="00984E76"/>
    <w:rsid w:val="009877B7"/>
    <w:rsid w:val="00994871"/>
    <w:rsid w:val="009A4E99"/>
    <w:rsid w:val="009A51BF"/>
    <w:rsid w:val="009A5CBE"/>
    <w:rsid w:val="009B3D8D"/>
    <w:rsid w:val="009B6318"/>
    <w:rsid w:val="009C03E7"/>
    <w:rsid w:val="009C1295"/>
    <w:rsid w:val="009C53B8"/>
    <w:rsid w:val="009C7864"/>
    <w:rsid w:val="009D251E"/>
    <w:rsid w:val="009D2E9D"/>
    <w:rsid w:val="009D6458"/>
    <w:rsid w:val="009E167A"/>
    <w:rsid w:val="009E4BF8"/>
    <w:rsid w:val="009E7480"/>
    <w:rsid w:val="009F6A65"/>
    <w:rsid w:val="00A01E89"/>
    <w:rsid w:val="00A03635"/>
    <w:rsid w:val="00A047B7"/>
    <w:rsid w:val="00A05DB5"/>
    <w:rsid w:val="00A066D6"/>
    <w:rsid w:val="00A179EF"/>
    <w:rsid w:val="00A20FFD"/>
    <w:rsid w:val="00A21045"/>
    <w:rsid w:val="00A24056"/>
    <w:rsid w:val="00A2540E"/>
    <w:rsid w:val="00A26B09"/>
    <w:rsid w:val="00A27532"/>
    <w:rsid w:val="00A4437B"/>
    <w:rsid w:val="00A45182"/>
    <w:rsid w:val="00A515D5"/>
    <w:rsid w:val="00A51EC1"/>
    <w:rsid w:val="00A713B1"/>
    <w:rsid w:val="00A724D9"/>
    <w:rsid w:val="00A768B6"/>
    <w:rsid w:val="00A77603"/>
    <w:rsid w:val="00A80815"/>
    <w:rsid w:val="00A82F77"/>
    <w:rsid w:val="00A85F0E"/>
    <w:rsid w:val="00A86813"/>
    <w:rsid w:val="00A90C55"/>
    <w:rsid w:val="00A940E8"/>
    <w:rsid w:val="00AA1C09"/>
    <w:rsid w:val="00AA3019"/>
    <w:rsid w:val="00AA7025"/>
    <w:rsid w:val="00AA7970"/>
    <w:rsid w:val="00AB0438"/>
    <w:rsid w:val="00AB0842"/>
    <w:rsid w:val="00AB301A"/>
    <w:rsid w:val="00AB6DE9"/>
    <w:rsid w:val="00AC1BF6"/>
    <w:rsid w:val="00AC43A9"/>
    <w:rsid w:val="00AC5439"/>
    <w:rsid w:val="00AD05A3"/>
    <w:rsid w:val="00AD0EB3"/>
    <w:rsid w:val="00AD456B"/>
    <w:rsid w:val="00AD6C80"/>
    <w:rsid w:val="00AE0AC8"/>
    <w:rsid w:val="00AE13DA"/>
    <w:rsid w:val="00AE1BA1"/>
    <w:rsid w:val="00AE51C2"/>
    <w:rsid w:val="00AF0CBB"/>
    <w:rsid w:val="00AF0F40"/>
    <w:rsid w:val="00AF2562"/>
    <w:rsid w:val="00AF2E70"/>
    <w:rsid w:val="00B01D3D"/>
    <w:rsid w:val="00B02085"/>
    <w:rsid w:val="00B06531"/>
    <w:rsid w:val="00B22954"/>
    <w:rsid w:val="00B23DCA"/>
    <w:rsid w:val="00B24EF8"/>
    <w:rsid w:val="00B2671B"/>
    <w:rsid w:val="00B31D31"/>
    <w:rsid w:val="00B37B44"/>
    <w:rsid w:val="00B437CF"/>
    <w:rsid w:val="00B53133"/>
    <w:rsid w:val="00B566E3"/>
    <w:rsid w:val="00B56E30"/>
    <w:rsid w:val="00B578D7"/>
    <w:rsid w:val="00B623F3"/>
    <w:rsid w:val="00B6550B"/>
    <w:rsid w:val="00B72DC0"/>
    <w:rsid w:val="00B75905"/>
    <w:rsid w:val="00B80B17"/>
    <w:rsid w:val="00B82F51"/>
    <w:rsid w:val="00B84451"/>
    <w:rsid w:val="00B906F0"/>
    <w:rsid w:val="00B92C02"/>
    <w:rsid w:val="00B96D2F"/>
    <w:rsid w:val="00BA2F0B"/>
    <w:rsid w:val="00BA4592"/>
    <w:rsid w:val="00BA7E0D"/>
    <w:rsid w:val="00BB29E4"/>
    <w:rsid w:val="00BB34DA"/>
    <w:rsid w:val="00BB5B6B"/>
    <w:rsid w:val="00BC051C"/>
    <w:rsid w:val="00BC2579"/>
    <w:rsid w:val="00BC5B54"/>
    <w:rsid w:val="00BC6591"/>
    <w:rsid w:val="00BC66D1"/>
    <w:rsid w:val="00BC7C8D"/>
    <w:rsid w:val="00BD0E9E"/>
    <w:rsid w:val="00BD1236"/>
    <w:rsid w:val="00BD15F6"/>
    <w:rsid w:val="00BD36DA"/>
    <w:rsid w:val="00BE69CC"/>
    <w:rsid w:val="00BE70D2"/>
    <w:rsid w:val="00BF15FC"/>
    <w:rsid w:val="00BF1B31"/>
    <w:rsid w:val="00BF4578"/>
    <w:rsid w:val="00C036F4"/>
    <w:rsid w:val="00C03BD0"/>
    <w:rsid w:val="00C1062E"/>
    <w:rsid w:val="00C132A6"/>
    <w:rsid w:val="00C178F1"/>
    <w:rsid w:val="00C21ADC"/>
    <w:rsid w:val="00C221B3"/>
    <w:rsid w:val="00C32DCD"/>
    <w:rsid w:val="00C34FE9"/>
    <w:rsid w:val="00C37C2F"/>
    <w:rsid w:val="00C41034"/>
    <w:rsid w:val="00C46794"/>
    <w:rsid w:val="00C56D60"/>
    <w:rsid w:val="00C56FF6"/>
    <w:rsid w:val="00C61B70"/>
    <w:rsid w:val="00C6281D"/>
    <w:rsid w:val="00C6461C"/>
    <w:rsid w:val="00C652F3"/>
    <w:rsid w:val="00C65E91"/>
    <w:rsid w:val="00C67A16"/>
    <w:rsid w:val="00C724DA"/>
    <w:rsid w:val="00C76DCD"/>
    <w:rsid w:val="00C81753"/>
    <w:rsid w:val="00C82166"/>
    <w:rsid w:val="00C8329A"/>
    <w:rsid w:val="00C855B6"/>
    <w:rsid w:val="00C85A56"/>
    <w:rsid w:val="00C86629"/>
    <w:rsid w:val="00C90C1F"/>
    <w:rsid w:val="00C9122C"/>
    <w:rsid w:val="00C97057"/>
    <w:rsid w:val="00CA065D"/>
    <w:rsid w:val="00CA0BC7"/>
    <w:rsid w:val="00CA1994"/>
    <w:rsid w:val="00CA713E"/>
    <w:rsid w:val="00CC0517"/>
    <w:rsid w:val="00CC143F"/>
    <w:rsid w:val="00CC1F86"/>
    <w:rsid w:val="00CD4F90"/>
    <w:rsid w:val="00CD580D"/>
    <w:rsid w:val="00CD5CE8"/>
    <w:rsid w:val="00CE132A"/>
    <w:rsid w:val="00CE33D4"/>
    <w:rsid w:val="00CE4EED"/>
    <w:rsid w:val="00CE54B3"/>
    <w:rsid w:val="00CF1F59"/>
    <w:rsid w:val="00CF41B2"/>
    <w:rsid w:val="00CF4E2A"/>
    <w:rsid w:val="00CF694D"/>
    <w:rsid w:val="00D030F3"/>
    <w:rsid w:val="00D035D0"/>
    <w:rsid w:val="00D03A92"/>
    <w:rsid w:val="00D2056F"/>
    <w:rsid w:val="00D228E8"/>
    <w:rsid w:val="00D27C6F"/>
    <w:rsid w:val="00D429AC"/>
    <w:rsid w:val="00D4584E"/>
    <w:rsid w:val="00D47BCF"/>
    <w:rsid w:val="00D50F16"/>
    <w:rsid w:val="00D5669F"/>
    <w:rsid w:val="00D61D49"/>
    <w:rsid w:val="00D62140"/>
    <w:rsid w:val="00D65385"/>
    <w:rsid w:val="00D718B2"/>
    <w:rsid w:val="00D74849"/>
    <w:rsid w:val="00D7716B"/>
    <w:rsid w:val="00D775ED"/>
    <w:rsid w:val="00D82217"/>
    <w:rsid w:val="00D87339"/>
    <w:rsid w:val="00D906E9"/>
    <w:rsid w:val="00D9221C"/>
    <w:rsid w:val="00DA3EA5"/>
    <w:rsid w:val="00DA712A"/>
    <w:rsid w:val="00DB067D"/>
    <w:rsid w:val="00DB2400"/>
    <w:rsid w:val="00DB5879"/>
    <w:rsid w:val="00DB709E"/>
    <w:rsid w:val="00DC4031"/>
    <w:rsid w:val="00DC65BE"/>
    <w:rsid w:val="00DD1BEE"/>
    <w:rsid w:val="00DD32F8"/>
    <w:rsid w:val="00DD389E"/>
    <w:rsid w:val="00DD3A0C"/>
    <w:rsid w:val="00DD622C"/>
    <w:rsid w:val="00DE0469"/>
    <w:rsid w:val="00DE1B01"/>
    <w:rsid w:val="00DE53F4"/>
    <w:rsid w:val="00DE754F"/>
    <w:rsid w:val="00DF14B2"/>
    <w:rsid w:val="00DF6BF3"/>
    <w:rsid w:val="00E03435"/>
    <w:rsid w:val="00E03FF9"/>
    <w:rsid w:val="00E117FC"/>
    <w:rsid w:val="00E11842"/>
    <w:rsid w:val="00E11ECD"/>
    <w:rsid w:val="00E14AD1"/>
    <w:rsid w:val="00E1533A"/>
    <w:rsid w:val="00E15B13"/>
    <w:rsid w:val="00E17E33"/>
    <w:rsid w:val="00E20510"/>
    <w:rsid w:val="00E23F44"/>
    <w:rsid w:val="00E27BC1"/>
    <w:rsid w:val="00E27C9A"/>
    <w:rsid w:val="00E3412E"/>
    <w:rsid w:val="00E3528F"/>
    <w:rsid w:val="00E362CF"/>
    <w:rsid w:val="00E36ED3"/>
    <w:rsid w:val="00E37276"/>
    <w:rsid w:val="00E4045B"/>
    <w:rsid w:val="00E40E62"/>
    <w:rsid w:val="00E5189D"/>
    <w:rsid w:val="00E57A65"/>
    <w:rsid w:val="00E57B66"/>
    <w:rsid w:val="00E60FA1"/>
    <w:rsid w:val="00E61D7E"/>
    <w:rsid w:val="00E627C9"/>
    <w:rsid w:val="00E7149E"/>
    <w:rsid w:val="00E7181A"/>
    <w:rsid w:val="00E71A65"/>
    <w:rsid w:val="00E72620"/>
    <w:rsid w:val="00E7319E"/>
    <w:rsid w:val="00E7480D"/>
    <w:rsid w:val="00E76762"/>
    <w:rsid w:val="00E773FF"/>
    <w:rsid w:val="00E77CAC"/>
    <w:rsid w:val="00E85070"/>
    <w:rsid w:val="00E8782D"/>
    <w:rsid w:val="00EA0764"/>
    <w:rsid w:val="00EA529F"/>
    <w:rsid w:val="00EB21B8"/>
    <w:rsid w:val="00EC0BD3"/>
    <w:rsid w:val="00EC19A5"/>
    <w:rsid w:val="00EC1E05"/>
    <w:rsid w:val="00EC5329"/>
    <w:rsid w:val="00ED16C4"/>
    <w:rsid w:val="00ED171E"/>
    <w:rsid w:val="00EE0B1E"/>
    <w:rsid w:val="00EE159C"/>
    <w:rsid w:val="00EE2195"/>
    <w:rsid w:val="00EF12E7"/>
    <w:rsid w:val="00EF1932"/>
    <w:rsid w:val="00EF421E"/>
    <w:rsid w:val="00EF482D"/>
    <w:rsid w:val="00EF7261"/>
    <w:rsid w:val="00F03236"/>
    <w:rsid w:val="00F11FCD"/>
    <w:rsid w:val="00F134FF"/>
    <w:rsid w:val="00F147D5"/>
    <w:rsid w:val="00F22661"/>
    <w:rsid w:val="00F23939"/>
    <w:rsid w:val="00F24060"/>
    <w:rsid w:val="00F24273"/>
    <w:rsid w:val="00F307F8"/>
    <w:rsid w:val="00F30E7A"/>
    <w:rsid w:val="00F32C3D"/>
    <w:rsid w:val="00F348F0"/>
    <w:rsid w:val="00F355FC"/>
    <w:rsid w:val="00F377B7"/>
    <w:rsid w:val="00F44256"/>
    <w:rsid w:val="00F449A6"/>
    <w:rsid w:val="00F44C09"/>
    <w:rsid w:val="00F47BA7"/>
    <w:rsid w:val="00F50FEA"/>
    <w:rsid w:val="00F51B51"/>
    <w:rsid w:val="00F51E28"/>
    <w:rsid w:val="00F558E1"/>
    <w:rsid w:val="00F57733"/>
    <w:rsid w:val="00F63E89"/>
    <w:rsid w:val="00F67D51"/>
    <w:rsid w:val="00F7044C"/>
    <w:rsid w:val="00F74188"/>
    <w:rsid w:val="00F81261"/>
    <w:rsid w:val="00F93AEC"/>
    <w:rsid w:val="00F94056"/>
    <w:rsid w:val="00F9432B"/>
    <w:rsid w:val="00F954E0"/>
    <w:rsid w:val="00FB3BBE"/>
    <w:rsid w:val="00FB44AF"/>
    <w:rsid w:val="00FC1F31"/>
    <w:rsid w:val="00FC2697"/>
    <w:rsid w:val="00FD03B3"/>
    <w:rsid w:val="00FD05B5"/>
    <w:rsid w:val="00FD06FA"/>
    <w:rsid w:val="00FD0FDA"/>
    <w:rsid w:val="00FD37A3"/>
    <w:rsid w:val="00FD4F7C"/>
    <w:rsid w:val="00FE0CF9"/>
    <w:rsid w:val="00FE31C4"/>
    <w:rsid w:val="00FF37BD"/>
    <w:rsid w:val="00FF56E1"/>
    <w:rsid w:val="00FF74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oNotEmbedSmartTags/>
  <w:decimalSymbol w:val=","/>
  <w:listSeparator w:val=";"/>
  <w14:docId w14:val="4FB6B725"/>
  <w15:docId w15:val="{7ABC1F84-DFC5-419D-B2A3-278F6E8A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510"/>
    <w:pPr>
      <w:suppressAutoHyphens/>
    </w:pPr>
    <w:rPr>
      <w:rFonts w:ascii="Arial" w:hAnsi="Arial"/>
      <w:szCs w:val="24"/>
      <w:lang w:eastAsia="en-US"/>
    </w:rPr>
  </w:style>
  <w:style w:type="paragraph" w:styleId="Naslov1">
    <w:name w:val="heading 1"/>
    <w:basedOn w:val="Normal"/>
    <w:next w:val="Normal"/>
    <w:qFormat/>
    <w:pPr>
      <w:keepNext/>
      <w:numPr>
        <w:numId w:val="1"/>
      </w:numPr>
      <w:spacing w:before="120" w:after="120"/>
      <w:outlineLvl w:val="0"/>
    </w:pPr>
    <w:rPr>
      <w:rFonts w:cs="Arial"/>
      <w:b/>
      <w:bCs/>
      <w:sz w:val="28"/>
      <w:szCs w:val="20"/>
    </w:rPr>
  </w:style>
  <w:style w:type="paragraph" w:styleId="Naslov2">
    <w:name w:val="heading 2"/>
    <w:basedOn w:val="Normal"/>
    <w:next w:val="Normal"/>
    <w:link w:val="Naslov2Char"/>
    <w:qFormat/>
    <w:pPr>
      <w:keepNext/>
      <w:numPr>
        <w:ilvl w:val="1"/>
        <w:numId w:val="1"/>
      </w:numPr>
      <w:spacing w:before="120" w:after="120"/>
      <w:outlineLvl w:val="1"/>
    </w:pPr>
    <w:rPr>
      <w:rFonts w:cs="Arial"/>
      <w:b/>
      <w:bCs/>
      <w:iCs/>
      <w:sz w:val="24"/>
      <w:szCs w:val="28"/>
    </w:rPr>
  </w:style>
  <w:style w:type="paragraph" w:styleId="Naslov3">
    <w:name w:val="heading 3"/>
    <w:basedOn w:val="Normal"/>
    <w:next w:val="Normal"/>
    <w:qFormat/>
    <w:pPr>
      <w:keepNext/>
      <w:numPr>
        <w:ilvl w:val="2"/>
        <w:numId w:val="1"/>
      </w:numPr>
      <w:spacing w:before="240" w:after="60"/>
      <w:outlineLvl w:val="2"/>
    </w:pPr>
    <w:rPr>
      <w:b/>
      <w:bCs/>
      <w:i/>
      <w:szCs w:val="26"/>
    </w:rPr>
  </w:style>
  <w:style w:type="paragraph" w:styleId="Naslov4">
    <w:name w:val="heading 4"/>
    <w:basedOn w:val="Normal"/>
    <w:next w:val="Normal"/>
    <w:qFormat/>
    <w:pPr>
      <w:keepNext/>
      <w:numPr>
        <w:ilvl w:val="3"/>
        <w:numId w:val="1"/>
      </w:numPr>
      <w:spacing w:before="240" w:after="60"/>
      <w:outlineLvl w:val="3"/>
    </w:pPr>
    <w:rPr>
      <w:rFonts w:ascii="Calibri" w:hAnsi="Calibri"/>
      <w:b/>
      <w:bCs/>
      <w:sz w:val="28"/>
      <w:szCs w:val="28"/>
    </w:rPr>
  </w:style>
  <w:style w:type="paragraph" w:styleId="Naslov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Naslov6">
    <w:name w:val="heading 6"/>
    <w:basedOn w:val="Normal"/>
    <w:next w:val="Normal"/>
    <w:qFormat/>
    <w:pPr>
      <w:numPr>
        <w:ilvl w:val="5"/>
        <w:numId w:val="1"/>
      </w:numPr>
      <w:spacing w:before="240" w:after="60"/>
      <w:outlineLvl w:val="5"/>
    </w:pPr>
    <w:rPr>
      <w:rFonts w:ascii="Calibri" w:hAnsi="Calibri"/>
      <w:b/>
      <w:bCs/>
      <w:sz w:val="22"/>
      <w:szCs w:val="22"/>
    </w:rPr>
  </w:style>
  <w:style w:type="paragraph" w:styleId="Naslov7">
    <w:name w:val="heading 7"/>
    <w:basedOn w:val="Normal"/>
    <w:next w:val="Normal"/>
    <w:qFormat/>
    <w:pPr>
      <w:numPr>
        <w:ilvl w:val="6"/>
        <w:numId w:val="1"/>
      </w:numPr>
      <w:spacing w:before="240" w:after="60"/>
      <w:outlineLvl w:val="6"/>
    </w:pPr>
    <w:rPr>
      <w:rFonts w:ascii="Calibri" w:hAnsi="Calibri"/>
      <w:sz w:val="24"/>
    </w:rPr>
  </w:style>
  <w:style w:type="paragraph" w:styleId="Naslov8">
    <w:name w:val="heading 8"/>
    <w:basedOn w:val="Normal"/>
    <w:next w:val="Normal"/>
    <w:qFormat/>
    <w:pPr>
      <w:numPr>
        <w:ilvl w:val="7"/>
        <w:numId w:val="1"/>
      </w:numPr>
      <w:spacing w:before="240" w:after="60"/>
      <w:outlineLvl w:val="7"/>
    </w:pPr>
    <w:rPr>
      <w:rFonts w:ascii="Calibri" w:hAnsi="Calibri"/>
      <w:i/>
      <w:iCs/>
      <w:sz w:val="24"/>
    </w:rPr>
  </w:style>
  <w:style w:type="paragraph" w:styleId="Naslov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PageNumber1">
    <w:name w:val="Page Number1"/>
    <w:basedOn w:val="Zadanifontodlomka"/>
  </w:style>
  <w:style w:type="character" w:customStyle="1" w:styleId="OsobineChar">
    <w:name w:val="Osobine Char"/>
    <w:rPr>
      <w:rFonts w:ascii="Arial" w:hAnsi="Arial" w:cs="Arial"/>
      <w:bCs/>
      <w:i/>
      <w:spacing w:val="-40"/>
      <w:kern w:val="2"/>
      <w:sz w:val="24"/>
      <w:szCs w:val="24"/>
      <w:lang w:val="hr-HR" w:eastAsia="hr-HR" w:bidi="ar-SA"/>
    </w:rPr>
  </w:style>
  <w:style w:type="character" w:customStyle="1" w:styleId="NazivosobineChar">
    <w:name w:val="Naziv osobine Char"/>
    <w:rPr>
      <w:rFonts w:ascii="Arial" w:hAnsi="Arial" w:cs="Arial"/>
      <w:b/>
      <w:bCs/>
      <w:i/>
      <w:spacing w:val="-40"/>
      <w:kern w:val="2"/>
      <w:sz w:val="24"/>
      <w:szCs w:val="24"/>
      <w:lang w:val="hr-HR" w:eastAsia="hr-HR" w:bidi="ar-SA"/>
    </w:rPr>
  </w:style>
  <w:style w:type="character" w:styleId="Hiperveza">
    <w:name w:val="Hyperlink"/>
    <w:basedOn w:val="Zadanifontodlomka"/>
    <w:uiPriority w:val="99"/>
    <w:rPr>
      <w:color w:val="0563C1"/>
      <w:u w:val="single"/>
    </w:rPr>
  </w:style>
  <w:style w:type="character" w:customStyle="1" w:styleId="tekstTablicaCharChar">
    <w:name w:val="tekstTablica Char Char"/>
    <w:rPr>
      <w:rFonts w:ascii="Arial" w:hAnsi="Arial"/>
      <w:sz w:val="22"/>
      <w:lang w:val="hr-HR" w:eastAsia="en-US" w:bidi="ar-SA"/>
    </w:rPr>
  </w:style>
  <w:style w:type="character" w:customStyle="1" w:styleId="tekstBoldChar">
    <w:name w:val="tekstBold Char"/>
    <w:rPr>
      <w:rFonts w:ascii="Arial" w:hAnsi="Arial"/>
      <w:b/>
      <w:bCs/>
      <w:sz w:val="22"/>
      <w:lang w:val="hr-HR" w:eastAsia="en-US" w:bidi="ar-SA"/>
    </w:rPr>
  </w:style>
  <w:style w:type="character" w:customStyle="1" w:styleId="FooterChar">
    <w:name w:val="Footer Char"/>
    <w:uiPriority w:val="99"/>
    <w:rPr>
      <w:sz w:val="24"/>
      <w:szCs w:val="24"/>
      <w:lang w:val="en-US" w:eastAsia="en-US" w:bidi="ar-SA"/>
    </w:rPr>
  </w:style>
  <w:style w:type="character" w:customStyle="1" w:styleId="CommentReference1">
    <w:name w:val="Comment Reference1"/>
    <w:rPr>
      <w:sz w:val="16"/>
      <w:szCs w:val="16"/>
    </w:rPr>
  </w:style>
  <w:style w:type="character" w:customStyle="1" w:styleId="Heading3Char">
    <w:name w:val="Heading 3 Char"/>
    <w:rPr>
      <w:rFonts w:ascii="Arial" w:hAnsi="Arial"/>
      <w:b/>
      <w:bCs/>
      <w:i/>
      <w:szCs w:val="26"/>
      <w:lang w:val="en-US" w:eastAsia="en-US"/>
    </w:rPr>
  </w:style>
  <w:style w:type="character" w:customStyle="1" w:styleId="Heading4Char">
    <w:name w:val="Heading 4 Char"/>
    <w:rPr>
      <w:rFonts w:ascii="Calibri" w:hAnsi="Calibri"/>
      <w:b/>
      <w:bCs/>
      <w:sz w:val="28"/>
      <w:szCs w:val="28"/>
      <w:lang w:val="en-US" w:eastAsia="en-US"/>
    </w:rPr>
  </w:style>
  <w:style w:type="character" w:customStyle="1" w:styleId="Heading5Char">
    <w:name w:val="Heading 5 Char"/>
    <w:rPr>
      <w:rFonts w:ascii="Calibri" w:hAnsi="Calibri"/>
      <w:b/>
      <w:bCs/>
      <w:i/>
      <w:iCs/>
      <w:sz w:val="26"/>
      <w:szCs w:val="26"/>
      <w:lang w:val="en-US" w:eastAsia="en-US"/>
    </w:rPr>
  </w:style>
  <w:style w:type="character" w:customStyle="1" w:styleId="Heading6Char">
    <w:name w:val="Heading 6 Char"/>
    <w:rPr>
      <w:rFonts w:ascii="Calibri" w:hAnsi="Calibri"/>
      <w:b/>
      <w:bCs/>
      <w:sz w:val="22"/>
      <w:szCs w:val="22"/>
      <w:lang w:val="en-US" w:eastAsia="en-US"/>
    </w:rPr>
  </w:style>
  <w:style w:type="character" w:customStyle="1" w:styleId="Heading7Char">
    <w:name w:val="Heading 7 Char"/>
    <w:rPr>
      <w:rFonts w:ascii="Calibri" w:hAnsi="Calibri"/>
      <w:sz w:val="24"/>
      <w:szCs w:val="24"/>
      <w:lang w:val="en-US" w:eastAsia="en-US"/>
    </w:rPr>
  </w:style>
  <w:style w:type="character" w:customStyle="1" w:styleId="Heading8Char">
    <w:name w:val="Heading 8 Char"/>
    <w:rPr>
      <w:rFonts w:ascii="Calibri" w:hAnsi="Calibri"/>
      <w:i/>
      <w:iCs/>
      <w:sz w:val="24"/>
      <w:szCs w:val="24"/>
      <w:lang w:val="en-US" w:eastAsia="en-US"/>
    </w:rPr>
  </w:style>
  <w:style w:type="character" w:customStyle="1" w:styleId="Heading9Char">
    <w:name w:val="Heading 9 Char"/>
    <w:rPr>
      <w:rFonts w:ascii="Cambria" w:hAnsi="Cambria"/>
      <w:sz w:val="22"/>
      <w:szCs w:val="22"/>
      <w:lang w:val="en-US" w:eastAsia="en-US"/>
    </w:rPr>
  </w:style>
  <w:style w:type="character" w:customStyle="1" w:styleId="CommentTextChar">
    <w:name w:val="Comment Text Char"/>
    <w:basedOn w:val="Zadanifontodlomka"/>
    <w:rPr>
      <w:rFonts w:ascii="Arial" w:hAnsi="Arial"/>
      <w:lang w:val="en-US" w:eastAsia="en-US"/>
    </w:rPr>
  </w:style>
  <w:style w:type="character" w:styleId="SlijeenaHiperveza">
    <w:name w:val="FollowedHyperlink"/>
    <w:basedOn w:val="Zadanifontodlomka"/>
    <w:rPr>
      <w:color w:val="800080"/>
      <w:u w:val="single"/>
    </w:rPr>
  </w:style>
  <w:style w:type="character" w:styleId="Naglaeno">
    <w:name w:val="Strong"/>
    <w:basedOn w:val="Zadanifontodlomka"/>
    <w:qFormat/>
    <w:rPr>
      <w:b/>
      <w:bCs/>
    </w:rPr>
  </w:style>
  <w:style w:type="character" w:customStyle="1" w:styleId="ListLabel1">
    <w:name w:val="ListLabel 1"/>
    <w:rPr>
      <w:rFonts w:eastAsia="Times New Roman" w:cs="Arial"/>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eastAsia="Calibri" w:cs="Calibri"/>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eastAsia="Times New Roman" w:cs="Arial"/>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u w:val="none"/>
    </w:rPr>
  </w:style>
  <w:style w:type="character" w:customStyle="1" w:styleId="ListLabel56">
    <w:name w:val="ListLabel 56"/>
    <w:rPr>
      <w:u w:val="none"/>
    </w:rPr>
  </w:style>
  <w:style w:type="character" w:customStyle="1" w:styleId="Indeksirajvezu">
    <w:name w:val="Indeksiraj vezu"/>
  </w:style>
  <w:style w:type="character" w:customStyle="1" w:styleId="Bullets">
    <w:name w:val="Bullets"/>
    <w:rPr>
      <w:rFonts w:ascii="OpenSymbol" w:eastAsia="OpenSymbol" w:hAnsi="OpenSymbol" w:cs="OpenSymbol"/>
    </w:rPr>
  </w:style>
  <w:style w:type="character" w:customStyle="1" w:styleId="ListLabel57">
    <w:name w:val="ListLabel 57"/>
    <w:rPr>
      <w:rFonts w:cs="Wingdings"/>
      <w:u w:val="none"/>
    </w:rPr>
  </w:style>
  <w:style w:type="character" w:customStyle="1" w:styleId="ListLabel58">
    <w:name w:val="ListLabel 58"/>
    <w:rPr>
      <w:rFonts w:cs="Wingdings 2"/>
      <w:u w:val="none"/>
    </w:rPr>
  </w:style>
  <w:style w:type="character" w:customStyle="1" w:styleId="ListLabel59">
    <w:name w:val="ListLabel 59"/>
    <w:rPr>
      <w:rFonts w:cs="OpenSymbol"/>
      <w:u w:val="none"/>
    </w:rPr>
  </w:style>
  <w:style w:type="character" w:customStyle="1" w:styleId="ListLabel60">
    <w:name w:val="ListLabel 60"/>
    <w:rPr>
      <w:rFonts w:cs="Wingdings"/>
      <w:u w:val="none"/>
    </w:rPr>
  </w:style>
  <w:style w:type="character" w:customStyle="1" w:styleId="ListLabel61">
    <w:name w:val="ListLabel 61"/>
    <w:rPr>
      <w:rFonts w:cs="Wingdings 2"/>
      <w:u w:val="none"/>
    </w:rPr>
  </w:style>
  <w:style w:type="character" w:customStyle="1" w:styleId="ListLabel62">
    <w:name w:val="ListLabel 62"/>
    <w:rPr>
      <w:rFonts w:cs="OpenSymbol"/>
      <w:u w:val="none"/>
    </w:rPr>
  </w:style>
  <w:style w:type="character" w:customStyle="1" w:styleId="ListLabel63">
    <w:name w:val="ListLabel 63"/>
    <w:rPr>
      <w:rFonts w:cs="Wingdings"/>
      <w:u w:val="none"/>
    </w:rPr>
  </w:style>
  <w:style w:type="character" w:customStyle="1" w:styleId="ListLabel64">
    <w:name w:val="ListLabel 64"/>
    <w:rPr>
      <w:rFonts w:cs="Wingdings 2"/>
      <w:u w:val="none"/>
    </w:rPr>
  </w:style>
  <w:style w:type="character" w:customStyle="1" w:styleId="ListLabel65">
    <w:name w:val="ListLabel 65"/>
    <w:rPr>
      <w:rFonts w:cs="OpenSymbol"/>
      <w:u w:val="none"/>
    </w:rPr>
  </w:style>
  <w:style w:type="character" w:customStyle="1" w:styleId="ListLabel66">
    <w:name w:val="ListLabel 66"/>
    <w:rPr>
      <w:rFonts w:cs="Wingdings"/>
      <w:u w:val="none"/>
    </w:rPr>
  </w:style>
  <w:style w:type="character" w:customStyle="1" w:styleId="ListLabel67">
    <w:name w:val="ListLabel 67"/>
    <w:rPr>
      <w:rFonts w:cs="Wingdings 2"/>
      <w:u w:val="none"/>
    </w:rPr>
  </w:style>
  <w:style w:type="character" w:customStyle="1" w:styleId="ListLabel68">
    <w:name w:val="ListLabel 68"/>
    <w:rPr>
      <w:rFonts w:cs="OpenSymbol"/>
      <w:u w:val="none"/>
    </w:rPr>
  </w:style>
  <w:style w:type="character" w:customStyle="1" w:styleId="ListLabel69">
    <w:name w:val="ListLabel 69"/>
    <w:rPr>
      <w:rFonts w:cs="Wingdings"/>
      <w:u w:val="none"/>
    </w:rPr>
  </w:style>
  <w:style w:type="character" w:customStyle="1" w:styleId="ListLabel70">
    <w:name w:val="ListLabel 70"/>
    <w:rPr>
      <w:rFonts w:cs="Wingdings 2"/>
      <w:u w:val="none"/>
    </w:rPr>
  </w:style>
  <w:style w:type="character" w:customStyle="1" w:styleId="ListLabel71">
    <w:name w:val="ListLabel 71"/>
    <w:rPr>
      <w:rFonts w:cs="OpenSymbol"/>
      <w:u w:val="none"/>
    </w:rPr>
  </w:style>
  <w:style w:type="character" w:customStyle="1" w:styleId="ListLabel72">
    <w:name w:val="ListLabel 72"/>
    <w:rPr>
      <w:rFonts w:cs="Wingdings"/>
      <w:u w:val="none"/>
    </w:rPr>
  </w:style>
  <w:style w:type="character" w:customStyle="1" w:styleId="ListLabel73">
    <w:name w:val="ListLabel 73"/>
    <w:rPr>
      <w:rFonts w:cs="Wingdings 2"/>
      <w:u w:val="none"/>
    </w:rPr>
  </w:style>
  <w:style w:type="character" w:customStyle="1" w:styleId="ListLabel74">
    <w:name w:val="ListLabel 74"/>
    <w:rPr>
      <w:rFonts w:cs="OpenSymbol"/>
      <w:u w:val="none"/>
    </w:rPr>
  </w:style>
  <w:style w:type="character" w:customStyle="1" w:styleId="ListLabel75">
    <w:name w:val="ListLabel 75"/>
    <w:rPr>
      <w:rFonts w:cs="Wingdings"/>
      <w:b w:val="0"/>
      <w:u w:val="none"/>
    </w:rPr>
  </w:style>
  <w:style w:type="character" w:customStyle="1" w:styleId="ListLabel76">
    <w:name w:val="ListLabel 76"/>
    <w:rPr>
      <w:rFonts w:cs="Wingdings 2"/>
      <w:b w:val="0"/>
      <w:u w:val="none"/>
    </w:rPr>
  </w:style>
  <w:style w:type="character" w:customStyle="1" w:styleId="ListLabel77">
    <w:name w:val="ListLabel 77"/>
    <w:rPr>
      <w:rFonts w:cs="OpenSymbol"/>
      <w:u w:val="none"/>
    </w:rPr>
  </w:style>
  <w:style w:type="character" w:customStyle="1" w:styleId="ListLabel78">
    <w:name w:val="ListLabel 78"/>
    <w:rPr>
      <w:rFonts w:cs="Wingdings"/>
      <w:u w:val="none"/>
    </w:rPr>
  </w:style>
  <w:style w:type="character" w:customStyle="1" w:styleId="ListLabel79">
    <w:name w:val="ListLabel 79"/>
    <w:rPr>
      <w:rFonts w:cs="Wingdings 2"/>
      <w:u w:val="none"/>
    </w:rPr>
  </w:style>
  <w:style w:type="character" w:customStyle="1" w:styleId="ListLabel80">
    <w:name w:val="ListLabel 80"/>
    <w:rPr>
      <w:rFonts w:cs="OpenSymbol"/>
      <w:u w:val="none"/>
    </w:rPr>
  </w:style>
  <w:style w:type="character" w:customStyle="1" w:styleId="ListLabel81">
    <w:name w:val="ListLabel 81"/>
    <w:rPr>
      <w:rFonts w:cs="Wingdings"/>
      <w:u w:val="none"/>
    </w:rPr>
  </w:style>
  <w:style w:type="character" w:customStyle="1" w:styleId="ListLabel82">
    <w:name w:val="ListLabel 82"/>
    <w:rPr>
      <w:rFonts w:cs="Wingdings 2"/>
      <w:u w:val="none"/>
    </w:rPr>
  </w:style>
  <w:style w:type="character" w:customStyle="1" w:styleId="ListLabel83">
    <w:name w:val="ListLabel 83"/>
    <w:rPr>
      <w:rFonts w:cs="OpenSymbol"/>
      <w:u w:val="none"/>
    </w:rPr>
  </w:style>
  <w:style w:type="character" w:customStyle="1" w:styleId="ListLabel84">
    <w:name w:val="ListLabel 84"/>
    <w:rPr>
      <w:u w:val="none"/>
    </w:rPr>
  </w:style>
  <w:style w:type="character" w:customStyle="1" w:styleId="ListLabel85">
    <w:name w:val="ListLabel 85"/>
    <w:rPr>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u w:val="none"/>
    </w:rPr>
  </w:style>
  <w:style w:type="character" w:customStyle="1" w:styleId="ListLabel92">
    <w:name w:val="ListLabel 92"/>
    <w:rPr>
      <w:u w:val="none"/>
    </w:rPr>
  </w:style>
  <w:style w:type="character" w:customStyle="1" w:styleId="ListLabel93">
    <w:name w:val="ListLabel 93"/>
    <w:rPr>
      <w:rFonts w:cs="Wingdings"/>
      <w:u w:val="none"/>
    </w:rPr>
  </w:style>
  <w:style w:type="character" w:customStyle="1" w:styleId="ListLabel94">
    <w:name w:val="ListLabel 94"/>
    <w:rPr>
      <w:rFonts w:cs="Wingdings 2"/>
      <w:u w:val="none"/>
    </w:rPr>
  </w:style>
  <w:style w:type="character" w:customStyle="1" w:styleId="ListLabel95">
    <w:name w:val="ListLabel 95"/>
    <w:rPr>
      <w:rFonts w:cs="OpenSymbol"/>
      <w:u w:val="none"/>
    </w:rPr>
  </w:style>
  <w:style w:type="character" w:customStyle="1" w:styleId="ListLabel96">
    <w:name w:val="ListLabel 96"/>
    <w:rPr>
      <w:rFonts w:cs="Wingdings"/>
      <w:u w:val="none"/>
    </w:rPr>
  </w:style>
  <w:style w:type="character" w:customStyle="1" w:styleId="ListLabel97">
    <w:name w:val="ListLabel 97"/>
    <w:rPr>
      <w:rFonts w:cs="Wingdings 2"/>
      <w:u w:val="none"/>
    </w:rPr>
  </w:style>
  <w:style w:type="character" w:customStyle="1" w:styleId="ListLabel98">
    <w:name w:val="ListLabel 98"/>
    <w:rPr>
      <w:rFonts w:cs="OpenSymbol"/>
      <w:u w:val="none"/>
    </w:rPr>
  </w:style>
  <w:style w:type="character" w:customStyle="1" w:styleId="ListLabel99">
    <w:name w:val="ListLabel 99"/>
    <w:rPr>
      <w:rFonts w:cs="Wingdings"/>
      <w:u w:val="none"/>
    </w:rPr>
  </w:style>
  <w:style w:type="character" w:customStyle="1" w:styleId="ListLabel100">
    <w:name w:val="ListLabel 100"/>
    <w:rPr>
      <w:rFonts w:cs="Wingdings 2"/>
      <w:u w:val="none"/>
    </w:rPr>
  </w:style>
  <w:style w:type="character" w:customStyle="1" w:styleId="ListLabel101">
    <w:name w:val="ListLabel 101"/>
    <w:rPr>
      <w:rFonts w:cs="OpenSymbol"/>
      <w:u w:val="none"/>
    </w:rPr>
  </w:style>
  <w:style w:type="character" w:customStyle="1" w:styleId="ListLabel102">
    <w:name w:val="ListLabel 102"/>
    <w:rPr>
      <w:rFonts w:ascii="sans-serif" w:hAnsi="sans-serif"/>
      <w:b w:val="0"/>
      <w:i w:val="0"/>
      <w:caps w:val="0"/>
      <w:smallCaps w:val="0"/>
      <w:color w:val="FF0000"/>
      <w:spacing w:val="0"/>
      <w:sz w:val="20"/>
    </w:rPr>
  </w:style>
  <w:style w:type="character" w:customStyle="1" w:styleId="ListLabel103">
    <w:name w:val="ListLabel 103"/>
    <w:rPr>
      <w:rFonts w:cs="Wingdings"/>
      <w:u w:val="none"/>
    </w:rPr>
  </w:style>
  <w:style w:type="character" w:customStyle="1" w:styleId="ListLabel104">
    <w:name w:val="ListLabel 104"/>
    <w:rPr>
      <w:rFonts w:cs="Wingdings 2"/>
      <w:u w:val="none"/>
    </w:rPr>
  </w:style>
  <w:style w:type="character" w:customStyle="1" w:styleId="ListLabel105">
    <w:name w:val="ListLabel 105"/>
    <w:rPr>
      <w:rFonts w:cs="OpenSymbol"/>
      <w:u w:val="none"/>
    </w:rPr>
  </w:style>
  <w:style w:type="character" w:customStyle="1" w:styleId="ListLabel106">
    <w:name w:val="ListLabel 106"/>
    <w:rPr>
      <w:rFonts w:cs="Wingdings"/>
      <w:u w:val="none"/>
    </w:rPr>
  </w:style>
  <w:style w:type="character" w:customStyle="1" w:styleId="ListLabel107">
    <w:name w:val="ListLabel 107"/>
    <w:rPr>
      <w:rFonts w:cs="Wingdings 2"/>
      <w:u w:val="none"/>
    </w:rPr>
  </w:style>
  <w:style w:type="character" w:customStyle="1" w:styleId="ListLabel108">
    <w:name w:val="ListLabel 108"/>
    <w:rPr>
      <w:rFonts w:cs="OpenSymbol"/>
      <w:u w:val="none"/>
    </w:rPr>
  </w:style>
  <w:style w:type="character" w:customStyle="1" w:styleId="ListLabel109">
    <w:name w:val="ListLabel 109"/>
    <w:rPr>
      <w:rFonts w:cs="Wingdings"/>
      <w:u w:val="none"/>
    </w:rPr>
  </w:style>
  <w:style w:type="character" w:customStyle="1" w:styleId="ListLabel110">
    <w:name w:val="ListLabel 110"/>
    <w:rPr>
      <w:rFonts w:cs="Wingdings 2"/>
      <w:u w:val="none"/>
    </w:rPr>
  </w:style>
  <w:style w:type="character" w:customStyle="1" w:styleId="ListLabel111">
    <w:name w:val="ListLabel 111"/>
    <w:rPr>
      <w:rFonts w:cs="OpenSymbol"/>
      <w:u w:val="none"/>
    </w:rPr>
  </w:style>
  <w:style w:type="character" w:customStyle="1" w:styleId="ListLabel112">
    <w:name w:val="ListLabel 112"/>
    <w:rPr>
      <w:rFonts w:cs="Wingdings"/>
      <w:u w:val="none"/>
    </w:rPr>
  </w:style>
  <w:style w:type="character" w:customStyle="1" w:styleId="ListLabel113">
    <w:name w:val="ListLabel 113"/>
    <w:rPr>
      <w:rFonts w:cs="Wingdings 2"/>
      <w:u w:val="none"/>
    </w:rPr>
  </w:style>
  <w:style w:type="character" w:customStyle="1" w:styleId="ListLabel114">
    <w:name w:val="ListLabel 114"/>
    <w:rPr>
      <w:rFonts w:cs="OpenSymbol"/>
      <w:u w:val="none"/>
    </w:rPr>
  </w:style>
  <w:style w:type="character" w:customStyle="1" w:styleId="ListLabel115">
    <w:name w:val="ListLabel 115"/>
    <w:rPr>
      <w:rFonts w:cs="Wingdings"/>
      <w:u w:val="none"/>
    </w:rPr>
  </w:style>
  <w:style w:type="character" w:customStyle="1" w:styleId="ListLabel116">
    <w:name w:val="ListLabel 116"/>
    <w:rPr>
      <w:rFonts w:cs="Wingdings 2"/>
      <w:u w:val="none"/>
    </w:rPr>
  </w:style>
  <w:style w:type="character" w:customStyle="1" w:styleId="ListLabel117">
    <w:name w:val="ListLabel 117"/>
    <w:rPr>
      <w:rFonts w:cs="OpenSymbol"/>
      <w:u w:val="none"/>
    </w:rPr>
  </w:style>
  <w:style w:type="character" w:customStyle="1" w:styleId="ListLabel118">
    <w:name w:val="ListLabel 118"/>
    <w:rPr>
      <w:rFonts w:cs="Wingdings"/>
      <w:u w:val="none"/>
    </w:rPr>
  </w:style>
  <w:style w:type="character" w:customStyle="1" w:styleId="ListLabel119">
    <w:name w:val="ListLabel 119"/>
    <w:rPr>
      <w:rFonts w:cs="Wingdings 2"/>
      <w:u w:val="none"/>
    </w:rPr>
  </w:style>
  <w:style w:type="character" w:customStyle="1" w:styleId="ListLabel120">
    <w:name w:val="ListLabel 120"/>
    <w:rPr>
      <w:rFonts w:cs="OpenSymbol"/>
      <w:u w:val="none"/>
    </w:rPr>
  </w:style>
  <w:style w:type="character" w:customStyle="1" w:styleId="ListLabel121">
    <w:name w:val="ListLabel 121"/>
    <w:rPr>
      <w:rFonts w:cs="Wingdings"/>
      <w:b w:val="0"/>
      <w:u w:val="none"/>
    </w:rPr>
  </w:style>
  <w:style w:type="character" w:customStyle="1" w:styleId="ListLabel122">
    <w:name w:val="ListLabel 122"/>
    <w:rPr>
      <w:rFonts w:cs="Wingdings 2"/>
      <w:b w:val="0"/>
      <w:u w:val="none"/>
    </w:rPr>
  </w:style>
  <w:style w:type="character" w:customStyle="1" w:styleId="ListLabel123">
    <w:name w:val="ListLabel 123"/>
    <w:rPr>
      <w:rFonts w:cs="OpenSymbol"/>
      <w:u w:val="none"/>
    </w:rPr>
  </w:style>
  <w:style w:type="character" w:customStyle="1" w:styleId="ListLabel124">
    <w:name w:val="ListLabel 124"/>
    <w:rPr>
      <w:rFonts w:cs="Wingdings"/>
      <w:u w:val="none"/>
    </w:rPr>
  </w:style>
  <w:style w:type="character" w:customStyle="1" w:styleId="ListLabel125">
    <w:name w:val="ListLabel 125"/>
    <w:rPr>
      <w:rFonts w:cs="Wingdings 2"/>
      <w:u w:val="none"/>
    </w:rPr>
  </w:style>
  <w:style w:type="character" w:customStyle="1" w:styleId="ListLabel126">
    <w:name w:val="ListLabel 126"/>
    <w:rPr>
      <w:rFonts w:cs="OpenSymbol"/>
      <w:u w:val="none"/>
    </w:rPr>
  </w:style>
  <w:style w:type="character" w:customStyle="1" w:styleId="ListLabel127">
    <w:name w:val="ListLabel 127"/>
    <w:rPr>
      <w:rFonts w:cs="Wingdings"/>
      <w:u w:val="none"/>
    </w:rPr>
  </w:style>
  <w:style w:type="character" w:customStyle="1" w:styleId="ListLabel128">
    <w:name w:val="ListLabel 128"/>
    <w:rPr>
      <w:rFonts w:cs="Wingdings 2"/>
      <w:u w:val="none"/>
    </w:rPr>
  </w:style>
  <w:style w:type="character" w:customStyle="1" w:styleId="ListLabel129">
    <w:name w:val="ListLabel 129"/>
    <w:rPr>
      <w:rFonts w:cs="OpenSymbol"/>
      <w:u w:val="none"/>
    </w:rPr>
  </w:style>
  <w:style w:type="character" w:customStyle="1" w:styleId="ListLabel130">
    <w:name w:val="ListLabel 130"/>
    <w:rPr>
      <w:u w:val="none"/>
    </w:rPr>
  </w:style>
  <w:style w:type="character" w:customStyle="1" w:styleId="ListLabel131">
    <w:name w:val="ListLabel 131"/>
    <w:rPr>
      <w:u w:val="none"/>
    </w:rPr>
  </w:style>
  <w:style w:type="character" w:customStyle="1" w:styleId="ListLabel132">
    <w:name w:val="ListLabel 132"/>
    <w:rPr>
      <w:u w:val="none"/>
    </w:rPr>
  </w:style>
  <w:style w:type="character" w:customStyle="1" w:styleId="ListLabel133">
    <w:name w:val="ListLabel 133"/>
    <w:rPr>
      <w:u w:val="none"/>
    </w:rPr>
  </w:style>
  <w:style w:type="character" w:customStyle="1" w:styleId="ListLabel134">
    <w:name w:val="ListLabel 134"/>
    <w:rPr>
      <w:u w:val="none"/>
    </w:rPr>
  </w:style>
  <w:style w:type="character" w:customStyle="1" w:styleId="ListLabel135">
    <w:name w:val="ListLabel 135"/>
    <w:rPr>
      <w:u w:val="none"/>
    </w:rPr>
  </w:style>
  <w:style w:type="character" w:customStyle="1" w:styleId="ListLabel136">
    <w:name w:val="ListLabel 136"/>
    <w:rPr>
      <w:u w:val="none"/>
    </w:rPr>
  </w:style>
  <w:style w:type="character" w:customStyle="1" w:styleId="ListLabel137">
    <w:name w:val="ListLabel 137"/>
    <w:rPr>
      <w:u w:val="none"/>
    </w:rPr>
  </w:style>
  <w:style w:type="character" w:customStyle="1" w:styleId="ListLabel138">
    <w:name w:val="ListLabel 138"/>
    <w:rPr>
      <w:u w:val="none"/>
    </w:rPr>
  </w:style>
  <w:style w:type="character" w:customStyle="1" w:styleId="ListLabel139">
    <w:name w:val="ListLabel 139"/>
    <w:rPr>
      <w:rFonts w:cs="Wingdings"/>
      <w:u w:val="none"/>
    </w:rPr>
  </w:style>
  <w:style w:type="character" w:customStyle="1" w:styleId="ListLabel140">
    <w:name w:val="ListLabel 140"/>
    <w:rPr>
      <w:rFonts w:cs="Wingdings 2"/>
      <w:u w:val="none"/>
    </w:rPr>
  </w:style>
  <w:style w:type="character" w:customStyle="1" w:styleId="ListLabel141">
    <w:name w:val="ListLabel 141"/>
    <w:rPr>
      <w:rFonts w:cs="OpenSymbol"/>
      <w:u w:val="none"/>
    </w:rPr>
  </w:style>
  <w:style w:type="character" w:customStyle="1" w:styleId="ListLabel142">
    <w:name w:val="ListLabel 142"/>
    <w:rPr>
      <w:rFonts w:cs="Wingdings"/>
      <w:u w:val="none"/>
    </w:rPr>
  </w:style>
  <w:style w:type="character" w:customStyle="1" w:styleId="ListLabel143">
    <w:name w:val="ListLabel 143"/>
    <w:rPr>
      <w:rFonts w:cs="Wingdings 2"/>
      <w:u w:val="none"/>
    </w:rPr>
  </w:style>
  <w:style w:type="character" w:customStyle="1" w:styleId="ListLabel144">
    <w:name w:val="ListLabel 144"/>
    <w:rPr>
      <w:rFonts w:cs="OpenSymbol"/>
      <w:u w:val="none"/>
    </w:rPr>
  </w:style>
  <w:style w:type="character" w:customStyle="1" w:styleId="ListLabel145">
    <w:name w:val="ListLabel 145"/>
    <w:rPr>
      <w:rFonts w:cs="Wingdings"/>
      <w:u w:val="none"/>
    </w:rPr>
  </w:style>
  <w:style w:type="character" w:customStyle="1" w:styleId="ListLabel146">
    <w:name w:val="ListLabel 146"/>
    <w:rPr>
      <w:rFonts w:cs="Wingdings 2"/>
      <w:u w:val="none"/>
    </w:rPr>
  </w:style>
  <w:style w:type="character" w:customStyle="1" w:styleId="ListLabel147">
    <w:name w:val="ListLabel 147"/>
    <w:rPr>
      <w:rFonts w:cs="OpenSymbol"/>
      <w:u w:val="none"/>
    </w:rPr>
  </w:style>
  <w:style w:type="character" w:customStyle="1" w:styleId="ListLabel148">
    <w:name w:val="ListLabel 148"/>
    <w:rPr>
      <w:rFonts w:ascii="sans-serif" w:hAnsi="sans-serif"/>
      <w:b w:val="0"/>
      <w:i w:val="0"/>
      <w:caps w:val="0"/>
      <w:smallCaps w:val="0"/>
      <w:color w:val="FF0000"/>
      <w:spacing w:val="0"/>
      <w:sz w:val="20"/>
    </w:rPr>
  </w:style>
  <w:style w:type="character" w:customStyle="1" w:styleId="ListLabel149">
    <w:name w:val="ListLabel 149"/>
    <w:rPr>
      <w:rFonts w:cs="Wingdings"/>
      <w:u w:val="none"/>
    </w:rPr>
  </w:style>
  <w:style w:type="character" w:customStyle="1" w:styleId="ListLabel150">
    <w:name w:val="ListLabel 150"/>
    <w:rPr>
      <w:rFonts w:cs="Wingdings 2"/>
      <w:u w:val="none"/>
    </w:rPr>
  </w:style>
  <w:style w:type="character" w:customStyle="1" w:styleId="ListLabel151">
    <w:name w:val="ListLabel 151"/>
    <w:rPr>
      <w:rFonts w:cs="OpenSymbol"/>
      <w:u w:val="none"/>
    </w:rPr>
  </w:style>
  <w:style w:type="character" w:customStyle="1" w:styleId="ListLabel152">
    <w:name w:val="ListLabel 152"/>
    <w:rPr>
      <w:rFonts w:cs="Wingdings"/>
      <w:u w:val="none"/>
    </w:rPr>
  </w:style>
  <w:style w:type="character" w:customStyle="1" w:styleId="ListLabel153">
    <w:name w:val="ListLabel 153"/>
    <w:rPr>
      <w:rFonts w:cs="Wingdings 2"/>
      <w:u w:val="none"/>
    </w:rPr>
  </w:style>
  <w:style w:type="character" w:customStyle="1" w:styleId="ListLabel154">
    <w:name w:val="ListLabel 154"/>
    <w:rPr>
      <w:rFonts w:cs="OpenSymbol"/>
      <w:u w:val="none"/>
    </w:rPr>
  </w:style>
  <w:style w:type="character" w:customStyle="1" w:styleId="ListLabel155">
    <w:name w:val="ListLabel 155"/>
    <w:rPr>
      <w:rFonts w:cs="Wingdings"/>
      <w:u w:val="none"/>
    </w:rPr>
  </w:style>
  <w:style w:type="character" w:customStyle="1" w:styleId="ListLabel156">
    <w:name w:val="ListLabel 156"/>
    <w:rPr>
      <w:rFonts w:cs="Wingdings 2"/>
      <w:u w:val="none"/>
    </w:rPr>
  </w:style>
  <w:style w:type="character" w:customStyle="1" w:styleId="ListLabel157">
    <w:name w:val="ListLabel 157"/>
    <w:rPr>
      <w:rFonts w:cs="OpenSymbol"/>
      <w:u w:val="none"/>
    </w:rPr>
  </w:style>
  <w:style w:type="character" w:customStyle="1" w:styleId="ListLabel158">
    <w:name w:val="ListLabel 158"/>
    <w:rPr>
      <w:rFonts w:cs="Wingdings"/>
      <w:u w:val="none"/>
    </w:rPr>
  </w:style>
  <w:style w:type="character" w:customStyle="1" w:styleId="ListLabel159">
    <w:name w:val="ListLabel 159"/>
    <w:rPr>
      <w:rFonts w:cs="Wingdings 2"/>
      <w:u w:val="none"/>
    </w:rPr>
  </w:style>
  <w:style w:type="character" w:customStyle="1" w:styleId="ListLabel160">
    <w:name w:val="ListLabel 160"/>
    <w:rPr>
      <w:rFonts w:cs="OpenSymbol"/>
      <w:u w:val="none"/>
    </w:rPr>
  </w:style>
  <w:style w:type="character" w:customStyle="1" w:styleId="ListLabel161">
    <w:name w:val="ListLabel 161"/>
    <w:rPr>
      <w:rFonts w:cs="Wingdings"/>
      <w:u w:val="none"/>
    </w:rPr>
  </w:style>
  <w:style w:type="character" w:customStyle="1" w:styleId="ListLabel162">
    <w:name w:val="ListLabel 162"/>
    <w:rPr>
      <w:rFonts w:cs="Wingdings 2"/>
      <w:u w:val="none"/>
    </w:rPr>
  </w:style>
  <w:style w:type="character" w:customStyle="1" w:styleId="ListLabel163">
    <w:name w:val="ListLabel 163"/>
    <w:rPr>
      <w:rFonts w:cs="OpenSymbol"/>
      <w:u w:val="none"/>
    </w:rPr>
  </w:style>
  <w:style w:type="character" w:customStyle="1" w:styleId="ListLabel164">
    <w:name w:val="ListLabel 164"/>
    <w:rPr>
      <w:rFonts w:cs="Wingdings"/>
      <w:u w:val="none"/>
    </w:rPr>
  </w:style>
  <w:style w:type="character" w:customStyle="1" w:styleId="ListLabel165">
    <w:name w:val="ListLabel 165"/>
    <w:rPr>
      <w:rFonts w:cs="Wingdings 2"/>
      <w:u w:val="none"/>
    </w:rPr>
  </w:style>
  <w:style w:type="character" w:customStyle="1" w:styleId="ListLabel166">
    <w:name w:val="ListLabel 166"/>
    <w:rPr>
      <w:rFonts w:cs="OpenSymbol"/>
      <w:u w:val="none"/>
    </w:rPr>
  </w:style>
  <w:style w:type="character" w:customStyle="1" w:styleId="ListLabel167">
    <w:name w:val="ListLabel 167"/>
    <w:rPr>
      <w:rFonts w:cs="Wingdings"/>
      <w:b w:val="0"/>
      <w:u w:val="none"/>
    </w:rPr>
  </w:style>
  <w:style w:type="character" w:customStyle="1" w:styleId="ListLabel168">
    <w:name w:val="ListLabel 168"/>
    <w:rPr>
      <w:rFonts w:cs="Wingdings 2"/>
      <w:b w:val="0"/>
      <w:u w:val="none"/>
    </w:rPr>
  </w:style>
  <w:style w:type="character" w:customStyle="1" w:styleId="ListLabel169">
    <w:name w:val="ListLabel 169"/>
    <w:rPr>
      <w:rFonts w:cs="OpenSymbol"/>
      <w:u w:val="none"/>
    </w:rPr>
  </w:style>
  <w:style w:type="character" w:customStyle="1" w:styleId="ListLabel170">
    <w:name w:val="ListLabel 170"/>
    <w:rPr>
      <w:rFonts w:cs="Wingdings"/>
      <w:u w:val="none"/>
    </w:rPr>
  </w:style>
  <w:style w:type="character" w:customStyle="1" w:styleId="ListLabel171">
    <w:name w:val="ListLabel 171"/>
    <w:rPr>
      <w:rFonts w:cs="Wingdings 2"/>
      <w:u w:val="none"/>
    </w:rPr>
  </w:style>
  <w:style w:type="character" w:customStyle="1" w:styleId="ListLabel172">
    <w:name w:val="ListLabel 172"/>
    <w:rPr>
      <w:rFonts w:cs="OpenSymbol"/>
      <w:u w:val="none"/>
    </w:rPr>
  </w:style>
  <w:style w:type="character" w:customStyle="1" w:styleId="ListLabel173">
    <w:name w:val="ListLabel 173"/>
    <w:rPr>
      <w:rFonts w:cs="Wingdings"/>
      <w:u w:val="none"/>
    </w:rPr>
  </w:style>
  <w:style w:type="character" w:customStyle="1" w:styleId="ListLabel174">
    <w:name w:val="ListLabel 174"/>
    <w:rPr>
      <w:rFonts w:cs="Wingdings 2"/>
      <w:u w:val="none"/>
    </w:rPr>
  </w:style>
  <w:style w:type="character" w:customStyle="1" w:styleId="ListLabel175">
    <w:name w:val="ListLabel 175"/>
    <w:rPr>
      <w:rFonts w:cs="OpenSymbol"/>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u w:val="none"/>
    </w:rPr>
  </w:style>
  <w:style w:type="character" w:customStyle="1" w:styleId="ListLabel182">
    <w:name w:val="ListLabel 182"/>
    <w:rPr>
      <w:u w:val="none"/>
    </w:rPr>
  </w:style>
  <w:style w:type="character" w:customStyle="1" w:styleId="ListLabel183">
    <w:name w:val="ListLabel 183"/>
    <w:rPr>
      <w:u w:val="none"/>
    </w:rPr>
  </w:style>
  <w:style w:type="character" w:customStyle="1" w:styleId="ListLabel184">
    <w:name w:val="ListLabel 184"/>
    <w:rPr>
      <w:u w:val="none"/>
    </w:rPr>
  </w:style>
  <w:style w:type="character" w:customStyle="1" w:styleId="ListLabel185">
    <w:name w:val="ListLabel 185"/>
    <w:rPr>
      <w:rFonts w:cs="Wingdings"/>
      <w:u w:val="none"/>
    </w:rPr>
  </w:style>
  <w:style w:type="character" w:customStyle="1" w:styleId="ListLabel186">
    <w:name w:val="ListLabel 186"/>
    <w:rPr>
      <w:rFonts w:cs="Wingdings 2"/>
      <w:u w:val="none"/>
    </w:rPr>
  </w:style>
  <w:style w:type="character" w:customStyle="1" w:styleId="ListLabel187">
    <w:name w:val="ListLabel 187"/>
    <w:rPr>
      <w:rFonts w:cs="OpenSymbol"/>
      <w:u w:val="none"/>
    </w:rPr>
  </w:style>
  <w:style w:type="character" w:customStyle="1" w:styleId="ListLabel188">
    <w:name w:val="ListLabel 188"/>
    <w:rPr>
      <w:rFonts w:cs="Wingdings"/>
      <w:u w:val="none"/>
    </w:rPr>
  </w:style>
  <w:style w:type="character" w:customStyle="1" w:styleId="ListLabel189">
    <w:name w:val="ListLabel 189"/>
    <w:rPr>
      <w:rFonts w:cs="Wingdings 2"/>
      <w:u w:val="none"/>
    </w:rPr>
  </w:style>
  <w:style w:type="character" w:customStyle="1" w:styleId="ListLabel190">
    <w:name w:val="ListLabel 190"/>
    <w:rPr>
      <w:rFonts w:cs="OpenSymbol"/>
      <w:u w:val="none"/>
    </w:rPr>
  </w:style>
  <w:style w:type="character" w:customStyle="1" w:styleId="ListLabel191">
    <w:name w:val="ListLabel 191"/>
    <w:rPr>
      <w:rFonts w:cs="Wingdings"/>
      <w:u w:val="none"/>
    </w:rPr>
  </w:style>
  <w:style w:type="character" w:customStyle="1" w:styleId="ListLabel192">
    <w:name w:val="ListLabel 192"/>
    <w:rPr>
      <w:rFonts w:cs="Wingdings 2"/>
      <w:u w:val="none"/>
    </w:rPr>
  </w:style>
  <w:style w:type="character" w:customStyle="1" w:styleId="ListLabel193">
    <w:name w:val="ListLabel 193"/>
    <w:rPr>
      <w:rFonts w:cs="OpenSymbol"/>
      <w:u w:val="none"/>
    </w:rPr>
  </w:style>
  <w:style w:type="character" w:customStyle="1" w:styleId="ListLabel194">
    <w:name w:val="ListLabel 194"/>
    <w:rPr>
      <w:rFonts w:ascii="sans-serif" w:hAnsi="sans-serif"/>
      <w:color w:val="000000"/>
    </w:rPr>
  </w:style>
  <w:style w:type="character" w:customStyle="1" w:styleId="ListLabel195">
    <w:name w:val="ListLabel 195"/>
    <w:rPr>
      <w:rFonts w:cs="Wingdings"/>
      <w:u w:val="none"/>
    </w:rPr>
  </w:style>
  <w:style w:type="character" w:customStyle="1" w:styleId="ListLabel196">
    <w:name w:val="ListLabel 196"/>
    <w:rPr>
      <w:rFonts w:cs="Wingdings 2"/>
      <w:u w:val="none"/>
    </w:rPr>
  </w:style>
  <w:style w:type="character" w:customStyle="1" w:styleId="ListLabel197">
    <w:name w:val="ListLabel 197"/>
    <w:rPr>
      <w:rFonts w:cs="OpenSymbol"/>
      <w:u w:val="none"/>
    </w:rPr>
  </w:style>
  <w:style w:type="character" w:customStyle="1" w:styleId="ListLabel198">
    <w:name w:val="ListLabel 198"/>
    <w:rPr>
      <w:rFonts w:cs="Wingdings"/>
      <w:u w:val="none"/>
    </w:rPr>
  </w:style>
  <w:style w:type="character" w:customStyle="1" w:styleId="ListLabel199">
    <w:name w:val="ListLabel 199"/>
    <w:rPr>
      <w:rFonts w:cs="Wingdings 2"/>
      <w:u w:val="none"/>
    </w:rPr>
  </w:style>
  <w:style w:type="character" w:customStyle="1" w:styleId="ListLabel200">
    <w:name w:val="ListLabel 200"/>
    <w:rPr>
      <w:rFonts w:cs="OpenSymbol"/>
      <w:u w:val="none"/>
    </w:rPr>
  </w:style>
  <w:style w:type="character" w:customStyle="1" w:styleId="ListLabel201">
    <w:name w:val="ListLabel 201"/>
    <w:rPr>
      <w:rFonts w:cs="Wingdings"/>
      <w:u w:val="none"/>
    </w:rPr>
  </w:style>
  <w:style w:type="character" w:customStyle="1" w:styleId="ListLabel202">
    <w:name w:val="ListLabel 202"/>
    <w:rPr>
      <w:rFonts w:cs="Wingdings 2"/>
      <w:u w:val="none"/>
    </w:rPr>
  </w:style>
  <w:style w:type="character" w:customStyle="1" w:styleId="ListLabel203">
    <w:name w:val="ListLabel 203"/>
    <w:rPr>
      <w:rFonts w:cs="OpenSymbol"/>
      <w:u w:val="none"/>
    </w:rPr>
  </w:style>
  <w:style w:type="character" w:customStyle="1" w:styleId="ListLabel204">
    <w:name w:val="ListLabel 204"/>
    <w:rPr>
      <w:rFonts w:cs="Wingdings"/>
      <w:u w:val="none"/>
    </w:rPr>
  </w:style>
  <w:style w:type="character" w:customStyle="1" w:styleId="ListLabel205">
    <w:name w:val="ListLabel 205"/>
    <w:rPr>
      <w:rFonts w:cs="Wingdings 2"/>
      <w:u w:val="none"/>
    </w:rPr>
  </w:style>
  <w:style w:type="character" w:customStyle="1" w:styleId="ListLabel206">
    <w:name w:val="ListLabel 206"/>
    <w:rPr>
      <w:rFonts w:cs="OpenSymbol"/>
      <w:u w:val="none"/>
    </w:rPr>
  </w:style>
  <w:style w:type="character" w:customStyle="1" w:styleId="ListLabel207">
    <w:name w:val="ListLabel 207"/>
    <w:rPr>
      <w:rFonts w:cs="Wingdings"/>
      <w:u w:val="none"/>
    </w:rPr>
  </w:style>
  <w:style w:type="character" w:customStyle="1" w:styleId="ListLabel208">
    <w:name w:val="ListLabel 208"/>
    <w:rPr>
      <w:rFonts w:cs="Wingdings 2"/>
      <w:u w:val="none"/>
    </w:rPr>
  </w:style>
  <w:style w:type="character" w:customStyle="1" w:styleId="ListLabel209">
    <w:name w:val="ListLabel 209"/>
    <w:rPr>
      <w:rFonts w:cs="OpenSymbol"/>
      <w:u w:val="none"/>
    </w:rPr>
  </w:style>
  <w:style w:type="character" w:customStyle="1" w:styleId="ListLabel210">
    <w:name w:val="ListLabel 210"/>
    <w:rPr>
      <w:rFonts w:cs="Wingdings"/>
      <w:u w:val="none"/>
    </w:rPr>
  </w:style>
  <w:style w:type="character" w:customStyle="1" w:styleId="ListLabel211">
    <w:name w:val="ListLabel 211"/>
    <w:rPr>
      <w:rFonts w:cs="Wingdings 2"/>
      <w:u w:val="none"/>
    </w:rPr>
  </w:style>
  <w:style w:type="character" w:customStyle="1" w:styleId="ListLabel212">
    <w:name w:val="ListLabel 212"/>
    <w:rPr>
      <w:rFonts w:cs="OpenSymbol"/>
      <w:u w:val="none"/>
    </w:rPr>
  </w:style>
  <w:style w:type="character" w:customStyle="1" w:styleId="ListLabel213">
    <w:name w:val="ListLabel 213"/>
    <w:rPr>
      <w:rFonts w:cs="Wingdings"/>
      <w:b w:val="0"/>
      <w:u w:val="none"/>
    </w:rPr>
  </w:style>
  <w:style w:type="character" w:customStyle="1" w:styleId="ListLabel214">
    <w:name w:val="ListLabel 214"/>
    <w:rPr>
      <w:rFonts w:cs="Wingdings 2"/>
      <w:b w:val="0"/>
      <w:u w:val="none"/>
    </w:rPr>
  </w:style>
  <w:style w:type="character" w:customStyle="1" w:styleId="ListLabel215">
    <w:name w:val="ListLabel 215"/>
    <w:rPr>
      <w:rFonts w:cs="OpenSymbol"/>
      <w:u w:val="none"/>
    </w:rPr>
  </w:style>
  <w:style w:type="character" w:customStyle="1" w:styleId="ListLabel216">
    <w:name w:val="ListLabel 216"/>
    <w:rPr>
      <w:rFonts w:cs="Wingdings"/>
      <w:u w:val="none"/>
    </w:rPr>
  </w:style>
  <w:style w:type="character" w:customStyle="1" w:styleId="ListLabel217">
    <w:name w:val="ListLabel 217"/>
    <w:rPr>
      <w:rFonts w:cs="Wingdings 2"/>
      <w:u w:val="none"/>
    </w:rPr>
  </w:style>
  <w:style w:type="character" w:customStyle="1" w:styleId="ListLabel218">
    <w:name w:val="ListLabel 218"/>
    <w:rPr>
      <w:rFonts w:cs="OpenSymbol"/>
      <w:u w:val="none"/>
    </w:rPr>
  </w:style>
  <w:style w:type="character" w:customStyle="1" w:styleId="ListLabel219">
    <w:name w:val="ListLabel 219"/>
    <w:rPr>
      <w:rFonts w:cs="Wingdings"/>
      <w:u w:val="none"/>
    </w:rPr>
  </w:style>
  <w:style w:type="character" w:customStyle="1" w:styleId="ListLabel220">
    <w:name w:val="ListLabel 220"/>
    <w:rPr>
      <w:rFonts w:cs="Wingdings 2"/>
      <w:u w:val="none"/>
    </w:rPr>
  </w:style>
  <w:style w:type="character" w:customStyle="1" w:styleId="ListLabel221">
    <w:name w:val="ListLabel 221"/>
    <w:rPr>
      <w:rFonts w:cs="OpenSymbol"/>
      <w:u w:val="none"/>
    </w:rPr>
  </w:style>
  <w:style w:type="character" w:customStyle="1" w:styleId="ListLabel222">
    <w:name w:val="ListLabel 222"/>
    <w:rPr>
      <w:sz w:val="22"/>
      <w:u w:val="none"/>
    </w:rPr>
  </w:style>
  <w:style w:type="character" w:customStyle="1" w:styleId="ListLabel223">
    <w:name w:val="ListLabel 223"/>
    <w:rPr>
      <w:u w:val="none"/>
    </w:rPr>
  </w:style>
  <w:style w:type="character" w:customStyle="1" w:styleId="ListLabel224">
    <w:name w:val="ListLabel 224"/>
    <w:rPr>
      <w:u w:val="none"/>
    </w:rPr>
  </w:style>
  <w:style w:type="character" w:customStyle="1" w:styleId="ListLabel225">
    <w:name w:val="ListLabel 225"/>
    <w:rPr>
      <w:u w:val="none"/>
    </w:rPr>
  </w:style>
  <w:style w:type="character" w:customStyle="1" w:styleId="ListLabel226">
    <w:name w:val="ListLabel 226"/>
    <w:rPr>
      <w:u w:val="none"/>
    </w:rPr>
  </w:style>
  <w:style w:type="character" w:customStyle="1" w:styleId="ListLabel227">
    <w:name w:val="ListLabel 227"/>
    <w:rPr>
      <w:u w:val="none"/>
    </w:rPr>
  </w:style>
  <w:style w:type="character" w:customStyle="1" w:styleId="ListLabel228">
    <w:name w:val="ListLabel 228"/>
    <w:rPr>
      <w:u w:val="none"/>
    </w:rPr>
  </w:style>
  <w:style w:type="character" w:customStyle="1" w:styleId="ListLabel229">
    <w:name w:val="ListLabel 229"/>
    <w:rPr>
      <w:u w:val="none"/>
    </w:rPr>
  </w:style>
  <w:style w:type="character" w:customStyle="1" w:styleId="ListLabel230">
    <w:name w:val="ListLabel 230"/>
    <w:rPr>
      <w:u w:val="none"/>
    </w:rPr>
  </w:style>
  <w:style w:type="character" w:customStyle="1" w:styleId="ListLabel231">
    <w:name w:val="ListLabel 231"/>
    <w:rPr>
      <w:rFonts w:cs="Wingdings"/>
      <w:u w:val="none"/>
    </w:rPr>
  </w:style>
  <w:style w:type="character" w:customStyle="1" w:styleId="ListLabel232">
    <w:name w:val="ListLabel 232"/>
    <w:rPr>
      <w:rFonts w:cs="Wingdings 2"/>
      <w:u w:val="none"/>
    </w:rPr>
  </w:style>
  <w:style w:type="character" w:customStyle="1" w:styleId="ListLabel233">
    <w:name w:val="ListLabel 233"/>
    <w:rPr>
      <w:rFonts w:cs="OpenSymbol"/>
      <w:u w:val="none"/>
    </w:rPr>
  </w:style>
  <w:style w:type="character" w:customStyle="1" w:styleId="ListLabel234">
    <w:name w:val="ListLabel 234"/>
    <w:rPr>
      <w:rFonts w:cs="Wingdings"/>
      <w:u w:val="none"/>
    </w:rPr>
  </w:style>
  <w:style w:type="character" w:customStyle="1" w:styleId="ListLabel235">
    <w:name w:val="ListLabel 235"/>
    <w:rPr>
      <w:rFonts w:cs="Wingdings 2"/>
      <w:u w:val="none"/>
    </w:rPr>
  </w:style>
  <w:style w:type="character" w:customStyle="1" w:styleId="ListLabel236">
    <w:name w:val="ListLabel 236"/>
    <w:rPr>
      <w:rFonts w:cs="OpenSymbol"/>
      <w:u w:val="none"/>
    </w:rPr>
  </w:style>
  <w:style w:type="character" w:customStyle="1" w:styleId="ListLabel237">
    <w:name w:val="ListLabel 237"/>
    <w:rPr>
      <w:rFonts w:cs="Wingdings"/>
      <w:u w:val="none"/>
    </w:rPr>
  </w:style>
  <w:style w:type="character" w:customStyle="1" w:styleId="ListLabel238">
    <w:name w:val="ListLabel 238"/>
    <w:rPr>
      <w:rFonts w:cs="Wingdings 2"/>
      <w:u w:val="none"/>
    </w:rPr>
  </w:style>
  <w:style w:type="character" w:customStyle="1" w:styleId="ListLabel239">
    <w:name w:val="ListLabel 239"/>
    <w:rPr>
      <w:rFonts w:cs="OpenSymbol"/>
      <w:u w:val="none"/>
    </w:rPr>
  </w:style>
  <w:style w:type="character" w:customStyle="1" w:styleId="Internetskapoveznica">
    <w:name w:val="Internetska poveznica"/>
    <w:rPr>
      <w:color w:val="000080"/>
      <w:u w:val="single"/>
    </w:rPr>
  </w:style>
  <w:style w:type="character" w:customStyle="1" w:styleId="ListLabel240">
    <w:name w:val="ListLabel 240"/>
    <w:rPr>
      <w:rFonts w:ascii="sans-serif" w:hAnsi="sans-serif"/>
      <w:color w:val="000000"/>
    </w:rPr>
  </w:style>
  <w:style w:type="character" w:customStyle="1" w:styleId="ListLabel241">
    <w:name w:val="ListLabel 241"/>
    <w:rPr>
      <w:rFonts w:cs="Wingdings"/>
      <w:u w:val="none"/>
    </w:rPr>
  </w:style>
  <w:style w:type="character" w:customStyle="1" w:styleId="ListLabel242">
    <w:name w:val="ListLabel 242"/>
    <w:rPr>
      <w:rFonts w:cs="Wingdings 2"/>
      <w:u w:val="none"/>
    </w:rPr>
  </w:style>
  <w:style w:type="character" w:customStyle="1" w:styleId="ListLabel243">
    <w:name w:val="ListLabel 243"/>
    <w:rPr>
      <w:rFonts w:cs="OpenSymbol"/>
      <w:u w:val="none"/>
    </w:rPr>
  </w:style>
  <w:style w:type="character" w:customStyle="1" w:styleId="ListLabel244">
    <w:name w:val="ListLabel 244"/>
    <w:rPr>
      <w:rFonts w:cs="Wingdings"/>
      <w:u w:val="none"/>
    </w:rPr>
  </w:style>
  <w:style w:type="character" w:customStyle="1" w:styleId="ListLabel245">
    <w:name w:val="ListLabel 245"/>
    <w:rPr>
      <w:rFonts w:cs="Wingdings 2"/>
      <w:u w:val="none"/>
    </w:rPr>
  </w:style>
  <w:style w:type="character" w:customStyle="1" w:styleId="ListLabel246">
    <w:name w:val="ListLabel 246"/>
    <w:rPr>
      <w:rFonts w:cs="OpenSymbol"/>
      <w:u w:val="none"/>
    </w:rPr>
  </w:style>
  <w:style w:type="character" w:customStyle="1" w:styleId="ListLabel247">
    <w:name w:val="ListLabel 247"/>
    <w:rPr>
      <w:rFonts w:cs="Wingdings"/>
      <w:u w:val="none"/>
    </w:rPr>
  </w:style>
  <w:style w:type="character" w:customStyle="1" w:styleId="ListLabel248">
    <w:name w:val="ListLabel 248"/>
    <w:rPr>
      <w:rFonts w:cs="Wingdings 2"/>
      <w:u w:val="none"/>
    </w:rPr>
  </w:style>
  <w:style w:type="character" w:customStyle="1" w:styleId="ListLabel249">
    <w:name w:val="ListLabel 249"/>
    <w:rPr>
      <w:rFonts w:cs="OpenSymbol"/>
      <w:u w:val="none"/>
    </w:rPr>
  </w:style>
  <w:style w:type="character" w:customStyle="1" w:styleId="ListLabel250">
    <w:name w:val="ListLabel 250"/>
    <w:rPr>
      <w:rFonts w:cs="Wingdings"/>
      <w:u w:val="none"/>
    </w:rPr>
  </w:style>
  <w:style w:type="character" w:customStyle="1" w:styleId="ListLabel251">
    <w:name w:val="ListLabel 251"/>
    <w:rPr>
      <w:rFonts w:cs="Wingdings 2"/>
      <w:u w:val="none"/>
    </w:rPr>
  </w:style>
  <w:style w:type="character" w:customStyle="1" w:styleId="ListLabel252">
    <w:name w:val="ListLabel 252"/>
    <w:rPr>
      <w:rFonts w:cs="OpenSymbol"/>
      <w:u w:val="none"/>
    </w:rPr>
  </w:style>
  <w:style w:type="character" w:customStyle="1" w:styleId="ListLabel253">
    <w:name w:val="ListLabel 253"/>
    <w:rPr>
      <w:rFonts w:cs="Wingdings"/>
      <w:u w:val="none"/>
    </w:rPr>
  </w:style>
  <w:style w:type="character" w:customStyle="1" w:styleId="ListLabel254">
    <w:name w:val="ListLabel 254"/>
    <w:rPr>
      <w:rFonts w:cs="Wingdings 2"/>
      <w:u w:val="none"/>
    </w:rPr>
  </w:style>
  <w:style w:type="character" w:customStyle="1" w:styleId="ListLabel255">
    <w:name w:val="ListLabel 255"/>
    <w:rPr>
      <w:rFonts w:cs="OpenSymbol"/>
      <w:u w:val="none"/>
    </w:rPr>
  </w:style>
  <w:style w:type="character" w:customStyle="1" w:styleId="ListLabel256">
    <w:name w:val="ListLabel 256"/>
    <w:rPr>
      <w:rFonts w:cs="Wingdings"/>
      <w:u w:val="none"/>
    </w:rPr>
  </w:style>
  <w:style w:type="character" w:customStyle="1" w:styleId="ListLabel257">
    <w:name w:val="ListLabel 257"/>
    <w:rPr>
      <w:rFonts w:cs="Wingdings 2"/>
      <w:u w:val="none"/>
    </w:rPr>
  </w:style>
  <w:style w:type="character" w:customStyle="1" w:styleId="ListLabel258">
    <w:name w:val="ListLabel 258"/>
    <w:rPr>
      <w:rFonts w:cs="OpenSymbol"/>
      <w:u w:val="none"/>
    </w:rPr>
  </w:style>
  <w:style w:type="character" w:customStyle="1" w:styleId="ListLabel259">
    <w:name w:val="ListLabel 259"/>
    <w:rPr>
      <w:rFonts w:cs="Wingdings"/>
      <w:b w:val="0"/>
      <w:u w:val="none"/>
    </w:rPr>
  </w:style>
  <w:style w:type="character" w:customStyle="1" w:styleId="ListLabel260">
    <w:name w:val="ListLabel 260"/>
    <w:rPr>
      <w:rFonts w:cs="Wingdings 2"/>
      <w:b w:val="0"/>
      <w:u w:val="none"/>
    </w:rPr>
  </w:style>
  <w:style w:type="character" w:customStyle="1" w:styleId="ListLabel261">
    <w:name w:val="ListLabel 261"/>
    <w:rPr>
      <w:rFonts w:cs="OpenSymbol"/>
      <w:u w:val="none"/>
    </w:rPr>
  </w:style>
  <w:style w:type="character" w:customStyle="1" w:styleId="ListLabel262">
    <w:name w:val="ListLabel 262"/>
    <w:rPr>
      <w:rFonts w:cs="Wingdings"/>
      <w:u w:val="none"/>
    </w:rPr>
  </w:style>
  <w:style w:type="character" w:customStyle="1" w:styleId="ListLabel263">
    <w:name w:val="ListLabel 263"/>
    <w:rPr>
      <w:rFonts w:cs="Wingdings 2"/>
      <w:u w:val="none"/>
    </w:rPr>
  </w:style>
  <w:style w:type="character" w:customStyle="1" w:styleId="ListLabel264">
    <w:name w:val="ListLabel 264"/>
    <w:rPr>
      <w:rFonts w:cs="OpenSymbol"/>
      <w:u w:val="none"/>
    </w:rPr>
  </w:style>
  <w:style w:type="character" w:customStyle="1" w:styleId="ListLabel265">
    <w:name w:val="ListLabel 265"/>
    <w:rPr>
      <w:rFonts w:cs="Wingdings"/>
      <w:u w:val="none"/>
    </w:rPr>
  </w:style>
  <w:style w:type="character" w:customStyle="1" w:styleId="ListLabel266">
    <w:name w:val="ListLabel 266"/>
    <w:rPr>
      <w:rFonts w:cs="Wingdings 2"/>
      <w:u w:val="none"/>
    </w:rPr>
  </w:style>
  <w:style w:type="character" w:customStyle="1" w:styleId="ListLabel267">
    <w:name w:val="ListLabel 267"/>
    <w:rPr>
      <w:rFonts w:cs="OpenSymbol"/>
      <w:u w:val="none"/>
    </w:rPr>
  </w:style>
  <w:style w:type="character" w:customStyle="1" w:styleId="ListLabel268">
    <w:name w:val="ListLabel 268"/>
    <w:rPr>
      <w:sz w:val="22"/>
      <w:u w:val="none"/>
    </w:rPr>
  </w:style>
  <w:style w:type="character" w:customStyle="1" w:styleId="ListLabel269">
    <w:name w:val="ListLabel 269"/>
    <w:rPr>
      <w:u w:val="none"/>
    </w:rPr>
  </w:style>
  <w:style w:type="character" w:customStyle="1" w:styleId="ListLabel270">
    <w:name w:val="ListLabel 270"/>
    <w:rPr>
      <w:u w:val="none"/>
    </w:rPr>
  </w:style>
  <w:style w:type="character" w:customStyle="1" w:styleId="ListLabel271">
    <w:name w:val="ListLabel 271"/>
    <w:rPr>
      <w:u w:val="none"/>
    </w:rPr>
  </w:style>
  <w:style w:type="character" w:customStyle="1" w:styleId="ListLabel272">
    <w:name w:val="ListLabel 272"/>
    <w:rPr>
      <w:u w:val="none"/>
    </w:rPr>
  </w:style>
  <w:style w:type="character" w:customStyle="1" w:styleId="ListLabel273">
    <w:name w:val="ListLabel 273"/>
    <w:rPr>
      <w:u w:val="none"/>
    </w:rPr>
  </w:style>
  <w:style w:type="character" w:customStyle="1" w:styleId="ListLabel274">
    <w:name w:val="ListLabel 274"/>
    <w:rPr>
      <w:u w:val="none"/>
    </w:rPr>
  </w:style>
  <w:style w:type="character" w:customStyle="1" w:styleId="ListLabel275">
    <w:name w:val="ListLabel 275"/>
    <w:rPr>
      <w:u w:val="none"/>
    </w:rPr>
  </w:style>
  <w:style w:type="character" w:customStyle="1" w:styleId="ListLabel276">
    <w:name w:val="ListLabel 276"/>
    <w:rPr>
      <w:u w:val="none"/>
    </w:rPr>
  </w:style>
  <w:style w:type="character" w:customStyle="1" w:styleId="ListLabel277">
    <w:name w:val="ListLabel 277"/>
    <w:rPr>
      <w:rFonts w:cs="Wingdings"/>
      <w:u w:val="none"/>
    </w:rPr>
  </w:style>
  <w:style w:type="character" w:customStyle="1" w:styleId="ListLabel278">
    <w:name w:val="ListLabel 278"/>
    <w:rPr>
      <w:rFonts w:cs="Wingdings 2"/>
      <w:u w:val="none"/>
    </w:rPr>
  </w:style>
  <w:style w:type="character" w:customStyle="1" w:styleId="ListLabel279">
    <w:name w:val="ListLabel 279"/>
    <w:rPr>
      <w:rFonts w:cs="OpenSymbol"/>
      <w:u w:val="none"/>
    </w:rPr>
  </w:style>
  <w:style w:type="character" w:customStyle="1" w:styleId="ListLabel280">
    <w:name w:val="ListLabel 280"/>
    <w:rPr>
      <w:rFonts w:cs="Wingdings"/>
      <w:u w:val="none"/>
    </w:rPr>
  </w:style>
  <w:style w:type="character" w:customStyle="1" w:styleId="ListLabel281">
    <w:name w:val="ListLabel 281"/>
    <w:rPr>
      <w:rFonts w:cs="Wingdings 2"/>
      <w:u w:val="none"/>
    </w:rPr>
  </w:style>
  <w:style w:type="character" w:customStyle="1" w:styleId="ListLabel282">
    <w:name w:val="ListLabel 282"/>
    <w:rPr>
      <w:rFonts w:cs="OpenSymbol"/>
      <w:u w:val="none"/>
    </w:rPr>
  </w:style>
  <w:style w:type="character" w:customStyle="1" w:styleId="ListLabel283">
    <w:name w:val="ListLabel 283"/>
    <w:rPr>
      <w:rFonts w:cs="Wingdings"/>
      <w:u w:val="none"/>
    </w:rPr>
  </w:style>
  <w:style w:type="character" w:customStyle="1" w:styleId="ListLabel284">
    <w:name w:val="ListLabel 284"/>
    <w:rPr>
      <w:rFonts w:cs="Wingdings 2"/>
      <w:u w:val="none"/>
    </w:rPr>
  </w:style>
  <w:style w:type="character" w:customStyle="1" w:styleId="ListLabel285">
    <w:name w:val="ListLabel 285"/>
    <w:rPr>
      <w:rFonts w:cs="OpenSymbol"/>
      <w:u w:val="none"/>
    </w:rPr>
  </w:style>
  <w:style w:type="character" w:customStyle="1" w:styleId="ListLabel286">
    <w:name w:val="ListLabel 286"/>
    <w:rPr>
      <w:rFonts w:ascii="sans-serif" w:hAnsi="sans-serif"/>
      <w:color w:val="000000"/>
    </w:rPr>
  </w:style>
  <w:style w:type="character" w:customStyle="1" w:styleId="IndexLink">
    <w:name w:val="Index Link"/>
  </w:style>
  <w:style w:type="character" w:customStyle="1" w:styleId="ListLabel287">
    <w:name w:val="ListLabel 287"/>
    <w:rPr>
      <w:rFonts w:cs="Wingdings"/>
      <w:u w:val="none"/>
    </w:rPr>
  </w:style>
  <w:style w:type="character" w:customStyle="1" w:styleId="ListLabel288">
    <w:name w:val="ListLabel 288"/>
    <w:rPr>
      <w:rFonts w:cs="Wingdings 2"/>
      <w:u w:val="none"/>
    </w:rPr>
  </w:style>
  <w:style w:type="character" w:customStyle="1" w:styleId="ListLabel289">
    <w:name w:val="ListLabel 289"/>
    <w:rPr>
      <w:rFonts w:cs="OpenSymbol"/>
      <w:u w:val="none"/>
    </w:rPr>
  </w:style>
  <w:style w:type="character" w:customStyle="1" w:styleId="ListLabel290">
    <w:name w:val="ListLabel 290"/>
    <w:rPr>
      <w:rFonts w:cs="Wingdings"/>
      <w:u w:val="none"/>
    </w:rPr>
  </w:style>
  <w:style w:type="character" w:customStyle="1" w:styleId="ListLabel291">
    <w:name w:val="ListLabel 291"/>
    <w:rPr>
      <w:rFonts w:cs="Wingdings 2"/>
      <w:u w:val="none"/>
    </w:rPr>
  </w:style>
  <w:style w:type="character" w:customStyle="1" w:styleId="ListLabel292">
    <w:name w:val="ListLabel 292"/>
    <w:rPr>
      <w:rFonts w:cs="OpenSymbol"/>
      <w:u w:val="none"/>
    </w:rPr>
  </w:style>
  <w:style w:type="character" w:customStyle="1" w:styleId="ListLabel293">
    <w:name w:val="ListLabel 293"/>
    <w:rPr>
      <w:rFonts w:cs="Wingdings"/>
      <w:u w:val="none"/>
    </w:rPr>
  </w:style>
  <w:style w:type="character" w:customStyle="1" w:styleId="ListLabel294">
    <w:name w:val="ListLabel 294"/>
    <w:rPr>
      <w:rFonts w:cs="Wingdings 2"/>
      <w:u w:val="none"/>
    </w:rPr>
  </w:style>
  <w:style w:type="character" w:customStyle="1" w:styleId="ListLabel295">
    <w:name w:val="ListLabel 295"/>
    <w:rPr>
      <w:rFonts w:cs="OpenSymbol"/>
      <w:u w:val="none"/>
    </w:rPr>
  </w:style>
  <w:style w:type="character" w:customStyle="1" w:styleId="ListLabel296">
    <w:name w:val="ListLabel 296"/>
    <w:rPr>
      <w:rFonts w:cs="Wingdings"/>
      <w:u w:val="none"/>
    </w:rPr>
  </w:style>
  <w:style w:type="character" w:customStyle="1" w:styleId="ListLabel297">
    <w:name w:val="ListLabel 297"/>
    <w:rPr>
      <w:rFonts w:cs="Wingdings 2"/>
      <w:u w:val="none"/>
    </w:rPr>
  </w:style>
  <w:style w:type="character" w:customStyle="1" w:styleId="ListLabel298">
    <w:name w:val="ListLabel 298"/>
    <w:rPr>
      <w:rFonts w:cs="OpenSymbol"/>
      <w:u w:val="none"/>
    </w:rPr>
  </w:style>
  <w:style w:type="character" w:customStyle="1" w:styleId="ListLabel299">
    <w:name w:val="ListLabel 299"/>
    <w:rPr>
      <w:rFonts w:cs="Wingdings"/>
      <w:u w:val="none"/>
    </w:rPr>
  </w:style>
  <w:style w:type="character" w:customStyle="1" w:styleId="ListLabel300">
    <w:name w:val="ListLabel 300"/>
    <w:rPr>
      <w:rFonts w:cs="Wingdings 2"/>
      <w:u w:val="none"/>
    </w:rPr>
  </w:style>
  <w:style w:type="character" w:customStyle="1" w:styleId="ListLabel301">
    <w:name w:val="ListLabel 301"/>
    <w:rPr>
      <w:rFonts w:cs="OpenSymbol"/>
      <w:u w:val="none"/>
    </w:rPr>
  </w:style>
  <w:style w:type="character" w:customStyle="1" w:styleId="ListLabel302">
    <w:name w:val="ListLabel 302"/>
    <w:rPr>
      <w:rFonts w:cs="Wingdings"/>
      <w:u w:val="none"/>
    </w:rPr>
  </w:style>
  <w:style w:type="character" w:customStyle="1" w:styleId="ListLabel303">
    <w:name w:val="ListLabel 303"/>
    <w:rPr>
      <w:rFonts w:cs="Wingdings 2"/>
      <w:u w:val="none"/>
    </w:rPr>
  </w:style>
  <w:style w:type="character" w:customStyle="1" w:styleId="ListLabel304">
    <w:name w:val="ListLabel 304"/>
    <w:rPr>
      <w:rFonts w:cs="OpenSymbol"/>
      <w:u w:val="none"/>
    </w:rPr>
  </w:style>
  <w:style w:type="character" w:customStyle="1" w:styleId="ListLabel305">
    <w:name w:val="ListLabel 305"/>
    <w:rPr>
      <w:rFonts w:cs="Wingdings"/>
      <w:b w:val="0"/>
      <w:u w:val="none"/>
    </w:rPr>
  </w:style>
  <w:style w:type="character" w:customStyle="1" w:styleId="ListLabel306">
    <w:name w:val="ListLabel 306"/>
    <w:rPr>
      <w:rFonts w:cs="Wingdings 2"/>
      <w:b w:val="0"/>
      <w:u w:val="none"/>
    </w:rPr>
  </w:style>
  <w:style w:type="character" w:customStyle="1" w:styleId="ListLabel307">
    <w:name w:val="ListLabel 307"/>
    <w:rPr>
      <w:rFonts w:cs="OpenSymbol"/>
      <w:u w:val="none"/>
    </w:rPr>
  </w:style>
  <w:style w:type="character" w:customStyle="1" w:styleId="ListLabel308">
    <w:name w:val="ListLabel 308"/>
    <w:rPr>
      <w:rFonts w:cs="Wingdings"/>
      <w:u w:val="none"/>
    </w:rPr>
  </w:style>
  <w:style w:type="character" w:customStyle="1" w:styleId="ListLabel309">
    <w:name w:val="ListLabel 309"/>
    <w:rPr>
      <w:rFonts w:cs="Wingdings 2"/>
      <w:u w:val="none"/>
    </w:rPr>
  </w:style>
  <w:style w:type="character" w:customStyle="1" w:styleId="ListLabel310">
    <w:name w:val="ListLabel 310"/>
    <w:rPr>
      <w:rFonts w:cs="OpenSymbol"/>
      <w:u w:val="none"/>
    </w:rPr>
  </w:style>
  <w:style w:type="character" w:customStyle="1" w:styleId="ListLabel311">
    <w:name w:val="ListLabel 311"/>
    <w:rPr>
      <w:rFonts w:cs="Wingdings"/>
      <w:u w:val="none"/>
    </w:rPr>
  </w:style>
  <w:style w:type="character" w:customStyle="1" w:styleId="ListLabel312">
    <w:name w:val="ListLabel 312"/>
    <w:rPr>
      <w:rFonts w:cs="Wingdings 2"/>
      <w:u w:val="none"/>
    </w:rPr>
  </w:style>
  <w:style w:type="character" w:customStyle="1" w:styleId="ListLabel313">
    <w:name w:val="ListLabel 313"/>
    <w:rPr>
      <w:rFonts w:cs="OpenSymbol"/>
      <w:u w:val="none"/>
    </w:rPr>
  </w:style>
  <w:style w:type="character" w:customStyle="1" w:styleId="ListLabel314">
    <w:name w:val="ListLabel 314"/>
    <w:rPr>
      <w:sz w:val="22"/>
      <w:u w:val="none"/>
    </w:rPr>
  </w:style>
  <w:style w:type="character" w:customStyle="1" w:styleId="ListLabel315">
    <w:name w:val="ListLabel 315"/>
    <w:rPr>
      <w:u w:val="none"/>
    </w:rPr>
  </w:style>
  <w:style w:type="character" w:customStyle="1" w:styleId="ListLabel316">
    <w:name w:val="ListLabel 316"/>
    <w:rPr>
      <w:u w:val="none"/>
    </w:rPr>
  </w:style>
  <w:style w:type="character" w:customStyle="1" w:styleId="ListLabel317">
    <w:name w:val="ListLabel 317"/>
    <w:rPr>
      <w:u w:val="none"/>
    </w:rPr>
  </w:style>
  <w:style w:type="character" w:customStyle="1" w:styleId="ListLabel318">
    <w:name w:val="ListLabel 318"/>
    <w:rPr>
      <w:u w:val="none"/>
    </w:rPr>
  </w:style>
  <w:style w:type="character" w:customStyle="1" w:styleId="ListLabel319">
    <w:name w:val="ListLabel 319"/>
    <w:rPr>
      <w:u w:val="none"/>
    </w:rPr>
  </w:style>
  <w:style w:type="character" w:customStyle="1" w:styleId="ListLabel320">
    <w:name w:val="ListLabel 320"/>
    <w:rPr>
      <w:u w:val="none"/>
    </w:rPr>
  </w:style>
  <w:style w:type="character" w:customStyle="1" w:styleId="ListLabel321">
    <w:name w:val="ListLabel 321"/>
    <w:rPr>
      <w:u w:val="none"/>
    </w:rPr>
  </w:style>
  <w:style w:type="character" w:customStyle="1" w:styleId="ListLabel322">
    <w:name w:val="ListLabel 322"/>
    <w:rPr>
      <w:u w:val="none"/>
    </w:rPr>
  </w:style>
  <w:style w:type="character" w:customStyle="1" w:styleId="ListLabel323">
    <w:name w:val="ListLabel 323"/>
    <w:rPr>
      <w:rFonts w:cs="Wingdings"/>
      <w:u w:val="none"/>
    </w:rPr>
  </w:style>
  <w:style w:type="character" w:customStyle="1" w:styleId="ListLabel324">
    <w:name w:val="ListLabel 324"/>
    <w:rPr>
      <w:rFonts w:cs="Wingdings 2"/>
      <w:u w:val="none"/>
    </w:rPr>
  </w:style>
  <w:style w:type="character" w:customStyle="1" w:styleId="ListLabel325">
    <w:name w:val="ListLabel 325"/>
    <w:rPr>
      <w:rFonts w:cs="OpenSymbol"/>
      <w:u w:val="none"/>
    </w:rPr>
  </w:style>
  <w:style w:type="character" w:customStyle="1" w:styleId="ListLabel326">
    <w:name w:val="ListLabel 326"/>
    <w:rPr>
      <w:rFonts w:cs="Wingdings"/>
      <w:u w:val="none"/>
    </w:rPr>
  </w:style>
  <w:style w:type="character" w:customStyle="1" w:styleId="ListLabel327">
    <w:name w:val="ListLabel 327"/>
    <w:rPr>
      <w:rFonts w:cs="Wingdings 2"/>
      <w:u w:val="none"/>
    </w:rPr>
  </w:style>
  <w:style w:type="character" w:customStyle="1" w:styleId="ListLabel328">
    <w:name w:val="ListLabel 328"/>
    <w:rPr>
      <w:rFonts w:cs="OpenSymbol"/>
      <w:u w:val="none"/>
    </w:rPr>
  </w:style>
  <w:style w:type="character" w:customStyle="1" w:styleId="ListLabel329">
    <w:name w:val="ListLabel 329"/>
    <w:rPr>
      <w:rFonts w:cs="Wingdings"/>
      <w:u w:val="none"/>
    </w:rPr>
  </w:style>
  <w:style w:type="character" w:customStyle="1" w:styleId="ListLabel330">
    <w:name w:val="ListLabel 330"/>
    <w:rPr>
      <w:rFonts w:cs="Wingdings 2"/>
      <w:u w:val="none"/>
    </w:rPr>
  </w:style>
  <w:style w:type="character" w:customStyle="1" w:styleId="ListLabel331">
    <w:name w:val="ListLabel 331"/>
    <w:rPr>
      <w:rFonts w:cs="OpenSymbol"/>
      <w:u w:val="none"/>
    </w:rPr>
  </w:style>
  <w:style w:type="character" w:customStyle="1" w:styleId="ListLabel332">
    <w:name w:val="ListLabel 332"/>
    <w:rPr>
      <w:rFonts w:ascii="sans-serif" w:hAnsi="sans-serif"/>
      <w:color w:val="000000"/>
    </w:rPr>
  </w:style>
  <w:style w:type="character" w:customStyle="1" w:styleId="ListLabel333">
    <w:name w:val="ListLabel 333"/>
    <w:rPr>
      <w:rFonts w:cs="Wingdings"/>
      <w:u w:val="none"/>
    </w:rPr>
  </w:style>
  <w:style w:type="character" w:customStyle="1" w:styleId="ListLabel334">
    <w:name w:val="ListLabel 334"/>
    <w:rPr>
      <w:rFonts w:cs="Wingdings 2"/>
      <w:u w:val="none"/>
    </w:rPr>
  </w:style>
  <w:style w:type="character" w:customStyle="1" w:styleId="ListLabel335">
    <w:name w:val="ListLabel 335"/>
    <w:rPr>
      <w:rFonts w:cs="OpenSymbol"/>
      <w:u w:val="none"/>
    </w:rPr>
  </w:style>
  <w:style w:type="character" w:customStyle="1" w:styleId="ListLabel336">
    <w:name w:val="ListLabel 336"/>
    <w:rPr>
      <w:rFonts w:cs="Wingdings"/>
      <w:u w:val="none"/>
    </w:rPr>
  </w:style>
  <w:style w:type="character" w:customStyle="1" w:styleId="ListLabel337">
    <w:name w:val="ListLabel 337"/>
    <w:rPr>
      <w:rFonts w:cs="Wingdings 2"/>
      <w:u w:val="none"/>
    </w:rPr>
  </w:style>
  <w:style w:type="character" w:customStyle="1" w:styleId="ListLabel338">
    <w:name w:val="ListLabel 338"/>
    <w:rPr>
      <w:rFonts w:cs="OpenSymbol"/>
      <w:u w:val="none"/>
    </w:rPr>
  </w:style>
  <w:style w:type="character" w:customStyle="1" w:styleId="ListLabel339">
    <w:name w:val="ListLabel 339"/>
    <w:rPr>
      <w:rFonts w:cs="Wingdings"/>
      <w:u w:val="none"/>
    </w:rPr>
  </w:style>
  <w:style w:type="character" w:customStyle="1" w:styleId="ListLabel340">
    <w:name w:val="ListLabel 340"/>
    <w:rPr>
      <w:rFonts w:cs="Wingdings 2"/>
      <w:u w:val="none"/>
    </w:rPr>
  </w:style>
  <w:style w:type="character" w:customStyle="1" w:styleId="ListLabel341">
    <w:name w:val="ListLabel 341"/>
    <w:rPr>
      <w:rFonts w:cs="OpenSymbol"/>
      <w:u w:val="none"/>
    </w:rPr>
  </w:style>
  <w:style w:type="character" w:customStyle="1" w:styleId="ListLabel342">
    <w:name w:val="ListLabel 342"/>
    <w:rPr>
      <w:rFonts w:cs="Wingdings"/>
      <w:u w:val="none"/>
    </w:rPr>
  </w:style>
  <w:style w:type="character" w:customStyle="1" w:styleId="ListLabel343">
    <w:name w:val="ListLabel 343"/>
    <w:rPr>
      <w:rFonts w:cs="Wingdings 2"/>
      <w:u w:val="none"/>
    </w:rPr>
  </w:style>
  <w:style w:type="character" w:customStyle="1" w:styleId="ListLabel344">
    <w:name w:val="ListLabel 344"/>
    <w:rPr>
      <w:rFonts w:cs="OpenSymbol"/>
      <w:u w:val="none"/>
    </w:rPr>
  </w:style>
  <w:style w:type="character" w:customStyle="1" w:styleId="ListLabel345">
    <w:name w:val="ListLabel 345"/>
    <w:rPr>
      <w:rFonts w:cs="Wingdings"/>
      <w:u w:val="none"/>
    </w:rPr>
  </w:style>
  <w:style w:type="character" w:customStyle="1" w:styleId="ListLabel346">
    <w:name w:val="ListLabel 346"/>
    <w:rPr>
      <w:rFonts w:cs="Wingdings 2"/>
      <w:u w:val="none"/>
    </w:rPr>
  </w:style>
  <w:style w:type="character" w:customStyle="1" w:styleId="ListLabel347">
    <w:name w:val="ListLabel 347"/>
    <w:rPr>
      <w:rFonts w:cs="OpenSymbol"/>
      <w:u w:val="none"/>
    </w:rPr>
  </w:style>
  <w:style w:type="character" w:customStyle="1" w:styleId="ListLabel348">
    <w:name w:val="ListLabel 348"/>
    <w:rPr>
      <w:rFonts w:cs="Wingdings"/>
      <w:u w:val="none"/>
    </w:rPr>
  </w:style>
  <w:style w:type="character" w:customStyle="1" w:styleId="ListLabel349">
    <w:name w:val="ListLabel 349"/>
    <w:rPr>
      <w:rFonts w:cs="Wingdings 2"/>
      <w:u w:val="none"/>
    </w:rPr>
  </w:style>
  <w:style w:type="character" w:customStyle="1" w:styleId="ListLabel350">
    <w:name w:val="ListLabel 350"/>
    <w:rPr>
      <w:rFonts w:cs="OpenSymbol"/>
      <w:u w:val="none"/>
    </w:rPr>
  </w:style>
  <w:style w:type="character" w:customStyle="1" w:styleId="ListLabel351">
    <w:name w:val="ListLabel 351"/>
    <w:rPr>
      <w:rFonts w:cs="Wingdings"/>
      <w:b w:val="0"/>
      <w:u w:val="none"/>
    </w:rPr>
  </w:style>
  <w:style w:type="character" w:customStyle="1" w:styleId="ListLabel352">
    <w:name w:val="ListLabel 352"/>
    <w:rPr>
      <w:rFonts w:cs="Wingdings 2"/>
      <w:b w:val="0"/>
      <w:u w:val="none"/>
    </w:rPr>
  </w:style>
  <w:style w:type="character" w:customStyle="1" w:styleId="ListLabel353">
    <w:name w:val="ListLabel 353"/>
    <w:rPr>
      <w:rFonts w:cs="OpenSymbol"/>
      <w:u w:val="none"/>
    </w:rPr>
  </w:style>
  <w:style w:type="character" w:customStyle="1" w:styleId="ListLabel354">
    <w:name w:val="ListLabel 354"/>
    <w:rPr>
      <w:rFonts w:cs="Wingdings"/>
      <w:u w:val="none"/>
    </w:rPr>
  </w:style>
  <w:style w:type="character" w:customStyle="1" w:styleId="ListLabel355">
    <w:name w:val="ListLabel 355"/>
    <w:rPr>
      <w:rFonts w:cs="Wingdings 2"/>
      <w:u w:val="none"/>
    </w:rPr>
  </w:style>
  <w:style w:type="character" w:customStyle="1" w:styleId="ListLabel356">
    <w:name w:val="ListLabel 356"/>
    <w:rPr>
      <w:rFonts w:cs="OpenSymbol"/>
      <w:u w:val="none"/>
    </w:rPr>
  </w:style>
  <w:style w:type="character" w:customStyle="1" w:styleId="ListLabel357">
    <w:name w:val="ListLabel 357"/>
    <w:rPr>
      <w:rFonts w:cs="Wingdings"/>
      <w:u w:val="none"/>
    </w:rPr>
  </w:style>
  <w:style w:type="character" w:customStyle="1" w:styleId="ListLabel358">
    <w:name w:val="ListLabel 358"/>
    <w:rPr>
      <w:rFonts w:cs="Wingdings 2"/>
      <w:u w:val="none"/>
    </w:rPr>
  </w:style>
  <w:style w:type="character" w:customStyle="1" w:styleId="ListLabel359">
    <w:name w:val="ListLabel 359"/>
    <w:rPr>
      <w:rFonts w:cs="OpenSymbol"/>
      <w:u w:val="none"/>
    </w:rPr>
  </w:style>
  <w:style w:type="character" w:customStyle="1" w:styleId="ListLabel360">
    <w:name w:val="ListLabel 360"/>
    <w:rPr>
      <w:sz w:val="22"/>
      <w:u w:val="none"/>
    </w:rPr>
  </w:style>
  <w:style w:type="character" w:customStyle="1" w:styleId="ListLabel361">
    <w:name w:val="ListLabel 361"/>
    <w:rPr>
      <w:u w:val="none"/>
    </w:rPr>
  </w:style>
  <w:style w:type="character" w:customStyle="1" w:styleId="ListLabel362">
    <w:name w:val="ListLabel 362"/>
    <w:rPr>
      <w:u w:val="none"/>
    </w:rPr>
  </w:style>
  <w:style w:type="character" w:customStyle="1" w:styleId="ListLabel363">
    <w:name w:val="ListLabel 363"/>
    <w:rPr>
      <w:u w:val="none"/>
    </w:rPr>
  </w:style>
  <w:style w:type="character" w:customStyle="1" w:styleId="ListLabel364">
    <w:name w:val="ListLabel 364"/>
    <w:rPr>
      <w:u w:val="none"/>
    </w:rPr>
  </w:style>
  <w:style w:type="character" w:customStyle="1" w:styleId="ListLabel365">
    <w:name w:val="ListLabel 365"/>
    <w:rPr>
      <w:u w:val="none"/>
    </w:rPr>
  </w:style>
  <w:style w:type="character" w:customStyle="1" w:styleId="ListLabel366">
    <w:name w:val="ListLabel 366"/>
    <w:rPr>
      <w:u w:val="none"/>
    </w:rPr>
  </w:style>
  <w:style w:type="character" w:customStyle="1" w:styleId="ListLabel367">
    <w:name w:val="ListLabel 367"/>
    <w:rPr>
      <w:u w:val="none"/>
    </w:rPr>
  </w:style>
  <w:style w:type="character" w:customStyle="1" w:styleId="ListLabel368">
    <w:name w:val="ListLabel 368"/>
    <w:rPr>
      <w:u w:val="none"/>
    </w:rPr>
  </w:style>
  <w:style w:type="character" w:customStyle="1" w:styleId="ListLabel369">
    <w:name w:val="ListLabel 369"/>
    <w:rPr>
      <w:rFonts w:cs="Wingdings"/>
      <w:u w:val="none"/>
    </w:rPr>
  </w:style>
  <w:style w:type="character" w:customStyle="1" w:styleId="ListLabel370">
    <w:name w:val="ListLabel 370"/>
    <w:rPr>
      <w:rFonts w:cs="Wingdings 2"/>
      <w:u w:val="none"/>
    </w:rPr>
  </w:style>
  <w:style w:type="character" w:customStyle="1" w:styleId="ListLabel371">
    <w:name w:val="ListLabel 371"/>
    <w:rPr>
      <w:rFonts w:cs="OpenSymbol"/>
      <w:u w:val="none"/>
    </w:rPr>
  </w:style>
  <w:style w:type="character" w:customStyle="1" w:styleId="ListLabel372">
    <w:name w:val="ListLabel 372"/>
    <w:rPr>
      <w:rFonts w:cs="Wingdings"/>
      <w:u w:val="none"/>
    </w:rPr>
  </w:style>
  <w:style w:type="character" w:customStyle="1" w:styleId="ListLabel373">
    <w:name w:val="ListLabel 373"/>
    <w:rPr>
      <w:rFonts w:cs="Wingdings 2"/>
      <w:u w:val="none"/>
    </w:rPr>
  </w:style>
  <w:style w:type="character" w:customStyle="1" w:styleId="ListLabel374">
    <w:name w:val="ListLabel 374"/>
    <w:rPr>
      <w:rFonts w:cs="OpenSymbol"/>
      <w:u w:val="none"/>
    </w:rPr>
  </w:style>
  <w:style w:type="character" w:customStyle="1" w:styleId="ListLabel375">
    <w:name w:val="ListLabel 375"/>
    <w:rPr>
      <w:rFonts w:cs="Wingdings"/>
      <w:u w:val="none"/>
    </w:rPr>
  </w:style>
  <w:style w:type="character" w:customStyle="1" w:styleId="ListLabel376">
    <w:name w:val="ListLabel 376"/>
    <w:rPr>
      <w:rFonts w:cs="Wingdings 2"/>
      <w:u w:val="none"/>
    </w:rPr>
  </w:style>
  <w:style w:type="character" w:customStyle="1" w:styleId="ListLabel377">
    <w:name w:val="ListLabel 377"/>
    <w:rPr>
      <w:rFonts w:cs="OpenSymbol"/>
      <w:u w:val="none"/>
    </w:rPr>
  </w:style>
  <w:style w:type="character" w:customStyle="1" w:styleId="ListLabel378">
    <w:name w:val="ListLabel 378"/>
    <w:rPr>
      <w:rFonts w:ascii="sans-serif" w:hAnsi="sans-serif"/>
      <w:color w:val="000000"/>
    </w:rPr>
  </w:style>
  <w:style w:type="character" w:customStyle="1" w:styleId="ListLabel379">
    <w:name w:val="ListLabel 379"/>
    <w:rPr>
      <w:rFonts w:cs="Wingdings"/>
      <w:u w:val="none"/>
    </w:rPr>
  </w:style>
  <w:style w:type="character" w:customStyle="1" w:styleId="ListLabel380">
    <w:name w:val="ListLabel 380"/>
    <w:rPr>
      <w:rFonts w:cs="Wingdings 2"/>
      <w:u w:val="none"/>
    </w:rPr>
  </w:style>
  <w:style w:type="character" w:customStyle="1" w:styleId="ListLabel381">
    <w:name w:val="ListLabel 381"/>
    <w:rPr>
      <w:rFonts w:cs="OpenSymbol"/>
      <w:u w:val="none"/>
    </w:rPr>
  </w:style>
  <w:style w:type="character" w:customStyle="1" w:styleId="ListLabel382">
    <w:name w:val="ListLabel 382"/>
    <w:rPr>
      <w:rFonts w:cs="Wingdings"/>
      <w:u w:val="none"/>
    </w:rPr>
  </w:style>
  <w:style w:type="character" w:customStyle="1" w:styleId="ListLabel383">
    <w:name w:val="ListLabel 383"/>
    <w:rPr>
      <w:rFonts w:cs="Wingdings 2"/>
      <w:u w:val="none"/>
    </w:rPr>
  </w:style>
  <w:style w:type="character" w:customStyle="1" w:styleId="ListLabel384">
    <w:name w:val="ListLabel 384"/>
    <w:rPr>
      <w:rFonts w:cs="OpenSymbol"/>
      <w:u w:val="none"/>
    </w:rPr>
  </w:style>
  <w:style w:type="character" w:customStyle="1" w:styleId="ListLabel385">
    <w:name w:val="ListLabel 385"/>
    <w:rPr>
      <w:rFonts w:cs="Wingdings"/>
      <w:u w:val="none"/>
    </w:rPr>
  </w:style>
  <w:style w:type="character" w:customStyle="1" w:styleId="ListLabel386">
    <w:name w:val="ListLabel 386"/>
    <w:rPr>
      <w:rFonts w:cs="Wingdings 2"/>
      <w:u w:val="none"/>
    </w:rPr>
  </w:style>
  <w:style w:type="character" w:customStyle="1" w:styleId="ListLabel387">
    <w:name w:val="ListLabel 387"/>
    <w:rPr>
      <w:rFonts w:cs="OpenSymbol"/>
      <w:u w:val="none"/>
    </w:rPr>
  </w:style>
  <w:style w:type="character" w:customStyle="1" w:styleId="ListLabel388">
    <w:name w:val="ListLabel 388"/>
    <w:rPr>
      <w:rFonts w:cs="Wingdings"/>
      <w:u w:val="none"/>
    </w:rPr>
  </w:style>
  <w:style w:type="character" w:customStyle="1" w:styleId="ListLabel389">
    <w:name w:val="ListLabel 389"/>
    <w:rPr>
      <w:rFonts w:cs="Wingdings 2"/>
      <w:u w:val="none"/>
    </w:rPr>
  </w:style>
  <w:style w:type="character" w:customStyle="1" w:styleId="ListLabel390">
    <w:name w:val="ListLabel 390"/>
    <w:rPr>
      <w:rFonts w:cs="OpenSymbol"/>
      <w:u w:val="none"/>
    </w:rPr>
  </w:style>
  <w:style w:type="character" w:customStyle="1" w:styleId="ListLabel391">
    <w:name w:val="ListLabel 391"/>
    <w:rPr>
      <w:rFonts w:cs="Wingdings"/>
      <w:u w:val="none"/>
    </w:rPr>
  </w:style>
  <w:style w:type="character" w:customStyle="1" w:styleId="ListLabel392">
    <w:name w:val="ListLabel 392"/>
    <w:rPr>
      <w:rFonts w:cs="Wingdings 2"/>
      <w:u w:val="none"/>
    </w:rPr>
  </w:style>
  <w:style w:type="character" w:customStyle="1" w:styleId="ListLabel393">
    <w:name w:val="ListLabel 393"/>
    <w:rPr>
      <w:rFonts w:cs="OpenSymbol"/>
      <w:u w:val="none"/>
    </w:rPr>
  </w:style>
  <w:style w:type="character" w:customStyle="1" w:styleId="ListLabel394">
    <w:name w:val="ListLabel 394"/>
    <w:rPr>
      <w:rFonts w:cs="Wingdings"/>
      <w:u w:val="none"/>
    </w:rPr>
  </w:style>
  <w:style w:type="character" w:customStyle="1" w:styleId="ListLabel395">
    <w:name w:val="ListLabel 395"/>
    <w:rPr>
      <w:rFonts w:cs="Wingdings 2"/>
      <w:u w:val="none"/>
    </w:rPr>
  </w:style>
  <w:style w:type="character" w:customStyle="1" w:styleId="ListLabel396">
    <w:name w:val="ListLabel 396"/>
    <w:rPr>
      <w:rFonts w:cs="OpenSymbol"/>
      <w:u w:val="none"/>
    </w:rPr>
  </w:style>
  <w:style w:type="character" w:customStyle="1" w:styleId="ListLabel397">
    <w:name w:val="ListLabel 397"/>
    <w:rPr>
      <w:rFonts w:cs="Wingdings"/>
      <w:b w:val="0"/>
      <w:u w:val="none"/>
    </w:rPr>
  </w:style>
  <w:style w:type="character" w:customStyle="1" w:styleId="ListLabel398">
    <w:name w:val="ListLabel 398"/>
    <w:rPr>
      <w:rFonts w:cs="Wingdings 2"/>
      <w:b w:val="0"/>
      <w:u w:val="none"/>
    </w:rPr>
  </w:style>
  <w:style w:type="character" w:customStyle="1" w:styleId="ListLabel399">
    <w:name w:val="ListLabel 399"/>
    <w:rPr>
      <w:rFonts w:cs="OpenSymbol"/>
      <w:u w:val="none"/>
    </w:rPr>
  </w:style>
  <w:style w:type="character" w:customStyle="1" w:styleId="ListLabel400">
    <w:name w:val="ListLabel 400"/>
    <w:rPr>
      <w:rFonts w:cs="Wingdings"/>
      <w:u w:val="none"/>
    </w:rPr>
  </w:style>
  <w:style w:type="character" w:customStyle="1" w:styleId="ListLabel401">
    <w:name w:val="ListLabel 401"/>
    <w:rPr>
      <w:rFonts w:cs="Wingdings 2"/>
      <w:u w:val="none"/>
    </w:rPr>
  </w:style>
  <w:style w:type="character" w:customStyle="1" w:styleId="ListLabel402">
    <w:name w:val="ListLabel 402"/>
    <w:rPr>
      <w:rFonts w:cs="OpenSymbol"/>
      <w:u w:val="none"/>
    </w:rPr>
  </w:style>
  <w:style w:type="character" w:customStyle="1" w:styleId="ListLabel403">
    <w:name w:val="ListLabel 403"/>
    <w:rPr>
      <w:rFonts w:cs="Wingdings"/>
      <w:u w:val="none"/>
    </w:rPr>
  </w:style>
  <w:style w:type="character" w:customStyle="1" w:styleId="ListLabel404">
    <w:name w:val="ListLabel 404"/>
    <w:rPr>
      <w:rFonts w:cs="Wingdings 2"/>
      <w:u w:val="none"/>
    </w:rPr>
  </w:style>
  <w:style w:type="character" w:customStyle="1" w:styleId="ListLabel405">
    <w:name w:val="ListLabel 405"/>
    <w:rPr>
      <w:rFonts w:cs="OpenSymbol"/>
      <w:u w:val="none"/>
    </w:rPr>
  </w:style>
  <w:style w:type="character" w:customStyle="1" w:styleId="ListLabel406">
    <w:name w:val="ListLabel 406"/>
    <w:rPr>
      <w:sz w:val="22"/>
      <w:u w:val="none"/>
    </w:rPr>
  </w:style>
  <w:style w:type="character" w:customStyle="1" w:styleId="ListLabel407">
    <w:name w:val="ListLabel 407"/>
    <w:rPr>
      <w:u w:val="none"/>
    </w:rPr>
  </w:style>
  <w:style w:type="character" w:customStyle="1" w:styleId="ListLabel408">
    <w:name w:val="ListLabel 408"/>
    <w:rPr>
      <w:u w:val="none"/>
    </w:rPr>
  </w:style>
  <w:style w:type="character" w:customStyle="1" w:styleId="ListLabel409">
    <w:name w:val="ListLabel 409"/>
    <w:rPr>
      <w:u w:val="none"/>
    </w:rPr>
  </w:style>
  <w:style w:type="character" w:customStyle="1" w:styleId="ListLabel410">
    <w:name w:val="ListLabel 410"/>
    <w:rPr>
      <w:u w:val="none"/>
    </w:rPr>
  </w:style>
  <w:style w:type="character" w:customStyle="1" w:styleId="ListLabel411">
    <w:name w:val="ListLabel 411"/>
    <w:rPr>
      <w:u w:val="none"/>
    </w:rPr>
  </w:style>
  <w:style w:type="character" w:customStyle="1" w:styleId="ListLabel412">
    <w:name w:val="ListLabel 412"/>
    <w:rPr>
      <w:u w:val="none"/>
    </w:rPr>
  </w:style>
  <w:style w:type="character" w:customStyle="1" w:styleId="ListLabel413">
    <w:name w:val="ListLabel 413"/>
    <w:rPr>
      <w:u w:val="none"/>
    </w:rPr>
  </w:style>
  <w:style w:type="character" w:customStyle="1" w:styleId="ListLabel414">
    <w:name w:val="ListLabel 414"/>
    <w:rPr>
      <w:u w:val="none"/>
    </w:rPr>
  </w:style>
  <w:style w:type="character" w:customStyle="1" w:styleId="ListLabel415">
    <w:name w:val="ListLabel 415"/>
    <w:rPr>
      <w:rFonts w:cs="Wingdings"/>
      <w:b w:val="0"/>
      <w:u w:val="none"/>
    </w:rPr>
  </w:style>
  <w:style w:type="character" w:customStyle="1" w:styleId="ListLabel416">
    <w:name w:val="ListLabel 416"/>
    <w:rPr>
      <w:rFonts w:cs="Wingdings 2"/>
      <w:u w:val="none"/>
    </w:rPr>
  </w:style>
  <w:style w:type="character" w:customStyle="1" w:styleId="ListLabel417">
    <w:name w:val="ListLabel 417"/>
    <w:rPr>
      <w:rFonts w:cs="OpenSymbol"/>
      <w:u w:val="none"/>
    </w:rPr>
  </w:style>
  <w:style w:type="character" w:customStyle="1" w:styleId="ListLabel418">
    <w:name w:val="ListLabel 418"/>
    <w:rPr>
      <w:rFonts w:cs="Wingdings"/>
      <w:u w:val="none"/>
    </w:rPr>
  </w:style>
  <w:style w:type="character" w:customStyle="1" w:styleId="ListLabel419">
    <w:name w:val="ListLabel 419"/>
    <w:rPr>
      <w:rFonts w:cs="Wingdings 2"/>
      <w:u w:val="none"/>
    </w:rPr>
  </w:style>
  <w:style w:type="character" w:customStyle="1" w:styleId="ListLabel420">
    <w:name w:val="ListLabel 420"/>
    <w:rPr>
      <w:rFonts w:cs="OpenSymbol"/>
      <w:u w:val="none"/>
    </w:rPr>
  </w:style>
  <w:style w:type="character" w:customStyle="1" w:styleId="ListLabel421">
    <w:name w:val="ListLabel 421"/>
    <w:rPr>
      <w:rFonts w:cs="Wingdings"/>
      <w:u w:val="none"/>
    </w:rPr>
  </w:style>
  <w:style w:type="character" w:customStyle="1" w:styleId="ListLabel422">
    <w:name w:val="ListLabel 422"/>
    <w:rPr>
      <w:rFonts w:cs="Wingdings 2"/>
      <w:u w:val="none"/>
    </w:rPr>
  </w:style>
  <w:style w:type="character" w:customStyle="1" w:styleId="ListLabel423">
    <w:name w:val="ListLabel 423"/>
    <w:rPr>
      <w:rFonts w:cs="OpenSymbol"/>
      <w:u w:val="none"/>
    </w:rPr>
  </w:style>
  <w:style w:type="character" w:customStyle="1" w:styleId="ListLabel424">
    <w:name w:val="ListLabel 424"/>
    <w:rPr>
      <w:rFonts w:ascii="sans-serif" w:hAnsi="sans-serif"/>
      <w:color w:val="000000"/>
    </w:rPr>
  </w:style>
  <w:style w:type="character" w:customStyle="1" w:styleId="ListLabel425">
    <w:name w:val="ListLabel 425"/>
    <w:rPr>
      <w:rFonts w:cs="Wingdings"/>
      <w:u w:val="none"/>
    </w:rPr>
  </w:style>
  <w:style w:type="character" w:customStyle="1" w:styleId="ListLabel426">
    <w:name w:val="ListLabel 426"/>
    <w:rPr>
      <w:rFonts w:cs="Wingdings 2"/>
      <w:u w:val="none"/>
    </w:rPr>
  </w:style>
  <w:style w:type="character" w:customStyle="1" w:styleId="ListLabel427">
    <w:name w:val="ListLabel 427"/>
    <w:rPr>
      <w:rFonts w:cs="OpenSymbol"/>
      <w:u w:val="none"/>
    </w:rPr>
  </w:style>
  <w:style w:type="character" w:customStyle="1" w:styleId="ListLabel428">
    <w:name w:val="ListLabel 428"/>
    <w:rPr>
      <w:rFonts w:cs="Wingdings"/>
      <w:u w:val="none"/>
    </w:rPr>
  </w:style>
  <w:style w:type="character" w:customStyle="1" w:styleId="ListLabel429">
    <w:name w:val="ListLabel 429"/>
    <w:rPr>
      <w:rFonts w:cs="Wingdings 2"/>
      <w:u w:val="none"/>
    </w:rPr>
  </w:style>
  <w:style w:type="character" w:customStyle="1" w:styleId="ListLabel430">
    <w:name w:val="ListLabel 430"/>
    <w:rPr>
      <w:rFonts w:cs="OpenSymbol"/>
      <w:u w:val="none"/>
    </w:rPr>
  </w:style>
  <w:style w:type="character" w:customStyle="1" w:styleId="ListLabel431">
    <w:name w:val="ListLabel 431"/>
    <w:rPr>
      <w:rFonts w:cs="Wingdings"/>
      <w:u w:val="none"/>
    </w:rPr>
  </w:style>
  <w:style w:type="character" w:customStyle="1" w:styleId="ListLabel432">
    <w:name w:val="ListLabel 432"/>
    <w:rPr>
      <w:rFonts w:cs="Wingdings 2"/>
      <w:u w:val="none"/>
    </w:rPr>
  </w:style>
  <w:style w:type="character" w:customStyle="1" w:styleId="ListLabel433">
    <w:name w:val="ListLabel 433"/>
    <w:rPr>
      <w:rFonts w:cs="OpenSymbol"/>
      <w:u w:val="none"/>
    </w:rPr>
  </w:style>
  <w:style w:type="character" w:customStyle="1" w:styleId="ListLabel434">
    <w:name w:val="ListLabel 434"/>
    <w:rPr>
      <w:rFonts w:cs="Wingdings"/>
      <w:u w:val="none"/>
    </w:rPr>
  </w:style>
  <w:style w:type="character" w:customStyle="1" w:styleId="ListLabel435">
    <w:name w:val="ListLabel 435"/>
    <w:rPr>
      <w:rFonts w:cs="Wingdings 2"/>
      <w:u w:val="none"/>
    </w:rPr>
  </w:style>
  <w:style w:type="character" w:customStyle="1" w:styleId="ListLabel436">
    <w:name w:val="ListLabel 436"/>
    <w:rPr>
      <w:rFonts w:cs="OpenSymbol"/>
      <w:u w:val="none"/>
    </w:rPr>
  </w:style>
  <w:style w:type="character" w:customStyle="1" w:styleId="ListLabel437">
    <w:name w:val="ListLabel 437"/>
    <w:rPr>
      <w:rFonts w:cs="Wingdings"/>
      <w:u w:val="none"/>
    </w:rPr>
  </w:style>
  <w:style w:type="character" w:customStyle="1" w:styleId="ListLabel438">
    <w:name w:val="ListLabel 438"/>
    <w:rPr>
      <w:rFonts w:cs="Wingdings 2"/>
      <w:u w:val="none"/>
    </w:rPr>
  </w:style>
  <w:style w:type="character" w:customStyle="1" w:styleId="ListLabel439">
    <w:name w:val="ListLabel 439"/>
    <w:rPr>
      <w:rFonts w:cs="OpenSymbol"/>
      <w:u w:val="none"/>
    </w:rPr>
  </w:style>
  <w:style w:type="character" w:customStyle="1" w:styleId="ListLabel440">
    <w:name w:val="ListLabel 440"/>
    <w:rPr>
      <w:rFonts w:cs="Wingdings"/>
      <w:u w:val="none"/>
    </w:rPr>
  </w:style>
  <w:style w:type="character" w:customStyle="1" w:styleId="ListLabel441">
    <w:name w:val="ListLabel 441"/>
    <w:rPr>
      <w:rFonts w:cs="Wingdings 2"/>
      <w:u w:val="none"/>
    </w:rPr>
  </w:style>
  <w:style w:type="character" w:customStyle="1" w:styleId="ListLabel442">
    <w:name w:val="ListLabel 442"/>
    <w:rPr>
      <w:rFonts w:cs="OpenSymbol"/>
      <w:u w:val="none"/>
    </w:rPr>
  </w:style>
  <w:style w:type="character" w:customStyle="1" w:styleId="ListLabel443">
    <w:name w:val="ListLabel 443"/>
    <w:rPr>
      <w:rFonts w:cs="Wingdings"/>
      <w:b w:val="0"/>
      <w:u w:val="none"/>
    </w:rPr>
  </w:style>
  <w:style w:type="character" w:customStyle="1" w:styleId="ListLabel444">
    <w:name w:val="ListLabel 444"/>
    <w:rPr>
      <w:rFonts w:cs="Wingdings 2"/>
      <w:b w:val="0"/>
      <w:u w:val="none"/>
    </w:rPr>
  </w:style>
  <w:style w:type="character" w:customStyle="1" w:styleId="ListLabel445">
    <w:name w:val="ListLabel 445"/>
    <w:rPr>
      <w:rFonts w:cs="OpenSymbol"/>
      <w:u w:val="none"/>
    </w:rPr>
  </w:style>
  <w:style w:type="character" w:customStyle="1" w:styleId="ListLabel446">
    <w:name w:val="ListLabel 446"/>
    <w:rPr>
      <w:rFonts w:cs="Wingdings"/>
      <w:u w:val="none"/>
    </w:rPr>
  </w:style>
  <w:style w:type="character" w:customStyle="1" w:styleId="ListLabel447">
    <w:name w:val="ListLabel 447"/>
    <w:rPr>
      <w:rFonts w:cs="Wingdings 2"/>
      <w:u w:val="none"/>
    </w:rPr>
  </w:style>
  <w:style w:type="character" w:customStyle="1" w:styleId="ListLabel448">
    <w:name w:val="ListLabel 448"/>
    <w:rPr>
      <w:rFonts w:cs="OpenSymbol"/>
      <w:u w:val="none"/>
    </w:rPr>
  </w:style>
  <w:style w:type="character" w:customStyle="1" w:styleId="ListLabel449">
    <w:name w:val="ListLabel 449"/>
    <w:rPr>
      <w:rFonts w:cs="Wingdings"/>
      <w:u w:val="none"/>
    </w:rPr>
  </w:style>
  <w:style w:type="character" w:customStyle="1" w:styleId="ListLabel450">
    <w:name w:val="ListLabel 450"/>
    <w:rPr>
      <w:rFonts w:cs="Wingdings 2"/>
      <w:u w:val="none"/>
    </w:rPr>
  </w:style>
  <w:style w:type="character" w:customStyle="1" w:styleId="ListLabel451">
    <w:name w:val="ListLabel 451"/>
    <w:rPr>
      <w:rFonts w:cs="OpenSymbol"/>
      <w:u w:val="none"/>
    </w:rPr>
  </w:style>
  <w:style w:type="character" w:customStyle="1" w:styleId="ListLabel452">
    <w:name w:val="ListLabel 452"/>
    <w:rPr>
      <w:sz w:val="22"/>
      <w:u w:val="none"/>
    </w:rPr>
  </w:style>
  <w:style w:type="character" w:customStyle="1" w:styleId="ListLabel453">
    <w:name w:val="ListLabel 453"/>
    <w:rPr>
      <w:u w:val="none"/>
    </w:rPr>
  </w:style>
  <w:style w:type="character" w:customStyle="1" w:styleId="ListLabel454">
    <w:name w:val="ListLabel 454"/>
    <w:rPr>
      <w:u w:val="none"/>
    </w:rPr>
  </w:style>
  <w:style w:type="character" w:customStyle="1" w:styleId="ListLabel455">
    <w:name w:val="ListLabel 455"/>
    <w:rPr>
      <w:u w:val="none"/>
    </w:rPr>
  </w:style>
  <w:style w:type="character" w:customStyle="1" w:styleId="ListLabel456">
    <w:name w:val="ListLabel 456"/>
    <w:rPr>
      <w:u w:val="none"/>
    </w:rPr>
  </w:style>
  <w:style w:type="character" w:customStyle="1" w:styleId="ListLabel457">
    <w:name w:val="ListLabel 457"/>
    <w:rPr>
      <w:u w:val="none"/>
    </w:rPr>
  </w:style>
  <w:style w:type="character" w:customStyle="1" w:styleId="ListLabel458">
    <w:name w:val="ListLabel 458"/>
    <w:rPr>
      <w:u w:val="none"/>
    </w:rPr>
  </w:style>
  <w:style w:type="character" w:customStyle="1" w:styleId="ListLabel459">
    <w:name w:val="ListLabel 459"/>
    <w:rPr>
      <w:u w:val="none"/>
    </w:rPr>
  </w:style>
  <w:style w:type="character" w:customStyle="1" w:styleId="ListLabel460">
    <w:name w:val="ListLabel 460"/>
    <w:rPr>
      <w:u w:val="none"/>
    </w:rPr>
  </w:style>
  <w:style w:type="character" w:customStyle="1" w:styleId="ListLabel461">
    <w:name w:val="ListLabel 461"/>
    <w:rPr>
      <w:rFonts w:cs="Wingdings"/>
      <w:b w:val="0"/>
      <w:u w:val="none"/>
    </w:rPr>
  </w:style>
  <w:style w:type="character" w:customStyle="1" w:styleId="ListLabel462">
    <w:name w:val="ListLabel 462"/>
    <w:rPr>
      <w:rFonts w:cs="Wingdings 2"/>
      <w:u w:val="none"/>
    </w:rPr>
  </w:style>
  <w:style w:type="character" w:customStyle="1" w:styleId="ListLabel463">
    <w:name w:val="ListLabel 463"/>
    <w:rPr>
      <w:rFonts w:cs="OpenSymbol"/>
      <w:u w:val="none"/>
    </w:rPr>
  </w:style>
  <w:style w:type="character" w:customStyle="1" w:styleId="ListLabel464">
    <w:name w:val="ListLabel 464"/>
    <w:rPr>
      <w:rFonts w:cs="Wingdings"/>
      <w:u w:val="none"/>
    </w:rPr>
  </w:style>
  <w:style w:type="character" w:customStyle="1" w:styleId="ListLabel465">
    <w:name w:val="ListLabel 465"/>
    <w:rPr>
      <w:rFonts w:cs="Wingdings 2"/>
      <w:u w:val="none"/>
    </w:rPr>
  </w:style>
  <w:style w:type="character" w:customStyle="1" w:styleId="ListLabel466">
    <w:name w:val="ListLabel 466"/>
    <w:rPr>
      <w:rFonts w:cs="OpenSymbol"/>
      <w:u w:val="none"/>
    </w:rPr>
  </w:style>
  <w:style w:type="character" w:customStyle="1" w:styleId="ListLabel467">
    <w:name w:val="ListLabel 467"/>
    <w:rPr>
      <w:rFonts w:cs="Wingdings"/>
      <w:u w:val="none"/>
    </w:rPr>
  </w:style>
  <w:style w:type="character" w:customStyle="1" w:styleId="ListLabel468">
    <w:name w:val="ListLabel 468"/>
    <w:rPr>
      <w:rFonts w:cs="Wingdings 2"/>
      <w:u w:val="none"/>
    </w:rPr>
  </w:style>
  <w:style w:type="character" w:customStyle="1" w:styleId="ListLabel469">
    <w:name w:val="ListLabel 469"/>
    <w:rPr>
      <w:rFonts w:cs="OpenSymbol"/>
      <w:u w:val="none"/>
    </w:rPr>
  </w:style>
  <w:style w:type="character" w:customStyle="1" w:styleId="ListLabel470">
    <w:name w:val="ListLabel 470"/>
    <w:rPr>
      <w:rFonts w:ascii="sans-serif" w:hAnsi="sans-serif"/>
      <w:color w:val="000000"/>
    </w:rPr>
  </w:style>
  <w:style w:type="character" w:customStyle="1" w:styleId="ListLabel471">
    <w:name w:val="ListLabel 471"/>
    <w:rPr>
      <w:rFonts w:cs="Wingdings"/>
      <w:u w:val="none"/>
    </w:rPr>
  </w:style>
  <w:style w:type="character" w:customStyle="1" w:styleId="ListLabel472">
    <w:name w:val="ListLabel 472"/>
    <w:rPr>
      <w:rFonts w:cs="Wingdings 2"/>
      <w:u w:val="none"/>
    </w:rPr>
  </w:style>
  <w:style w:type="character" w:customStyle="1" w:styleId="ListLabel473">
    <w:name w:val="ListLabel 473"/>
    <w:rPr>
      <w:rFonts w:cs="OpenSymbol"/>
      <w:u w:val="none"/>
    </w:rPr>
  </w:style>
  <w:style w:type="character" w:customStyle="1" w:styleId="ListLabel474">
    <w:name w:val="ListLabel 474"/>
    <w:rPr>
      <w:rFonts w:cs="Wingdings"/>
      <w:u w:val="none"/>
    </w:rPr>
  </w:style>
  <w:style w:type="character" w:customStyle="1" w:styleId="ListLabel475">
    <w:name w:val="ListLabel 475"/>
    <w:rPr>
      <w:rFonts w:cs="Wingdings 2"/>
      <w:u w:val="none"/>
    </w:rPr>
  </w:style>
  <w:style w:type="character" w:customStyle="1" w:styleId="ListLabel476">
    <w:name w:val="ListLabel 476"/>
    <w:rPr>
      <w:rFonts w:cs="OpenSymbol"/>
      <w:u w:val="none"/>
    </w:rPr>
  </w:style>
  <w:style w:type="character" w:customStyle="1" w:styleId="ListLabel477">
    <w:name w:val="ListLabel 477"/>
    <w:rPr>
      <w:rFonts w:cs="Wingdings"/>
      <w:u w:val="none"/>
    </w:rPr>
  </w:style>
  <w:style w:type="character" w:customStyle="1" w:styleId="ListLabel478">
    <w:name w:val="ListLabel 478"/>
    <w:rPr>
      <w:rFonts w:cs="Wingdings 2"/>
      <w:u w:val="none"/>
    </w:rPr>
  </w:style>
  <w:style w:type="character" w:customStyle="1" w:styleId="ListLabel479">
    <w:name w:val="ListLabel 479"/>
    <w:rPr>
      <w:rFonts w:cs="OpenSymbol"/>
      <w:u w:val="none"/>
    </w:rPr>
  </w:style>
  <w:style w:type="character" w:customStyle="1" w:styleId="ListLabel480">
    <w:name w:val="ListLabel 480"/>
    <w:rPr>
      <w:rFonts w:cs="Wingdings"/>
      <w:u w:val="none"/>
    </w:rPr>
  </w:style>
  <w:style w:type="character" w:customStyle="1" w:styleId="ListLabel481">
    <w:name w:val="ListLabel 481"/>
    <w:rPr>
      <w:rFonts w:cs="Wingdings 2"/>
      <w:u w:val="none"/>
    </w:rPr>
  </w:style>
  <w:style w:type="character" w:customStyle="1" w:styleId="ListLabel482">
    <w:name w:val="ListLabel 482"/>
    <w:rPr>
      <w:rFonts w:cs="OpenSymbol"/>
      <w:u w:val="none"/>
    </w:rPr>
  </w:style>
  <w:style w:type="character" w:customStyle="1" w:styleId="ListLabel483">
    <w:name w:val="ListLabel 483"/>
    <w:rPr>
      <w:rFonts w:cs="Wingdings"/>
      <w:u w:val="none"/>
    </w:rPr>
  </w:style>
  <w:style w:type="character" w:customStyle="1" w:styleId="ListLabel484">
    <w:name w:val="ListLabel 484"/>
    <w:rPr>
      <w:rFonts w:cs="Wingdings 2"/>
      <w:u w:val="none"/>
    </w:rPr>
  </w:style>
  <w:style w:type="character" w:customStyle="1" w:styleId="ListLabel485">
    <w:name w:val="ListLabel 485"/>
    <w:rPr>
      <w:rFonts w:cs="OpenSymbol"/>
      <w:u w:val="none"/>
    </w:rPr>
  </w:style>
  <w:style w:type="character" w:customStyle="1" w:styleId="ListLabel486">
    <w:name w:val="ListLabel 486"/>
    <w:rPr>
      <w:rFonts w:cs="Wingdings"/>
      <w:u w:val="none"/>
    </w:rPr>
  </w:style>
  <w:style w:type="character" w:customStyle="1" w:styleId="ListLabel487">
    <w:name w:val="ListLabel 487"/>
    <w:rPr>
      <w:rFonts w:cs="Wingdings 2"/>
      <w:u w:val="none"/>
    </w:rPr>
  </w:style>
  <w:style w:type="character" w:customStyle="1" w:styleId="ListLabel488">
    <w:name w:val="ListLabel 488"/>
    <w:rPr>
      <w:rFonts w:cs="OpenSymbol"/>
      <w:u w:val="none"/>
    </w:rPr>
  </w:style>
  <w:style w:type="character" w:customStyle="1" w:styleId="ListLabel489">
    <w:name w:val="ListLabel 489"/>
    <w:rPr>
      <w:rFonts w:cs="Wingdings"/>
      <w:b w:val="0"/>
      <w:u w:val="none"/>
    </w:rPr>
  </w:style>
  <w:style w:type="character" w:customStyle="1" w:styleId="ListLabel490">
    <w:name w:val="ListLabel 490"/>
    <w:rPr>
      <w:rFonts w:cs="Wingdings 2"/>
      <w:b w:val="0"/>
      <w:u w:val="none"/>
    </w:rPr>
  </w:style>
  <w:style w:type="character" w:customStyle="1" w:styleId="ListLabel491">
    <w:name w:val="ListLabel 491"/>
    <w:rPr>
      <w:rFonts w:cs="OpenSymbol"/>
      <w:u w:val="none"/>
    </w:rPr>
  </w:style>
  <w:style w:type="character" w:customStyle="1" w:styleId="ListLabel492">
    <w:name w:val="ListLabel 492"/>
    <w:rPr>
      <w:rFonts w:cs="Wingdings"/>
      <w:u w:val="none"/>
    </w:rPr>
  </w:style>
  <w:style w:type="character" w:customStyle="1" w:styleId="ListLabel493">
    <w:name w:val="ListLabel 493"/>
    <w:rPr>
      <w:rFonts w:cs="Wingdings 2"/>
      <w:u w:val="none"/>
    </w:rPr>
  </w:style>
  <w:style w:type="character" w:customStyle="1" w:styleId="ListLabel494">
    <w:name w:val="ListLabel 494"/>
    <w:rPr>
      <w:rFonts w:cs="OpenSymbol"/>
      <w:u w:val="none"/>
    </w:rPr>
  </w:style>
  <w:style w:type="character" w:customStyle="1" w:styleId="ListLabel495">
    <w:name w:val="ListLabel 495"/>
    <w:rPr>
      <w:rFonts w:cs="Wingdings"/>
      <w:u w:val="none"/>
    </w:rPr>
  </w:style>
  <w:style w:type="character" w:customStyle="1" w:styleId="ListLabel496">
    <w:name w:val="ListLabel 496"/>
    <w:rPr>
      <w:rFonts w:cs="Wingdings 2"/>
      <w:u w:val="none"/>
    </w:rPr>
  </w:style>
  <w:style w:type="character" w:customStyle="1" w:styleId="ListLabel497">
    <w:name w:val="ListLabel 497"/>
    <w:rPr>
      <w:rFonts w:cs="OpenSymbol"/>
      <w:u w:val="none"/>
    </w:rPr>
  </w:style>
  <w:style w:type="character" w:customStyle="1" w:styleId="ListLabel498">
    <w:name w:val="ListLabel 498"/>
    <w:rPr>
      <w:sz w:val="22"/>
      <w:u w:val="none"/>
    </w:rPr>
  </w:style>
  <w:style w:type="character" w:customStyle="1" w:styleId="ListLabel499">
    <w:name w:val="ListLabel 499"/>
    <w:rPr>
      <w:u w:val="none"/>
    </w:rPr>
  </w:style>
  <w:style w:type="character" w:customStyle="1" w:styleId="ListLabel500">
    <w:name w:val="ListLabel 500"/>
    <w:rPr>
      <w:u w:val="none"/>
    </w:rPr>
  </w:style>
  <w:style w:type="character" w:customStyle="1" w:styleId="ListLabel501">
    <w:name w:val="ListLabel 501"/>
    <w:rPr>
      <w:u w:val="none"/>
    </w:rPr>
  </w:style>
  <w:style w:type="character" w:customStyle="1" w:styleId="ListLabel502">
    <w:name w:val="ListLabel 502"/>
    <w:rPr>
      <w:u w:val="none"/>
    </w:rPr>
  </w:style>
  <w:style w:type="character" w:customStyle="1" w:styleId="ListLabel503">
    <w:name w:val="ListLabel 503"/>
    <w:rPr>
      <w:u w:val="none"/>
    </w:rPr>
  </w:style>
  <w:style w:type="character" w:customStyle="1" w:styleId="ListLabel504">
    <w:name w:val="ListLabel 504"/>
    <w:rPr>
      <w:u w:val="none"/>
    </w:rPr>
  </w:style>
  <w:style w:type="character" w:customStyle="1" w:styleId="ListLabel505">
    <w:name w:val="ListLabel 505"/>
    <w:rPr>
      <w:u w:val="none"/>
    </w:rPr>
  </w:style>
  <w:style w:type="character" w:customStyle="1" w:styleId="ListLabel506">
    <w:name w:val="ListLabel 506"/>
    <w:rPr>
      <w:u w:val="none"/>
    </w:rPr>
  </w:style>
  <w:style w:type="character" w:customStyle="1" w:styleId="ListLabel507">
    <w:name w:val="ListLabel 507"/>
    <w:rPr>
      <w:rFonts w:cs="Wingdings"/>
      <w:b w:val="0"/>
      <w:u w:val="none"/>
    </w:rPr>
  </w:style>
  <w:style w:type="character" w:customStyle="1" w:styleId="ListLabel508">
    <w:name w:val="ListLabel 508"/>
    <w:rPr>
      <w:rFonts w:cs="Wingdings 2"/>
      <w:u w:val="none"/>
    </w:rPr>
  </w:style>
  <w:style w:type="character" w:customStyle="1" w:styleId="ListLabel509">
    <w:name w:val="ListLabel 509"/>
    <w:rPr>
      <w:rFonts w:cs="OpenSymbol"/>
      <w:u w:val="none"/>
    </w:rPr>
  </w:style>
  <w:style w:type="character" w:customStyle="1" w:styleId="ListLabel510">
    <w:name w:val="ListLabel 510"/>
    <w:rPr>
      <w:rFonts w:cs="Wingdings"/>
      <w:u w:val="none"/>
    </w:rPr>
  </w:style>
  <w:style w:type="character" w:customStyle="1" w:styleId="ListLabel511">
    <w:name w:val="ListLabel 511"/>
    <w:rPr>
      <w:rFonts w:cs="Wingdings 2"/>
      <w:u w:val="none"/>
    </w:rPr>
  </w:style>
  <w:style w:type="character" w:customStyle="1" w:styleId="ListLabel512">
    <w:name w:val="ListLabel 512"/>
    <w:rPr>
      <w:rFonts w:cs="OpenSymbol"/>
      <w:u w:val="none"/>
    </w:rPr>
  </w:style>
  <w:style w:type="character" w:customStyle="1" w:styleId="ListLabel513">
    <w:name w:val="ListLabel 513"/>
    <w:rPr>
      <w:rFonts w:cs="Wingdings"/>
      <w:u w:val="none"/>
    </w:rPr>
  </w:style>
  <w:style w:type="character" w:customStyle="1" w:styleId="ListLabel514">
    <w:name w:val="ListLabel 514"/>
    <w:rPr>
      <w:rFonts w:cs="Wingdings 2"/>
      <w:u w:val="none"/>
    </w:rPr>
  </w:style>
  <w:style w:type="character" w:customStyle="1" w:styleId="ListLabel515">
    <w:name w:val="ListLabel 515"/>
    <w:rPr>
      <w:rFonts w:cs="OpenSymbol"/>
      <w:u w:val="none"/>
    </w:rPr>
  </w:style>
  <w:style w:type="character" w:customStyle="1" w:styleId="ListLabel516">
    <w:name w:val="ListLabel 516"/>
    <w:rPr>
      <w:rFonts w:ascii="sans-serif" w:hAnsi="sans-serif"/>
      <w:color w:val="000000"/>
    </w:rPr>
  </w:style>
  <w:style w:type="character" w:customStyle="1" w:styleId="ListLabel517">
    <w:name w:val="ListLabel 517"/>
    <w:rPr>
      <w:rFonts w:cs="Wingdings"/>
      <w:u w:val="none"/>
    </w:rPr>
  </w:style>
  <w:style w:type="character" w:customStyle="1" w:styleId="ListLabel518">
    <w:name w:val="ListLabel 518"/>
    <w:rPr>
      <w:rFonts w:cs="Wingdings 2"/>
      <w:u w:val="none"/>
    </w:rPr>
  </w:style>
  <w:style w:type="character" w:customStyle="1" w:styleId="ListLabel519">
    <w:name w:val="ListLabel 519"/>
    <w:rPr>
      <w:rFonts w:cs="OpenSymbol"/>
      <w:u w:val="none"/>
    </w:rPr>
  </w:style>
  <w:style w:type="character" w:customStyle="1" w:styleId="ListLabel520">
    <w:name w:val="ListLabel 520"/>
    <w:rPr>
      <w:rFonts w:cs="Wingdings"/>
      <w:u w:val="none"/>
    </w:rPr>
  </w:style>
  <w:style w:type="character" w:customStyle="1" w:styleId="ListLabel521">
    <w:name w:val="ListLabel 521"/>
    <w:rPr>
      <w:rFonts w:cs="Wingdings 2"/>
      <w:u w:val="none"/>
    </w:rPr>
  </w:style>
  <w:style w:type="character" w:customStyle="1" w:styleId="ListLabel522">
    <w:name w:val="ListLabel 522"/>
    <w:rPr>
      <w:rFonts w:cs="OpenSymbol"/>
      <w:u w:val="none"/>
    </w:rPr>
  </w:style>
  <w:style w:type="character" w:customStyle="1" w:styleId="ListLabel523">
    <w:name w:val="ListLabel 523"/>
    <w:rPr>
      <w:rFonts w:cs="Wingdings"/>
      <w:u w:val="none"/>
    </w:rPr>
  </w:style>
  <w:style w:type="character" w:customStyle="1" w:styleId="ListLabel524">
    <w:name w:val="ListLabel 524"/>
    <w:rPr>
      <w:rFonts w:cs="Wingdings 2"/>
      <w:u w:val="none"/>
    </w:rPr>
  </w:style>
  <w:style w:type="character" w:customStyle="1" w:styleId="ListLabel525">
    <w:name w:val="ListLabel 525"/>
    <w:rPr>
      <w:rFonts w:cs="OpenSymbol"/>
      <w:u w:val="none"/>
    </w:rPr>
  </w:style>
  <w:style w:type="character" w:customStyle="1" w:styleId="ListLabel526">
    <w:name w:val="ListLabel 526"/>
    <w:rPr>
      <w:rFonts w:cs="Wingdings"/>
      <w:u w:val="none"/>
    </w:rPr>
  </w:style>
  <w:style w:type="character" w:customStyle="1" w:styleId="ListLabel527">
    <w:name w:val="ListLabel 527"/>
    <w:rPr>
      <w:rFonts w:cs="Wingdings 2"/>
      <w:u w:val="none"/>
    </w:rPr>
  </w:style>
  <w:style w:type="character" w:customStyle="1" w:styleId="ListLabel528">
    <w:name w:val="ListLabel 528"/>
    <w:rPr>
      <w:rFonts w:cs="OpenSymbol"/>
      <w:u w:val="none"/>
    </w:rPr>
  </w:style>
  <w:style w:type="character" w:customStyle="1" w:styleId="ListLabel529">
    <w:name w:val="ListLabel 529"/>
    <w:rPr>
      <w:rFonts w:cs="Wingdings"/>
      <w:u w:val="none"/>
    </w:rPr>
  </w:style>
  <w:style w:type="character" w:customStyle="1" w:styleId="ListLabel530">
    <w:name w:val="ListLabel 530"/>
    <w:rPr>
      <w:rFonts w:cs="Wingdings 2"/>
      <w:u w:val="none"/>
    </w:rPr>
  </w:style>
  <w:style w:type="character" w:customStyle="1" w:styleId="ListLabel531">
    <w:name w:val="ListLabel 531"/>
    <w:rPr>
      <w:rFonts w:cs="OpenSymbol"/>
      <w:u w:val="none"/>
    </w:rPr>
  </w:style>
  <w:style w:type="character" w:customStyle="1" w:styleId="ListLabel532">
    <w:name w:val="ListLabel 532"/>
    <w:rPr>
      <w:rFonts w:cs="Wingdings"/>
      <w:u w:val="none"/>
    </w:rPr>
  </w:style>
  <w:style w:type="character" w:customStyle="1" w:styleId="ListLabel533">
    <w:name w:val="ListLabel 533"/>
    <w:rPr>
      <w:rFonts w:cs="Wingdings 2"/>
      <w:u w:val="none"/>
    </w:rPr>
  </w:style>
  <w:style w:type="character" w:customStyle="1" w:styleId="ListLabel534">
    <w:name w:val="ListLabel 534"/>
    <w:rPr>
      <w:rFonts w:cs="OpenSymbol"/>
      <w:u w:val="none"/>
    </w:rPr>
  </w:style>
  <w:style w:type="character" w:customStyle="1" w:styleId="ListLabel535">
    <w:name w:val="ListLabel 535"/>
    <w:rPr>
      <w:rFonts w:cs="Wingdings"/>
      <w:b w:val="0"/>
      <w:u w:val="none"/>
    </w:rPr>
  </w:style>
  <w:style w:type="character" w:customStyle="1" w:styleId="ListLabel536">
    <w:name w:val="ListLabel 536"/>
    <w:rPr>
      <w:rFonts w:cs="Wingdings 2"/>
      <w:b w:val="0"/>
      <w:u w:val="none"/>
    </w:rPr>
  </w:style>
  <w:style w:type="character" w:customStyle="1" w:styleId="ListLabel537">
    <w:name w:val="ListLabel 537"/>
    <w:rPr>
      <w:rFonts w:cs="OpenSymbol"/>
      <w:u w:val="none"/>
    </w:rPr>
  </w:style>
  <w:style w:type="character" w:customStyle="1" w:styleId="ListLabel538">
    <w:name w:val="ListLabel 538"/>
    <w:rPr>
      <w:rFonts w:cs="Wingdings"/>
      <w:u w:val="none"/>
    </w:rPr>
  </w:style>
  <w:style w:type="character" w:customStyle="1" w:styleId="ListLabel539">
    <w:name w:val="ListLabel 539"/>
    <w:rPr>
      <w:rFonts w:cs="Wingdings 2"/>
      <w:u w:val="none"/>
    </w:rPr>
  </w:style>
  <w:style w:type="character" w:customStyle="1" w:styleId="ListLabel540">
    <w:name w:val="ListLabel 540"/>
    <w:rPr>
      <w:rFonts w:cs="OpenSymbol"/>
      <w:u w:val="none"/>
    </w:rPr>
  </w:style>
  <w:style w:type="character" w:customStyle="1" w:styleId="ListLabel541">
    <w:name w:val="ListLabel 541"/>
    <w:rPr>
      <w:rFonts w:cs="Wingdings"/>
      <w:u w:val="none"/>
    </w:rPr>
  </w:style>
  <w:style w:type="character" w:customStyle="1" w:styleId="ListLabel542">
    <w:name w:val="ListLabel 542"/>
    <w:rPr>
      <w:rFonts w:cs="Wingdings 2"/>
      <w:u w:val="none"/>
    </w:rPr>
  </w:style>
  <w:style w:type="character" w:customStyle="1" w:styleId="ListLabel543">
    <w:name w:val="ListLabel 543"/>
    <w:rPr>
      <w:rFonts w:cs="OpenSymbol"/>
      <w:u w:val="none"/>
    </w:rPr>
  </w:style>
  <w:style w:type="character" w:customStyle="1" w:styleId="ListLabel544">
    <w:name w:val="ListLabel 544"/>
    <w:rPr>
      <w:sz w:val="22"/>
      <w:u w:val="none"/>
    </w:rPr>
  </w:style>
  <w:style w:type="character" w:customStyle="1" w:styleId="ListLabel545">
    <w:name w:val="ListLabel 545"/>
    <w:rPr>
      <w:u w:val="none"/>
    </w:rPr>
  </w:style>
  <w:style w:type="character" w:customStyle="1" w:styleId="ListLabel546">
    <w:name w:val="ListLabel 546"/>
    <w:rPr>
      <w:u w:val="none"/>
    </w:rPr>
  </w:style>
  <w:style w:type="character" w:customStyle="1" w:styleId="ListLabel547">
    <w:name w:val="ListLabel 547"/>
    <w:rPr>
      <w:u w:val="none"/>
    </w:rPr>
  </w:style>
  <w:style w:type="character" w:customStyle="1" w:styleId="ListLabel548">
    <w:name w:val="ListLabel 548"/>
    <w:rPr>
      <w:u w:val="none"/>
    </w:rPr>
  </w:style>
  <w:style w:type="character" w:customStyle="1" w:styleId="ListLabel549">
    <w:name w:val="ListLabel 549"/>
    <w:rPr>
      <w:u w:val="none"/>
    </w:rPr>
  </w:style>
  <w:style w:type="character" w:customStyle="1" w:styleId="ListLabel550">
    <w:name w:val="ListLabel 550"/>
    <w:rPr>
      <w:u w:val="none"/>
    </w:rPr>
  </w:style>
  <w:style w:type="character" w:customStyle="1" w:styleId="ListLabel551">
    <w:name w:val="ListLabel 551"/>
    <w:rPr>
      <w:u w:val="none"/>
    </w:rPr>
  </w:style>
  <w:style w:type="character" w:customStyle="1" w:styleId="ListLabel552">
    <w:name w:val="ListLabel 552"/>
    <w:rPr>
      <w:u w:val="none"/>
    </w:rPr>
  </w:style>
  <w:style w:type="character" w:customStyle="1" w:styleId="ListLabel553">
    <w:name w:val="ListLabel 553"/>
    <w:rPr>
      <w:rFonts w:cs="Wingdings"/>
      <w:b w:val="0"/>
      <w:u w:val="none"/>
    </w:rPr>
  </w:style>
  <w:style w:type="character" w:customStyle="1" w:styleId="ListLabel554">
    <w:name w:val="ListLabel 554"/>
    <w:rPr>
      <w:rFonts w:cs="Wingdings 2"/>
      <w:u w:val="none"/>
    </w:rPr>
  </w:style>
  <w:style w:type="character" w:customStyle="1" w:styleId="ListLabel555">
    <w:name w:val="ListLabel 555"/>
    <w:rPr>
      <w:rFonts w:cs="OpenSymbol"/>
      <w:u w:val="none"/>
    </w:rPr>
  </w:style>
  <w:style w:type="character" w:customStyle="1" w:styleId="ListLabel556">
    <w:name w:val="ListLabel 556"/>
    <w:rPr>
      <w:rFonts w:cs="Wingdings"/>
      <w:u w:val="none"/>
    </w:rPr>
  </w:style>
  <w:style w:type="character" w:customStyle="1" w:styleId="ListLabel557">
    <w:name w:val="ListLabel 557"/>
    <w:rPr>
      <w:rFonts w:cs="Wingdings 2"/>
      <w:u w:val="none"/>
    </w:rPr>
  </w:style>
  <w:style w:type="character" w:customStyle="1" w:styleId="ListLabel558">
    <w:name w:val="ListLabel 558"/>
    <w:rPr>
      <w:rFonts w:cs="OpenSymbol"/>
      <w:u w:val="none"/>
    </w:rPr>
  </w:style>
  <w:style w:type="character" w:customStyle="1" w:styleId="ListLabel559">
    <w:name w:val="ListLabel 559"/>
    <w:rPr>
      <w:rFonts w:cs="Wingdings"/>
      <w:u w:val="none"/>
    </w:rPr>
  </w:style>
  <w:style w:type="character" w:customStyle="1" w:styleId="ListLabel560">
    <w:name w:val="ListLabel 560"/>
    <w:rPr>
      <w:rFonts w:cs="Wingdings 2"/>
      <w:u w:val="none"/>
    </w:rPr>
  </w:style>
  <w:style w:type="character" w:customStyle="1" w:styleId="ListLabel561">
    <w:name w:val="ListLabel 561"/>
    <w:rPr>
      <w:rFonts w:cs="OpenSymbol"/>
      <w:u w:val="none"/>
    </w:rPr>
  </w:style>
  <w:style w:type="character" w:customStyle="1" w:styleId="ListLabel562">
    <w:name w:val="ListLabel 562"/>
    <w:rPr>
      <w:rFonts w:cs="OpenSymbol"/>
    </w:rPr>
  </w:style>
  <w:style w:type="character" w:customStyle="1" w:styleId="ListLabel563">
    <w:name w:val="ListLabel 563"/>
    <w:rPr>
      <w:rFonts w:cs="OpenSymbol"/>
    </w:rPr>
  </w:style>
  <w:style w:type="character" w:customStyle="1" w:styleId="ListLabel564">
    <w:name w:val="ListLabel 564"/>
    <w:rPr>
      <w:rFonts w:cs="OpenSymbol"/>
    </w:rPr>
  </w:style>
  <w:style w:type="character" w:customStyle="1" w:styleId="ListLabel565">
    <w:name w:val="ListLabel 565"/>
    <w:rPr>
      <w:rFonts w:cs="OpenSymbol"/>
    </w:rPr>
  </w:style>
  <w:style w:type="character" w:customStyle="1" w:styleId="ListLabel566">
    <w:name w:val="ListLabel 566"/>
    <w:rPr>
      <w:rFonts w:cs="OpenSymbol"/>
    </w:rPr>
  </w:style>
  <w:style w:type="character" w:customStyle="1" w:styleId="ListLabel567">
    <w:name w:val="ListLabel 567"/>
    <w:rPr>
      <w:rFonts w:cs="OpenSymbol"/>
    </w:rPr>
  </w:style>
  <w:style w:type="character" w:customStyle="1" w:styleId="ListLabel568">
    <w:name w:val="ListLabel 568"/>
    <w:rPr>
      <w:rFonts w:cs="OpenSymbol"/>
    </w:rPr>
  </w:style>
  <w:style w:type="character" w:customStyle="1" w:styleId="ListLabel569">
    <w:name w:val="ListLabel 569"/>
    <w:rPr>
      <w:rFonts w:cs="OpenSymbol"/>
    </w:rPr>
  </w:style>
  <w:style w:type="character" w:customStyle="1" w:styleId="ListLabel570">
    <w:name w:val="ListLabel 570"/>
    <w:rPr>
      <w:rFonts w:cs="OpenSymbol"/>
    </w:rPr>
  </w:style>
  <w:style w:type="character" w:customStyle="1" w:styleId="ListLabel571">
    <w:name w:val="ListLabel 571"/>
    <w:rPr>
      <w:rFonts w:cs="OpenSymbol"/>
    </w:rPr>
  </w:style>
  <w:style w:type="character" w:customStyle="1" w:styleId="ListLabel572">
    <w:name w:val="ListLabel 572"/>
    <w:rPr>
      <w:rFonts w:cs="OpenSymbol"/>
    </w:rPr>
  </w:style>
  <w:style w:type="character" w:customStyle="1" w:styleId="ListLabel573">
    <w:name w:val="ListLabel 573"/>
    <w:rPr>
      <w:rFonts w:cs="OpenSymbol"/>
    </w:rPr>
  </w:style>
  <w:style w:type="character" w:customStyle="1" w:styleId="ListLabel574">
    <w:name w:val="ListLabel 574"/>
    <w:rPr>
      <w:rFonts w:cs="OpenSymbol"/>
    </w:rPr>
  </w:style>
  <w:style w:type="character" w:customStyle="1" w:styleId="ListLabel575">
    <w:name w:val="ListLabel 575"/>
    <w:rPr>
      <w:rFonts w:cs="OpenSymbol"/>
    </w:rPr>
  </w:style>
  <w:style w:type="character" w:customStyle="1" w:styleId="ListLabel576">
    <w:name w:val="ListLabel 576"/>
    <w:rPr>
      <w:rFonts w:cs="OpenSymbol"/>
    </w:rPr>
  </w:style>
  <w:style w:type="character" w:customStyle="1" w:styleId="ListLabel577">
    <w:name w:val="ListLabel 577"/>
    <w:rPr>
      <w:rFonts w:cs="OpenSymbol"/>
    </w:rPr>
  </w:style>
  <w:style w:type="character" w:customStyle="1" w:styleId="ListLabel578">
    <w:name w:val="ListLabel 578"/>
    <w:rPr>
      <w:rFonts w:cs="OpenSymbol"/>
    </w:rPr>
  </w:style>
  <w:style w:type="character" w:customStyle="1" w:styleId="ListLabel579">
    <w:name w:val="ListLabel 579"/>
    <w:rPr>
      <w:rFonts w:cs="OpenSymbol"/>
    </w:rPr>
  </w:style>
  <w:style w:type="character" w:customStyle="1" w:styleId="ListLabel580">
    <w:name w:val="ListLabel 580"/>
    <w:rPr>
      <w:rFonts w:ascii="sans-serif" w:hAnsi="sans-serif"/>
      <w:color w:val="000000"/>
    </w:rPr>
  </w:style>
  <w:style w:type="character" w:customStyle="1" w:styleId="ListLabel581">
    <w:name w:val="ListLabel 581"/>
    <w:rPr>
      <w:rFonts w:cs="Wingdings"/>
      <w:u w:val="none"/>
    </w:rPr>
  </w:style>
  <w:style w:type="character" w:customStyle="1" w:styleId="ListLabel582">
    <w:name w:val="ListLabel 582"/>
    <w:rPr>
      <w:rFonts w:cs="Wingdings 2"/>
      <w:u w:val="none"/>
    </w:rPr>
  </w:style>
  <w:style w:type="character" w:customStyle="1" w:styleId="ListLabel583">
    <w:name w:val="ListLabel 583"/>
    <w:rPr>
      <w:rFonts w:cs="OpenSymbol"/>
      <w:u w:val="none"/>
    </w:rPr>
  </w:style>
  <w:style w:type="character" w:customStyle="1" w:styleId="ListLabel584">
    <w:name w:val="ListLabel 584"/>
    <w:rPr>
      <w:rFonts w:cs="Wingdings"/>
      <w:u w:val="none"/>
    </w:rPr>
  </w:style>
  <w:style w:type="character" w:customStyle="1" w:styleId="ListLabel585">
    <w:name w:val="ListLabel 585"/>
    <w:rPr>
      <w:rFonts w:cs="Wingdings 2"/>
      <w:u w:val="none"/>
    </w:rPr>
  </w:style>
  <w:style w:type="character" w:customStyle="1" w:styleId="ListLabel586">
    <w:name w:val="ListLabel 586"/>
    <w:rPr>
      <w:rFonts w:cs="OpenSymbol"/>
      <w:u w:val="none"/>
    </w:rPr>
  </w:style>
  <w:style w:type="character" w:customStyle="1" w:styleId="ListLabel587">
    <w:name w:val="ListLabel 587"/>
    <w:rPr>
      <w:rFonts w:cs="Wingdings"/>
      <w:u w:val="none"/>
    </w:rPr>
  </w:style>
  <w:style w:type="character" w:customStyle="1" w:styleId="ListLabel588">
    <w:name w:val="ListLabel 588"/>
    <w:rPr>
      <w:rFonts w:cs="Wingdings 2"/>
      <w:u w:val="none"/>
    </w:rPr>
  </w:style>
  <w:style w:type="character" w:customStyle="1" w:styleId="ListLabel589">
    <w:name w:val="ListLabel 589"/>
    <w:rPr>
      <w:rFonts w:cs="OpenSymbol"/>
      <w:u w:val="none"/>
    </w:rPr>
  </w:style>
  <w:style w:type="character" w:customStyle="1" w:styleId="ListLabel590">
    <w:name w:val="ListLabel 590"/>
    <w:rPr>
      <w:rFonts w:cs="Wingdings"/>
      <w:u w:val="none"/>
    </w:rPr>
  </w:style>
  <w:style w:type="character" w:customStyle="1" w:styleId="ListLabel591">
    <w:name w:val="ListLabel 591"/>
    <w:rPr>
      <w:rFonts w:cs="Wingdings 2"/>
      <w:u w:val="none"/>
    </w:rPr>
  </w:style>
  <w:style w:type="character" w:customStyle="1" w:styleId="ListLabel592">
    <w:name w:val="ListLabel 592"/>
    <w:rPr>
      <w:rFonts w:cs="OpenSymbol"/>
      <w:u w:val="none"/>
    </w:rPr>
  </w:style>
  <w:style w:type="character" w:customStyle="1" w:styleId="ListLabel593">
    <w:name w:val="ListLabel 593"/>
    <w:rPr>
      <w:rFonts w:cs="Wingdings"/>
      <w:u w:val="none"/>
    </w:rPr>
  </w:style>
  <w:style w:type="character" w:customStyle="1" w:styleId="ListLabel594">
    <w:name w:val="ListLabel 594"/>
    <w:rPr>
      <w:rFonts w:cs="Wingdings 2"/>
      <w:u w:val="none"/>
    </w:rPr>
  </w:style>
  <w:style w:type="character" w:customStyle="1" w:styleId="ListLabel595">
    <w:name w:val="ListLabel 595"/>
    <w:rPr>
      <w:rFonts w:cs="OpenSymbol"/>
      <w:u w:val="none"/>
    </w:rPr>
  </w:style>
  <w:style w:type="character" w:customStyle="1" w:styleId="ListLabel596">
    <w:name w:val="ListLabel 596"/>
    <w:rPr>
      <w:rFonts w:cs="Wingdings"/>
      <w:u w:val="none"/>
    </w:rPr>
  </w:style>
  <w:style w:type="character" w:customStyle="1" w:styleId="ListLabel597">
    <w:name w:val="ListLabel 597"/>
    <w:rPr>
      <w:rFonts w:cs="Wingdings 2"/>
      <w:u w:val="none"/>
    </w:rPr>
  </w:style>
  <w:style w:type="character" w:customStyle="1" w:styleId="ListLabel598">
    <w:name w:val="ListLabel 598"/>
    <w:rPr>
      <w:rFonts w:cs="OpenSymbol"/>
      <w:u w:val="none"/>
    </w:rPr>
  </w:style>
  <w:style w:type="character" w:customStyle="1" w:styleId="ListLabel599">
    <w:name w:val="ListLabel 599"/>
    <w:rPr>
      <w:rFonts w:cs="Wingdings"/>
      <w:b w:val="0"/>
      <w:u w:val="none"/>
    </w:rPr>
  </w:style>
  <w:style w:type="character" w:customStyle="1" w:styleId="ListLabel600">
    <w:name w:val="ListLabel 600"/>
    <w:rPr>
      <w:rFonts w:cs="Wingdings 2"/>
      <w:b w:val="0"/>
      <w:u w:val="none"/>
    </w:rPr>
  </w:style>
  <w:style w:type="character" w:customStyle="1" w:styleId="ListLabel601">
    <w:name w:val="ListLabel 601"/>
    <w:rPr>
      <w:rFonts w:cs="OpenSymbol"/>
      <w:u w:val="none"/>
    </w:rPr>
  </w:style>
  <w:style w:type="character" w:customStyle="1" w:styleId="ListLabel602">
    <w:name w:val="ListLabel 602"/>
    <w:rPr>
      <w:rFonts w:cs="Wingdings"/>
      <w:u w:val="none"/>
    </w:rPr>
  </w:style>
  <w:style w:type="character" w:customStyle="1" w:styleId="ListLabel603">
    <w:name w:val="ListLabel 603"/>
    <w:rPr>
      <w:rFonts w:cs="Wingdings 2"/>
      <w:u w:val="none"/>
    </w:rPr>
  </w:style>
  <w:style w:type="character" w:customStyle="1" w:styleId="ListLabel604">
    <w:name w:val="ListLabel 604"/>
    <w:rPr>
      <w:rFonts w:cs="OpenSymbol"/>
      <w:u w:val="none"/>
    </w:rPr>
  </w:style>
  <w:style w:type="character" w:customStyle="1" w:styleId="ListLabel605">
    <w:name w:val="ListLabel 605"/>
    <w:rPr>
      <w:rFonts w:cs="Wingdings"/>
      <w:u w:val="none"/>
    </w:rPr>
  </w:style>
  <w:style w:type="character" w:customStyle="1" w:styleId="ListLabel606">
    <w:name w:val="ListLabel 606"/>
    <w:rPr>
      <w:rFonts w:cs="Wingdings 2"/>
      <w:u w:val="none"/>
    </w:rPr>
  </w:style>
  <w:style w:type="character" w:customStyle="1" w:styleId="ListLabel607">
    <w:name w:val="ListLabel 607"/>
    <w:rPr>
      <w:rFonts w:cs="OpenSymbol"/>
      <w:u w:val="none"/>
    </w:rPr>
  </w:style>
  <w:style w:type="character" w:customStyle="1" w:styleId="ListLabel608">
    <w:name w:val="ListLabel 608"/>
    <w:rPr>
      <w:sz w:val="22"/>
      <w:u w:val="none"/>
    </w:rPr>
  </w:style>
  <w:style w:type="character" w:customStyle="1" w:styleId="ListLabel609">
    <w:name w:val="ListLabel 609"/>
    <w:rPr>
      <w:u w:val="none"/>
    </w:rPr>
  </w:style>
  <w:style w:type="character" w:customStyle="1" w:styleId="ListLabel610">
    <w:name w:val="ListLabel 610"/>
    <w:rPr>
      <w:u w:val="none"/>
    </w:rPr>
  </w:style>
  <w:style w:type="character" w:customStyle="1" w:styleId="ListLabel611">
    <w:name w:val="ListLabel 611"/>
    <w:rPr>
      <w:u w:val="none"/>
    </w:rPr>
  </w:style>
  <w:style w:type="character" w:customStyle="1" w:styleId="ListLabel612">
    <w:name w:val="ListLabel 612"/>
    <w:rPr>
      <w:u w:val="none"/>
    </w:rPr>
  </w:style>
  <w:style w:type="character" w:customStyle="1" w:styleId="ListLabel613">
    <w:name w:val="ListLabel 613"/>
    <w:rPr>
      <w:u w:val="none"/>
    </w:rPr>
  </w:style>
  <w:style w:type="character" w:customStyle="1" w:styleId="ListLabel614">
    <w:name w:val="ListLabel 614"/>
    <w:rPr>
      <w:u w:val="none"/>
    </w:rPr>
  </w:style>
  <w:style w:type="character" w:customStyle="1" w:styleId="ListLabel615">
    <w:name w:val="ListLabel 615"/>
    <w:rPr>
      <w:u w:val="none"/>
    </w:rPr>
  </w:style>
  <w:style w:type="character" w:customStyle="1" w:styleId="ListLabel616">
    <w:name w:val="ListLabel 616"/>
    <w:rPr>
      <w:u w:val="none"/>
    </w:rPr>
  </w:style>
  <w:style w:type="character" w:customStyle="1" w:styleId="ListLabel617">
    <w:name w:val="ListLabel 617"/>
    <w:rPr>
      <w:rFonts w:cs="Wingdings"/>
      <w:b w:val="0"/>
      <w:u w:val="none"/>
    </w:rPr>
  </w:style>
  <w:style w:type="character" w:customStyle="1" w:styleId="ListLabel618">
    <w:name w:val="ListLabel 618"/>
    <w:rPr>
      <w:rFonts w:cs="Wingdings 2"/>
      <w:u w:val="none"/>
    </w:rPr>
  </w:style>
  <w:style w:type="character" w:customStyle="1" w:styleId="ListLabel619">
    <w:name w:val="ListLabel 619"/>
    <w:rPr>
      <w:rFonts w:cs="OpenSymbol"/>
      <w:u w:val="none"/>
    </w:rPr>
  </w:style>
  <w:style w:type="character" w:customStyle="1" w:styleId="ListLabel620">
    <w:name w:val="ListLabel 620"/>
    <w:rPr>
      <w:rFonts w:cs="Wingdings"/>
      <w:u w:val="none"/>
    </w:rPr>
  </w:style>
  <w:style w:type="character" w:customStyle="1" w:styleId="ListLabel621">
    <w:name w:val="ListLabel 621"/>
    <w:rPr>
      <w:rFonts w:cs="Wingdings 2"/>
      <w:u w:val="none"/>
    </w:rPr>
  </w:style>
  <w:style w:type="character" w:customStyle="1" w:styleId="ListLabel622">
    <w:name w:val="ListLabel 622"/>
    <w:rPr>
      <w:rFonts w:cs="OpenSymbol"/>
      <w:u w:val="none"/>
    </w:rPr>
  </w:style>
  <w:style w:type="character" w:customStyle="1" w:styleId="ListLabel623">
    <w:name w:val="ListLabel 623"/>
    <w:rPr>
      <w:rFonts w:cs="Wingdings"/>
      <w:u w:val="none"/>
    </w:rPr>
  </w:style>
  <w:style w:type="character" w:customStyle="1" w:styleId="ListLabel624">
    <w:name w:val="ListLabel 624"/>
    <w:rPr>
      <w:rFonts w:cs="Wingdings 2"/>
      <w:u w:val="none"/>
    </w:rPr>
  </w:style>
  <w:style w:type="character" w:customStyle="1" w:styleId="ListLabel625">
    <w:name w:val="ListLabel 625"/>
    <w:rPr>
      <w:rFonts w:cs="OpenSymbol"/>
      <w:u w:val="none"/>
    </w:rPr>
  </w:style>
  <w:style w:type="character" w:customStyle="1" w:styleId="ListLabel626">
    <w:name w:val="ListLabel 626"/>
    <w:rPr>
      <w:rFonts w:cs="OpenSymbol"/>
    </w:rPr>
  </w:style>
  <w:style w:type="character" w:customStyle="1" w:styleId="ListLabel627">
    <w:name w:val="ListLabel 627"/>
    <w:rPr>
      <w:rFonts w:cs="OpenSymbol"/>
    </w:rPr>
  </w:style>
  <w:style w:type="character" w:customStyle="1" w:styleId="ListLabel628">
    <w:name w:val="ListLabel 628"/>
    <w:rPr>
      <w:rFonts w:cs="OpenSymbol"/>
    </w:rPr>
  </w:style>
  <w:style w:type="character" w:customStyle="1" w:styleId="ListLabel629">
    <w:name w:val="ListLabel 629"/>
    <w:rPr>
      <w:rFonts w:cs="OpenSymbol"/>
    </w:rPr>
  </w:style>
  <w:style w:type="character" w:customStyle="1" w:styleId="ListLabel630">
    <w:name w:val="ListLabel 630"/>
    <w:rPr>
      <w:rFonts w:cs="OpenSymbol"/>
    </w:rPr>
  </w:style>
  <w:style w:type="character" w:customStyle="1" w:styleId="ListLabel631">
    <w:name w:val="ListLabel 631"/>
    <w:rPr>
      <w:rFonts w:cs="OpenSymbol"/>
    </w:rPr>
  </w:style>
  <w:style w:type="character" w:customStyle="1" w:styleId="ListLabel632">
    <w:name w:val="ListLabel 632"/>
    <w:rPr>
      <w:rFonts w:cs="OpenSymbol"/>
    </w:rPr>
  </w:style>
  <w:style w:type="character" w:customStyle="1" w:styleId="ListLabel633">
    <w:name w:val="ListLabel 633"/>
    <w:rPr>
      <w:rFonts w:cs="OpenSymbol"/>
    </w:rPr>
  </w:style>
  <w:style w:type="character" w:customStyle="1" w:styleId="ListLabel634">
    <w:name w:val="ListLabel 634"/>
    <w:rPr>
      <w:rFonts w:cs="OpenSymbol"/>
    </w:rPr>
  </w:style>
  <w:style w:type="character" w:customStyle="1" w:styleId="ListLabel635">
    <w:name w:val="ListLabel 635"/>
    <w:rPr>
      <w:rFonts w:cs="OpenSymbol"/>
    </w:rPr>
  </w:style>
  <w:style w:type="character" w:customStyle="1" w:styleId="ListLabel636">
    <w:name w:val="ListLabel 636"/>
    <w:rPr>
      <w:rFonts w:cs="OpenSymbol"/>
    </w:rPr>
  </w:style>
  <w:style w:type="character" w:customStyle="1" w:styleId="ListLabel637">
    <w:name w:val="ListLabel 637"/>
    <w:rPr>
      <w:rFonts w:cs="OpenSymbol"/>
    </w:rPr>
  </w:style>
  <w:style w:type="character" w:customStyle="1" w:styleId="ListLabel638">
    <w:name w:val="ListLabel 638"/>
    <w:rPr>
      <w:rFonts w:cs="OpenSymbol"/>
    </w:rPr>
  </w:style>
  <w:style w:type="character" w:customStyle="1" w:styleId="ListLabel639">
    <w:name w:val="ListLabel 639"/>
    <w:rPr>
      <w:rFonts w:cs="OpenSymbol"/>
    </w:rPr>
  </w:style>
  <w:style w:type="character" w:customStyle="1" w:styleId="ListLabel640">
    <w:name w:val="ListLabel 640"/>
    <w:rPr>
      <w:rFonts w:cs="OpenSymbol"/>
    </w:rPr>
  </w:style>
  <w:style w:type="character" w:customStyle="1" w:styleId="ListLabel641">
    <w:name w:val="ListLabel 641"/>
    <w:rPr>
      <w:rFonts w:cs="OpenSymbol"/>
    </w:rPr>
  </w:style>
  <w:style w:type="character" w:customStyle="1" w:styleId="ListLabel642">
    <w:name w:val="ListLabel 642"/>
    <w:rPr>
      <w:rFonts w:cs="OpenSymbol"/>
    </w:rPr>
  </w:style>
  <w:style w:type="character" w:customStyle="1" w:styleId="ListLabel643">
    <w:name w:val="ListLabel 643"/>
    <w:rPr>
      <w:rFonts w:cs="OpenSymbol"/>
    </w:rPr>
  </w:style>
  <w:style w:type="character" w:customStyle="1" w:styleId="ListLabel644">
    <w:name w:val="ListLabel 644"/>
    <w:rPr>
      <w:rFonts w:ascii="sans-serif" w:hAnsi="sans-serif"/>
      <w:color w:val="000000"/>
    </w:rPr>
  </w:style>
  <w:style w:type="character" w:customStyle="1" w:styleId="ListLabel645">
    <w:name w:val="ListLabel 645"/>
    <w:rPr>
      <w:rFonts w:cs="Wingdings"/>
      <w:u w:val="none"/>
    </w:rPr>
  </w:style>
  <w:style w:type="character" w:customStyle="1" w:styleId="ListLabel646">
    <w:name w:val="ListLabel 646"/>
    <w:rPr>
      <w:rFonts w:cs="Wingdings 2"/>
      <w:u w:val="none"/>
    </w:rPr>
  </w:style>
  <w:style w:type="character" w:customStyle="1" w:styleId="ListLabel647">
    <w:name w:val="ListLabel 647"/>
    <w:rPr>
      <w:rFonts w:cs="OpenSymbol"/>
      <w:u w:val="none"/>
    </w:rPr>
  </w:style>
  <w:style w:type="character" w:customStyle="1" w:styleId="ListLabel648">
    <w:name w:val="ListLabel 648"/>
    <w:rPr>
      <w:rFonts w:cs="Wingdings"/>
      <w:u w:val="none"/>
    </w:rPr>
  </w:style>
  <w:style w:type="character" w:customStyle="1" w:styleId="ListLabel649">
    <w:name w:val="ListLabel 649"/>
    <w:rPr>
      <w:rFonts w:cs="Wingdings 2"/>
      <w:u w:val="none"/>
    </w:rPr>
  </w:style>
  <w:style w:type="character" w:customStyle="1" w:styleId="ListLabel650">
    <w:name w:val="ListLabel 650"/>
    <w:rPr>
      <w:rFonts w:cs="OpenSymbol"/>
      <w:u w:val="none"/>
    </w:rPr>
  </w:style>
  <w:style w:type="character" w:customStyle="1" w:styleId="ListLabel651">
    <w:name w:val="ListLabel 651"/>
    <w:rPr>
      <w:rFonts w:cs="Wingdings"/>
      <w:u w:val="none"/>
    </w:rPr>
  </w:style>
  <w:style w:type="character" w:customStyle="1" w:styleId="ListLabel652">
    <w:name w:val="ListLabel 652"/>
    <w:rPr>
      <w:rFonts w:cs="Wingdings 2"/>
      <w:u w:val="none"/>
    </w:rPr>
  </w:style>
  <w:style w:type="character" w:customStyle="1" w:styleId="ListLabel653">
    <w:name w:val="ListLabel 653"/>
    <w:rPr>
      <w:rFonts w:cs="OpenSymbol"/>
      <w:u w:val="none"/>
    </w:rPr>
  </w:style>
  <w:style w:type="character" w:customStyle="1" w:styleId="ListLabel654">
    <w:name w:val="ListLabel 654"/>
    <w:rPr>
      <w:rFonts w:cs="Wingdings"/>
      <w:u w:val="none"/>
    </w:rPr>
  </w:style>
  <w:style w:type="character" w:customStyle="1" w:styleId="ListLabel655">
    <w:name w:val="ListLabel 655"/>
    <w:rPr>
      <w:rFonts w:cs="Wingdings 2"/>
      <w:u w:val="none"/>
    </w:rPr>
  </w:style>
  <w:style w:type="character" w:customStyle="1" w:styleId="ListLabel656">
    <w:name w:val="ListLabel 656"/>
    <w:rPr>
      <w:rFonts w:cs="OpenSymbol"/>
      <w:u w:val="none"/>
    </w:rPr>
  </w:style>
  <w:style w:type="character" w:customStyle="1" w:styleId="ListLabel657">
    <w:name w:val="ListLabel 657"/>
    <w:rPr>
      <w:rFonts w:cs="Wingdings"/>
      <w:u w:val="none"/>
    </w:rPr>
  </w:style>
  <w:style w:type="character" w:customStyle="1" w:styleId="ListLabel658">
    <w:name w:val="ListLabel 658"/>
    <w:rPr>
      <w:rFonts w:cs="Wingdings 2"/>
      <w:u w:val="none"/>
    </w:rPr>
  </w:style>
  <w:style w:type="character" w:customStyle="1" w:styleId="ListLabel659">
    <w:name w:val="ListLabel 659"/>
    <w:rPr>
      <w:rFonts w:cs="OpenSymbol"/>
      <w:u w:val="none"/>
    </w:rPr>
  </w:style>
  <w:style w:type="character" w:customStyle="1" w:styleId="ListLabel660">
    <w:name w:val="ListLabel 660"/>
    <w:rPr>
      <w:rFonts w:cs="Wingdings"/>
      <w:u w:val="none"/>
    </w:rPr>
  </w:style>
  <w:style w:type="character" w:customStyle="1" w:styleId="ListLabel661">
    <w:name w:val="ListLabel 661"/>
    <w:rPr>
      <w:rFonts w:cs="Wingdings 2"/>
      <w:u w:val="none"/>
    </w:rPr>
  </w:style>
  <w:style w:type="character" w:customStyle="1" w:styleId="ListLabel662">
    <w:name w:val="ListLabel 662"/>
    <w:rPr>
      <w:rFonts w:cs="OpenSymbol"/>
      <w:u w:val="none"/>
    </w:rPr>
  </w:style>
  <w:style w:type="character" w:customStyle="1" w:styleId="ListLabel663">
    <w:name w:val="ListLabel 663"/>
    <w:rPr>
      <w:rFonts w:cs="Wingdings"/>
      <w:b w:val="0"/>
      <w:u w:val="none"/>
    </w:rPr>
  </w:style>
  <w:style w:type="character" w:customStyle="1" w:styleId="ListLabel664">
    <w:name w:val="ListLabel 664"/>
    <w:rPr>
      <w:rFonts w:cs="Wingdings 2"/>
      <w:b w:val="0"/>
      <w:u w:val="none"/>
    </w:rPr>
  </w:style>
  <w:style w:type="character" w:customStyle="1" w:styleId="ListLabel665">
    <w:name w:val="ListLabel 665"/>
    <w:rPr>
      <w:rFonts w:cs="OpenSymbol"/>
      <w:u w:val="none"/>
    </w:rPr>
  </w:style>
  <w:style w:type="character" w:customStyle="1" w:styleId="ListLabel666">
    <w:name w:val="ListLabel 666"/>
    <w:rPr>
      <w:rFonts w:cs="Wingdings"/>
      <w:u w:val="none"/>
    </w:rPr>
  </w:style>
  <w:style w:type="character" w:customStyle="1" w:styleId="ListLabel667">
    <w:name w:val="ListLabel 667"/>
    <w:rPr>
      <w:rFonts w:cs="Wingdings 2"/>
      <w:u w:val="none"/>
    </w:rPr>
  </w:style>
  <w:style w:type="character" w:customStyle="1" w:styleId="ListLabel668">
    <w:name w:val="ListLabel 668"/>
    <w:rPr>
      <w:rFonts w:cs="OpenSymbol"/>
      <w:u w:val="none"/>
    </w:rPr>
  </w:style>
  <w:style w:type="character" w:customStyle="1" w:styleId="ListLabel669">
    <w:name w:val="ListLabel 669"/>
    <w:rPr>
      <w:rFonts w:cs="Wingdings"/>
      <w:u w:val="none"/>
    </w:rPr>
  </w:style>
  <w:style w:type="character" w:customStyle="1" w:styleId="ListLabel670">
    <w:name w:val="ListLabel 670"/>
    <w:rPr>
      <w:rFonts w:cs="Wingdings 2"/>
      <w:u w:val="none"/>
    </w:rPr>
  </w:style>
  <w:style w:type="character" w:customStyle="1" w:styleId="ListLabel671">
    <w:name w:val="ListLabel 671"/>
    <w:rPr>
      <w:rFonts w:cs="OpenSymbol"/>
      <w:u w:val="none"/>
    </w:rPr>
  </w:style>
  <w:style w:type="character" w:customStyle="1" w:styleId="ListLabel672">
    <w:name w:val="ListLabel 672"/>
    <w:rPr>
      <w:sz w:val="22"/>
      <w:u w:val="none"/>
    </w:rPr>
  </w:style>
  <w:style w:type="character" w:customStyle="1" w:styleId="ListLabel673">
    <w:name w:val="ListLabel 673"/>
    <w:rPr>
      <w:u w:val="none"/>
    </w:rPr>
  </w:style>
  <w:style w:type="character" w:customStyle="1" w:styleId="ListLabel674">
    <w:name w:val="ListLabel 674"/>
    <w:rPr>
      <w:u w:val="none"/>
    </w:rPr>
  </w:style>
  <w:style w:type="character" w:customStyle="1" w:styleId="ListLabel675">
    <w:name w:val="ListLabel 675"/>
    <w:rPr>
      <w:u w:val="none"/>
    </w:rPr>
  </w:style>
  <w:style w:type="character" w:customStyle="1" w:styleId="ListLabel676">
    <w:name w:val="ListLabel 676"/>
    <w:rPr>
      <w:u w:val="none"/>
    </w:rPr>
  </w:style>
  <w:style w:type="character" w:customStyle="1" w:styleId="ListLabel677">
    <w:name w:val="ListLabel 677"/>
    <w:rPr>
      <w:u w:val="none"/>
    </w:rPr>
  </w:style>
  <w:style w:type="character" w:customStyle="1" w:styleId="ListLabel678">
    <w:name w:val="ListLabel 678"/>
    <w:rPr>
      <w:u w:val="none"/>
    </w:rPr>
  </w:style>
  <w:style w:type="character" w:customStyle="1" w:styleId="ListLabel679">
    <w:name w:val="ListLabel 679"/>
    <w:rPr>
      <w:u w:val="none"/>
    </w:rPr>
  </w:style>
  <w:style w:type="character" w:customStyle="1" w:styleId="ListLabel680">
    <w:name w:val="ListLabel 680"/>
    <w:rPr>
      <w:u w:val="none"/>
    </w:rPr>
  </w:style>
  <w:style w:type="character" w:customStyle="1" w:styleId="ListLabel681">
    <w:name w:val="ListLabel 681"/>
    <w:rPr>
      <w:rFonts w:cs="Wingdings"/>
      <w:b w:val="0"/>
      <w:u w:val="none"/>
    </w:rPr>
  </w:style>
  <w:style w:type="character" w:customStyle="1" w:styleId="ListLabel682">
    <w:name w:val="ListLabel 682"/>
    <w:rPr>
      <w:rFonts w:cs="Wingdings 2"/>
      <w:u w:val="none"/>
    </w:rPr>
  </w:style>
  <w:style w:type="character" w:customStyle="1" w:styleId="ListLabel683">
    <w:name w:val="ListLabel 683"/>
    <w:rPr>
      <w:rFonts w:cs="OpenSymbol"/>
      <w:u w:val="none"/>
    </w:rPr>
  </w:style>
  <w:style w:type="character" w:customStyle="1" w:styleId="ListLabel684">
    <w:name w:val="ListLabel 684"/>
    <w:rPr>
      <w:rFonts w:cs="Wingdings"/>
      <w:u w:val="none"/>
    </w:rPr>
  </w:style>
  <w:style w:type="character" w:customStyle="1" w:styleId="ListLabel685">
    <w:name w:val="ListLabel 685"/>
    <w:rPr>
      <w:rFonts w:cs="Wingdings 2"/>
      <w:u w:val="none"/>
    </w:rPr>
  </w:style>
  <w:style w:type="character" w:customStyle="1" w:styleId="ListLabel686">
    <w:name w:val="ListLabel 686"/>
    <w:rPr>
      <w:rFonts w:cs="OpenSymbol"/>
      <w:u w:val="none"/>
    </w:rPr>
  </w:style>
  <w:style w:type="character" w:customStyle="1" w:styleId="ListLabel687">
    <w:name w:val="ListLabel 687"/>
    <w:rPr>
      <w:rFonts w:cs="Wingdings"/>
      <w:u w:val="none"/>
    </w:rPr>
  </w:style>
  <w:style w:type="character" w:customStyle="1" w:styleId="ListLabel688">
    <w:name w:val="ListLabel 688"/>
    <w:rPr>
      <w:rFonts w:cs="Wingdings 2"/>
      <w:u w:val="none"/>
    </w:rPr>
  </w:style>
  <w:style w:type="character" w:customStyle="1" w:styleId="ListLabel689">
    <w:name w:val="ListLabel 689"/>
    <w:rPr>
      <w:rFonts w:cs="OpenSymbol"/>
      <w:u w:val="none"/>
    </w:rPr>
  </w:style>
  <w:style w:type="character" w:customStyle="1" w:styleId="ListLabel690">
    <w:name w:val="ListLabel 690"/>
    <w:rPr>
      <w:rFonts w:cs="OpenSymbol"/>
    </w:rPr>
  </w:style>
  <w:style w:type="character" w:customStyle="1" w:styleId="ListLabel691">
    <w:name w:val="ListLabel 691"/>
    <w:rPr>
      <w:rFonts w:cs="OpenSymbol"/>
    </w:rPr>
  </w:style>
  <w:style w:type="character" w:customStyle="1" w:styleId="ListLabel692">
    <w:name w:val="ListLabel 692"/>
    <w:rPr>
      <w:rFonts w:cs="OpenSymbol"/>
    </w:rPr>
  </w:style>
  <w:style w:type="character" w:customStyle="1" w:styleId="ListLabel693">
    <w:name w:val="ListLabel 693"/>
    <w:rPr>
      <w:rFonts w:cs="OpenSymbol"/>
    </w:rPr>
  </w:style>
  <w:style w:type="character" w:customStyle="1" w:styleId="ListLabel694">
    <w:name w:val="ListLabel 694"/>
    <w:rPr>
      <w:rFonts w:cs="OpenSymbol"/>
    </w:rPr>
  </w:style>
  <w:style w:type="character" w:customStyle="1" w:styleId="ListLabel695">
    <w:name w:val="ListLabel 695"/>
    <w:rPr>
      <w:rFonts w:cs="OpenSymbol"/>
    </w:rPr>
  </w:style>
  <w:style w:type="character" w:customStyle="1" w:styleId="ListLabel696">
    <w:name w:val="ListLabel 696"/>
    <w:rPr>
      <w:rFonts w:cs="OpenSymbol"/>
    </w:rPr>
  </w:style>
  <w:style w:type="character" w:customStyle="1" w:styleId="ListLabel697">
    <w:name w:val="ListLabel 697"/>
    <w:rPr>
      <w:rFonts w:cs="OpenSymbol"/>
    </w:rPr>
  </w:style>
  <w:style w:type="character" w:customStyle="1" w:styleId="ListLabel698">
    <w:name w:val="ListLabel 698"/>
    <w:rPr>
      <w:rFonts w:cs="OpenSymbol"/>
    </w:rPr>
  </w:style>
  <w:style w:type="character" w:customStyle="1" w:styleId="ListLabel699">
    <w:name w:val="ListLabel 699"/>
    <w:rPr>
      <w:rFonts w:cs="OpenSymbol"/>
    </w:rPr>
  </w:style>
  <w:style w:type="character" w:customStyle="1" w:styleId="ListLabel700">
    <w:name w:val="ListLabel 700"/>
    <w:rPr>
      <w:rFonts w:cs="OpenSymbol"/>
    </w:rPr>
  </w:style>
  <w:style w:type="character" w:customStyle="1" w:styleId="ListLabel701">
    <w:name w:val="ListLabel 701"/>
    <w:rPr>
      <w:rFonts w:cs="OpenSymbol"/>
    </w:rPr>
  </w:style>
  <w:style w:type="character" w:customStyle="1" w:styleId="ListLabel702">
    <w:name w:val="ListLabel 702"/>
    <w:rPr>
      <w:rFonts w:cs="OpenSymbol"/>
    </w:rPr>
  </w:style>
  <w:style w:type="character" w:customStyle="1" w:styleId="ListLabel703">
    <w:name w:val="ListLabel 703"/>
    <w:rPr>
      <w:rFonts w:cs="OpenSymbol"/>
    </w:rPr>
  </w:style>
  <w:style w:type="character" w:customStyle="1" w:styleId="ListLabel704">
    <w:name w:val="ListLabel 704"/>
    <w:rPr>
      <w:rFonts w:cs="OpenSymbol"/>
    </w:rPr>
  </w:style>
  <w:style w:type="character" w:customStyle="1" w:styleId="ListLabel705">
    <w:name w:val="ListLabel 705"/>
    <w:rPr>
      <w:rFonts w:cs="OpenSymbol"/>
    </w:rPr>
  </w:style>
  <w:style w:type="character" w:customStyle="1" w:styleId="ListLabel706">
    <w:name w:val="ListLabel 706"/>
    <w:rPr>
      <w:rFonts w:cs="OpenSymbol"/>
    </w:rPr>
  </w:style>
  <w:style w:type="character" w:customStyle="1" w:styleId="ListLabel707">
    <w:name w:val="ListLabel 707"/>
    <w:rPr>
      <w:rFonts w:cs="OpenSymbol"/>
    </w:rPr>
  </w:style>
  <w:style w:type="character" w:customStyle="1" w:styleId="ListLabel708">
    <w:name w:val="ListLabel 708"/>
    <w:rPr>
      <w:rFonts w:ascii="sans-serif" w:hAnsi="sans-serif"/>
      <w:color w:val="000000"/>
    </w:rPr>
  </w:style>
  <w:style w:type="character" w:customStyle="1" w:styleId="ListLabel709">
    <w:name w:val="ListLabel 709"/>
    <w:rPr>
      <w:rFonts w:cs="Wingdings"/>
      <w:u w:val="none"/>
    </w:rPr>
  </w:style>
  <w:style w:type="character" w:customStyle="1" w:styleId="ListLabel710">
    <w:name w:val="ListLabel 710"/>
    <w:rPr>
      <w:rFonts w:cs="Wingdings 2"/>
      <w:u w:val="none"/>
    </w:rPr>
  </w:style>
  <w:style w:type="character" w:customStyle="1" w:styleId="ListLabel711">
    <w:name w:val="ListLabel 711"/>
    <w:rPr>
      <w:rFonts w:cs="OpenSymbol"/>
      <w:u w:val="none"/>
    </w:rPr>
  </w:style>
  <w:style w:type="character" w:customStyle="1" w:styleId="ListLabel712">
    <w:name w:val="ListLabel 712"/>
    <w:rPr>
      <w:rFonts w:cs="Wingdings"/>
      <w:u w:val="none"/>
    </w:rPr>
  </w:style>
  <w:style w:type="character" w:customStyle="1" w:styleId="ListLabel713">
    <w:name w:val="ListLabel 713"/>
    <w:rPr>
      <w:rFonts w:cs="Wingdings 2"/>
      <w:u w:val="none"/>
    </w:rPr>
  </w:style>
  <w:style w:type="character" w:customStyle="1" w:styleId="ListLabel714">
    <w:name w:val="ListLabel 714"/>
    <w:rPr>
      <w:rFonts w:cs="OpenSymbol"/>
      <w:u w:val="none"/>
    </w:rPr>
  </w:style>
  <w:style w:type="character" w:customStyle="1" w:styleId="ListLabel715">
    <w:name w:val="ListLabel 715"/>
    <w:rPr>
      <w:rFonts w:cs="Wingdings"/>
      <w:u w:val="none"/>
    </w:rPr>
  </w:style>
  <w:style w:type="character" w:customStyle="1" w:styleId="ListLabel716">
    <w:name w:val="ListLabel 716"/>
    <w:rPr>
      <w:rFonts w:cs="Wingdings 2"/>
      <w:u w:val="none"/>
    </w:rPr>
  </w:style>
  <w:style w:type="character" w:customStyle="1" w:styleId="ListLabel717">
    <w:name w:val="ListLabel 717"/>
    <w:rPr>
      <w:rFonts w:cs="OpenSymbol"/>
      <w:u w:val="none"/>
    </w:rPr>
  </w:style>
  <w:style w:type="character" w:customStyle="1" w:styleId="ListLabel718">
    <w:name w:val="ListLabel 718"/>
    <w:rPr>
      <w:rFonts w:cs="Wingdings"/>
      <w:u w:val="none"/>
    </w:rPr>
  </w:style>
  <w:style w:type="character" w:customStyle="1" w:styleId="ListLabel719">
    <w:name w:val="ListLabel 719"/>
    <w:rPr>
      <w:rFonts w:cs="Wingdings 2"/>
      <w:u w:val="none"/>
    </w:rPr>
  </w:style>
  <w:style w:type="character" w:customStyle="1" w:styleId="ListLabel720">
    <w:name w:val="ListLabel 720"/>
    <w:rPr>
      <w:rFonts w:cs="OpenSymbol"/>
      <w:u w:val="none"/>
    </w:rPr>
  </w:style>
  <w:style w:type="character" w:customStyle="1" w:styleId="ListLabel721">
    <w:name w:val="ListLabel 721"/>
    <w:rPr>
      <w:rFonts w:cs="Wingdings"/>
      <w:u w:val="none"/>
    </w:rPr>
  </w:style>
  <w:style w:type="character" w:customStyle="1" w:styleId="ListLabel722">
    <w:name w:val="ListLabel 722"/>
    <w:rPr>
      <w:rFonts w:cs="Wingdings 2"/>
      <w:u w:val="none"/>
    </w:rPr>
  </w:style>
  <w:style w:type="character" w:customStyle="1" w:styleId="ListLabel723">
    <w:name w:val="ListLabel 723"/>
    <w:rPr>
      <w:rFonts w:cs="OpenSymbol"/>
      <w:u w:val="none"/>
    </w:rPr>
  </w:style>
  <w:style w:type="character" w:customStyle="1" w:styleId="ListLabel724">
    <w:name w:val="ListLabel 724"/>
    <w:rPr>
      <w:rFonts w:cs="Wingdings"/>
      <w:u w:val="none"/>
    </w:rPr>
  </w:style>
  <w:style w:type="character" w:customStyle="1" w:styleId="ListLabel725">
    <w:name w:val="ListLabel 725"/>
    <w:rPr>
      <w:rFonts w:cs="Wingdings 2"/>
      <w:u w:val="none"/>
    </w:rPr>
  </w:style>
  <w:style w:type="character" w:customStyle="1" w:styleId="ListLabel726">
    <w:name w:val="ListLabel 726"/>
    <w:rPr>
      <w:rFonts w:cs="OpenSymbol"/>
      <w:u w:val="none"/>
    </w:rPr>
  </w:style>
  <w:style w:type="character" w:customStyle="1" w:styleId="ListLabel727">
    <w:name w:val="ListLabel 727"/>
    <w:rPr>
      <w:rFonts w:cs="Wingdings"/>
      <w:b w:val="0"/>
      <w:u w:val="none"/>
    </w:rPr>
  </w:style>
  <w:style w:type="character" w:customStyle="1" w:styleId="ListLabel728">
    <w:name w:val="ListLabel 728"/>
    <w:rPr>
      <w:rFonts w:cs="Wingdings 2"/>
      <w:b w:val="0"/>
      <w:u w:val="none"/>
    </w:rPr>
  </w:style>
  <w:style w:type="character" w:customStyle="1" w:styleId="ListLabel729">
    <w:name w:val="ListLabel 729"/>
    <w:rPr>
      <w:rFonts w:cs="OpenSymbol"/>
      <w:u w:val="none"/>
    </w:rPr>
  </w:style>
  <w:style w:type="character" w:customStyle="1" w:styleId="ListLabel730">
    <w:name w:val="ListLabel 730"/>
    <w:rPr>
      <w:rFonts w:cs="Wingdings"/>
      <w:u w:val="none"/>
    </w:rPr>
  </w:style>
  <w:style w:type="character" w:customStyle="1" w:styleId="ListLabel731">
    <w:name w:val="ListLabel 731"/>
    <w:rPr>
      <w:rFonts w:cs="Wingdings 2"/>
      <w:u w:val="none"/>
    </w:rPr>
  </w:style>
  <w:style w:type="character" w:customStyle="1" w:styleId="ListLabel732">
    <w:name w:val="ListLabel 732"/>
    <w:rPr>
      <w:rFonts w:cs="OpenSymbol"/>
      <w:u w:val="none"/>
    </w:rPr>
  </w:style>
  <w:style w:type="character" w:customStyle="1" w:styleId="ListLabel733">
    <w:name w:val="ListLabel 733"/>
    <w:rPr>
      <w:rFonts w:cs="Wingdings"/>
      <w:u w:val="none"/>
    </w:rPr>
  </w:style>
  <w:style w:type="character" w:customStyle="1" w:styleId="ListLabel734">
    <w:name w:val="ListLabel 734"/>
    <w:rPr>
      <w:rFonts w:cs="Wingdings 2"/>
      <w:u w:val="none"/>
    </w:rPr>
  </w:style>
  <w:style w:type="character" w:customStyle="1" w:styleId="ListLabel735">
    <w:name w:val="ListLabel 735"/>
    <w:rPr>
      <w:rFonts w:cs="OpenSymbol"/>
      <w:u w:val="none"/>
    </w:rPr>
  </w:style>
  <w:style w:type="character" w:customStyle="1" w:styleId="ListLabel736">
    <w:name w:val="ListLabel 736"/>
    <w:rPr>
      <w:sz w:val="22"/>
      <w:u w:val="none"/>
    </w:rPr>
  </w:style>
  <w:style w:type="character" w:customStyle="1" w:styleId="ListLabel737">
    <w:name w:val="ListLabel 737"/>
    <w:rPr>
      <w:u w:val="none"/>
    </w:rPr>
  </w:style>
  <w:style w:type="character" w:customStyle="1" w:styleId="ListLabel738">
    <w:name w:val="ListLabel 738"/>
    <w:rPr>
      <w:u w:val="none"/>
    </w:rPr>
  </w:style>
  <w:style w:type="character" w:customStyle="1" w:styleId="ListLabel739">
    <w:name w:val="ListLabel 739"/>
    <w:rPr>
      <w:u w:val="none"/>
    </w:rPr>
  </w:style>
  <w:style w:type="character" w:customStyle="1" w:styleId="ListLabel740">
    <w:name w:val="ListLabel 740"/>
    <w:rPr>
      <w:u w:val="none"/>
    </w:rPr>
  </w:style>
  <w:style w:type="character" w:customStyle="1" w:styleId="ListLabel741">
    <w:name w:val="ListLabel 741"/>
    <w:rPr>
      <w:u w:val="none"/>
    </w:rPr>
  </w:style>
  <w:style w:type="character" w:customStyle="1" w:styleId="ListLabel742">
    <w:name w:val="ListLabel 742"/>
    <w:rPr>
      <w:u w:val="none"/>
    </w:rPr>
  </w:style>
  <w:style w:type="character" w:customStyle="1" w:styleId="ListLabel743">
    <w:name w:val="ListLabel 743"/>
    <w:rPr>
      <w:u w:val="none"/>
    </w:rPr>
  </w:style>
  <w:style w:type="character" w:customStyle="1" w:styleId="ListLabel744">
    <w:name w:val="ListLabel 744"/>
    <w:rPr>
      <w:u w:val="none"/>
    </w:rPr>
  </w:style>
  <w:style w:type="character" w:customStyle="1" w:styleId="ListLabel745">
    <w:name w:val="ListLabel 745"/>
    <w:rPr>
      <w:rFonts w:cs="Wingdings"/>
      <w:b w:val="0"/>
      <w:u w:val="none"/>
    </w:rPr>
  </w:style>
  <w:style w:type="character" w:customStyle="1" w:styleId="ListLabel746">
    <w:name w:val="ListLabel 746"/>
    <w:rPr>
      <w:rFonts w:cs="Wingdings 2"/>
      <w:u w:val="none"/>
    </w:rPr>
  </w:style>
  <w:style w:type="character" w:customStyle="1" w:styleId="ListLabel747">
    <w:name w:val="ListLabel 747"/>
    <w:rPr>
      <w:rFonts w:cs="OpenSymbol"/>
      <w:u w:val="none"/>
    </w:rPr>
  </w:style>
  <w:style w:type="character" w:customStyle="1" w:styleId="ListLabel748">
    <w:name w:val="ListLabel 748"/>
    <w:rPr>
      <w:rFonts w:cs="Wingdings"/>
      <w:u w:val="none"/>
    </w:rPr>
  </w:style>
  <w:style w:type="character" w:customStyle="1" w:styleId="ListLabel749">
    <w:name w:val="ListLabel 749"/>
    <w:rPr>
      <w:rFonts w:cs="Wingdings 2"/>
      <w:u w:val="none"/>
    </w:rPr>
  </w:style>
  <w:style w:type="character" w:customStyle="1" w:styleId="ListLabel750">
    <w:name w:val="ListLabel 750"/>
    <w:rPr>
      <w:rFonts w:cs="OpenSymbol"/>
      <w:u w:val="none"/>
    </w:rPr>
  </w:style>
  <w:style w:type="character" w:customStyle="1" w:styleId="ListLabel751">
    <w:name w:val="ListLabel 751"/>
    <w:rPr>
      <w:rFonts w:cs="Wingdings"/>
      <w:u w:val="none"/>
    </w:rPr>
  </w:style>
  <w:style w:type="character" w:customStyle="1" w:styleId="ListLabel752">
    <w:name w:val="ListLabel 752"/>
    <w:rPr>
      <w:rFonts w:cs="Wingdings 2"/>
      <w:u w:val="none"/>
    </w:rPr>
  </w:style>
  <w:style w:type="character" w:customStyle="1" w:styleId="ListLabel753">
    <w:name w:val="ListLabel 753"/>
    <w:rPr>
      <w:rFonts w:cs="OpenSymbol"/>
      <w:u w:val="none"/>
    </w:rPr>
  </w:style>
  <w:style w:type="character" w:customStyle="1" w:styleId="ListLabel754">
    <w:name w:val="ListLabel 754"/>
    <w:rPr>
      <w:rFonts w:cs="OpenSymbol"/>
    </w:rPr>
  </w:style>
  <w:style w:type="character" w:customStyle="1" w:styleId="ListLabel755">
    <w:name w:val="ListLabel 755"/>
    <w:rPr>
      <w:rFonts w:cs="OpenSymbol"/>
    </w:rPr>
  </w:style>
  <w:style w:type="character" w:customStyle="1" w:styleId="ListLabel756">
    <w:name w:val="ListLabel 756"/>
    <w:rPr>
      <w:rFonts w:cs="OpenSymbol"/>
    </w:rPr>
  </w:style>
  <w:style w:type="character" w:customStyle="1" w:styleId="ListLabel757">
    <w:name w:val="ListLabel 757"/>
    <w:rPr>
      <w:rFonts w:cs="OpenSymbol"/>
    </w:rPr>
  </w:style>
  <w:style w:type="character" w:customStyle="1" w:styleId="ListLabel758">
    <w:name w:val="ListLabel 758"/>
    <w:rPr>
      <w:rFonts w:cs="OpenSymbol"/>
    </w:rPr>
  </w:style>
  <w:style w:type="character" w:customStyle="1" w:styleId="ListLabel759">
    <w:name w:val="ListLabel 759"/>
    <w:rPr>
      <w:rFonts w:cs="OpenSymbol"/>
    </w:rPr>
  </w:style>
  <w:style w:type="character" w:customStyle="1" w:styleId="ListLabel760">
    <w:name w:val="ListLabel 760"/>
    <w:rPr>
      <w:rFonts w:cs="OpenSymbol"/>
    </w:rPr>
  </w:style>
  <w:style w:type="character" w:customStyle="1" w:styleId="ListLabel761">
    <w:name w:val="ListLabel 761"/>
    <w:rPr>
      <w:rFonts w:cs="OpenSymbol"/>
    </w:rPr>
  </w:style>
  <w:style w:type="character" w:customStyle="1" w:styleId="ListLabel762">
    <w:name w:val="ListLabel 762"/>
    <w:rPr>
      <w:rFonts w:cs="OpenSymbol"/>
    </w:rPr>
  </w:style>
  <w:style w:type="character" w:customStyle="1" w:styleId="ListLabel763">
    <w:name w:val="ListLabel 763"/>
    <w:rPr>
      <w:rFonts w:cs="OpenSymbol"/>
    </w:rPr>
  </w:style>
  <w:style w:type="character" w:customStyle="1" w:styleId="ListLabel764">
    <w:name w:val="ListLabel 764"/>
    <w:rPr>
      <w:rFonts w:cs="OpenSymbol"/>
    </w:rPr>
  </w:style>
  <w:style w:type="character" w:customStyle="1" w:styleId="ListLabel765">
    <w:name w:val="ListLabel 765"/>
    <w:rPr>
      <w:rFonts w:cs="OpenSymbol"/>
    </w:rPr>
  </w:style>
  <w:style w:type="character" w:customStyle="1" w:styleId="ListLabel766">
    <w:name w:val="ListLabel 766"/>
    <w:rPr>
      <w:rFonts w:cs="OpenSymbol"/>
    </w:rPr>
  </w:style>
  <w:style w:type="character" w:customStyle="1" w:styleId="ListLabel767">
    <w:name w:val="ListLabel 767"/>
    <w:rPr>
      <w:rFonts w:cs="OpenSymbol"/>
    </w:rPr>
  </w:style>
  <w:style w:type="character" w:customStyle="1" w:styleId="ListLabel768">
    <w:name w:val="ListLabel 768"/>
    <w:rPr>
      <w:rFonts w:cs="OpenSymbol"/>
    </w:rPr>
  </w:style>
  <w:style w:type="character" w:customStyle="1" w:styleId="ListLabel769">
    <w:name w:val="ListLabel 769"/>
    <w:rPr>
      <w:rFonts w:cs="OpenSymbol"/>
    </w:rPr>
  </w:style>
  <w:style w:type="character" w:customStyle="1" w:styleId="ListLabel770">
    <w:name w:val="ListLabel 770"/>
    <w:rPr>
      <w:rFonts w:cs="OpenSymbol"/>
    </w:rPr>
  </w:style>
  <w:style w:type="character" w:customStyle="1" w:styleId="ListLabel771">
    <w:name w:val="ListLabel 771"/>
    <w:rPr>
      <w:rFonts w:cs="OpenSymbol"/>
    </w:rPr>
  </w:style>
  <w:style w:type="character" w:customStyle="1" w:styleId="ListLabel772">
    <w:name w:val="ListLabel 772"/>
    <w:rPr>
      <w:rFonts w:ascii="sans-serif" w:hAnsi="sans-serif"/>
      <w:color w:val="000000"/>
    </w:rPr>
  </w:style>
  <w:style w:type="character" w:customStyle="1" w:styleId="ListLabel773">
    <w:name w:val="ListLabel 773"/>
    <w:rPr>
      <w:rFonts w:cs="Wingdings"/>
      <w:u w:val="none"/>
    </w:rPr>
  </w:style>
  <w:style w:type="character" w:customStyle="1" w:styleId="ListLabel774">
    <w:name w:val="ListLabel 774"/>
    <w:rPr>
      <w:rFonts w:cs="Wingdings 2"/>
      <w:u w:val="none"/>
    </w:rPr>
  </w:style>
  <w:style w:type="character" w:customStyle="1" w:styleId="ListLabel775">
    <w:name w:val="ListLabel 775"/>
    <w:rPr>
      <w:rFonts w:cs="OpenSymbol"/>
      <w:u w:val="none"/>
    </w:rPr>
  </w:style>
  <w:style w:type="character" w:customStyle="1" w:styleId="ListLabel776">
    <w:name w:val="ListLabel 776"/>
    <w:rPr>
      <w:rFonts w:cs="Wingdings"/>
      <w:u w:val="none"/>
    </w:rPr>
  </w:style>
  <w:style w:type="character" w:customStyle="1" w:styleId="ListLabel777">
    <w:name w:val="ListLabel 777"/>
    <w:rPr>
      <w:rFonts w:cs="Wingdings 2"/>
      <w:u w:val="none"/>
    </w:rPr>
  </w:style>
  <w:style w:type="character" w:customStyle="1" w:styleId="ListLabel778">
    <w:name w:val="ListLabel 778"/>
    <w:rPr>
      <w:rFonts w:cs="OpenSymbol"/>
      <w:u w:val="none"/>
    </w:rPr>
  </w:style>
  <w:style w:type="character" w:customStyle="1" w:styleId="ListLabel779">
    <w:name w:val="ListLabel 779"/>
    <w:rPr>
      <w:rFonts w:cs="Wingdings"/>
      <w:u w:val="none"/>
    </w:rPr>
  </w:style>
  <w:style w:type="character" w:customStyle="1" w:styleId="ListLabel780">
    <w:name w:val="ListLabel 780"/>
    <w:rPr>
      <w:rFonts w:cs="Wingdings 2"/>
      <w:u w:val="none"/>
    </w:rPr>
  </w:style>
  <w:style w:type="character" w:customStyle="1" w:styleId="ListLabel781">
    <w:name w:val="ListLabel 781"/>
    <w:rPr>
      <w:rFonts w:cs="OpenSymbol"/>
      <w:u w:val="none"/>
    </w:rPr>
  </w:style>
  <w:style w:type="character" w:customStyle="1" w:styleId="ListLabel782">
    <w:name w:val="ListLabel 782"/>
    <w:rPr>
      <w:rFonts w:cs="Wingdings"/>
      <w:u w:val="none"/>
    </w:rPr>
  </w:style>
  <w:style w:type="character" w:customStyle="1" w:styleId="ListLabel783">
    <w:name w:val="ListLabel 783"/>
    <w:rPr>
      <w:rFonts w:cs="Wingdings 2"/>
      <w:u w:val="none"/>
    </w:rPr>
  </w:style>
  <w:style w:type="character" w:customStyle="1" w:styleId="ListLabel784">
    <w:name w:val="ListLabel 784"/>
    <w:rPr>
      <w:rFonts w:cs="OpenSymbol"/>
      <w:u w:val="none"/>
    </w:rPr>
  </w:style>
  <w:style w:type="character" w:customStyle="1" w:styleId="ListLabel785">
    <w:name w:val="ListLabel 785"/>
    <w:rPr>
      <w:rFonts w:cs="Wingdings"/>
      <w:u w:val="none"/>
    </w:rPr>
  </w:style>
  <w:style w:type="character" w:customStyle="1" w:styleId="ListLabel786">
    <w:name w:val="ListLabel 786"/>
    <w:rPr>
      <w:rFonts w:cs="Wingdings 2"/>
      <w:u w:val="none"/>
    </w:rPr>
  </w:style>
  <w:style w:type="character" w:customStyle="1" w:styleId="ListLabel787">
    <w:name w:val="ListLabel 787"/>
    <w:rPr>
      <w:rFonts w:cs="OpenSymbol"/>
      <w:u w:val="none"/>
    </w:rPr>
  </w:style>
  <w:style w:type="character" w:customStyle="1" w:styleId="ListLabel788">
    <w:name w:val="ListLabel 788"/>
    <w:rPr>
      <w:rFonts w:cs="Wingdings"/>
      <w:u w:val="none"/>
    </w:rPr>
  </w:style>
  <w:style w:type="character" w:customStyle="1" w:styleId="ListLabel789">
    <w:name w:val="ListLabel 789"/>
    <w:rPr>
      <w:rFonts w:cs="Wingdings 2"/>
      <w:u w:val="none"/>
    </w:rPr>
  </w:style>
  <w:style w:type="character" w:customStyle="1" w:styleId="ListLabel790">
    <w:name w:val="ListLabel 790"/>
    <w:rPr>
      <w:rFonts w:cs="OpenSymbol"/>
      <w:u w:val="none"/>
    </w:rPr>
  </w:style>
  <w:style w:type="character" w:customStyle="1" w:styleId="ListLabel791">
    <w:name w:val="ListLabel 791"/>
    <w:rPr>
      <w:rFonts w:cs="Wingdings"/>
      <w:b w:val="0"/>
      <w:u w:val="none"/>
    </w:rPr>
  </w:style>
  <w:style w:type="character" w:customStyle="1" w:styleId="ListLabel792">
    <w:name w:val="ListLabel 792"/>
    <w:rPr>
      <w:rFonts w:cs="Wingdings 2"/>
      <w:b w:val="0"/>
      <w:u w:val="none"/>
    </w:rPr>
  </w:style>
  <w:style w:type="character" w:customStyle="1" w:styleId="ListLabel793">
    <w:name w:val="ListLabel 793"/>
    <w:rPr>
      <w:rFonts w:cs="OpenSymbol"/>
      <w:u w:val="none"/>
    </w:rPr>
  </w:style>
  <w:style w:type="character" w:customStyle="1" w:styleId="ListLabel794">
    <w:name w:val="ListLabel 794"/>
    <w:rPr>
      <w:rFonts w:cs="Wingdings"/>
      <w:u w:val="none"/>
    </w:rPr>
  </w:style>
  <w:style w:type="character" w:customStyle="1" w:styleId="ListLabel795">
    <w:name w:val="ListLabel 795"/>
    <w:rPr>
      <w:rFonts w:cs="Wingdings 2"/>
      <w:u w:val="none"/>
    </w:rPr>
  </w:style>
  <w:style w:type="character" w:customStyle="1" w:styleId="ListLabel796">
    <w:name w:val="ListLabel 796"/>
    <w:rPr>
      <w:rFonts w:cs="OpenSymbol"/>
      <w:u w:val="none"/>
    </w:rPr>
  </w:style>
  <w:style w:type="character" w:customStyle="1" w:styleId="ListLabel797">
    <w:name w:val="ListLabel 797"/>
    <w:rPr>
      <w:rFonts w:cs="Wingdings"/>
      <w:u w:val="none"/>
    </w:rPr>
  </w:style>
  <w:style w:type="character" w:customStyle="1" w:styleId="ListLabel798">
    <w:name w:val="ListLabel 798"/>
    <w:rPr>
      <w:rFonts w:cs="Wingdings 2"/>
      <w:u w:val="none"/>
    </w:rPr>
  </w:style>
  <w:style w:type="character" w:customStyle="1" w:styleId="ListLabel799">
    <w:name w:val="ListLabel 799"/>
    <w:rPr>
      <w:rFonts w:cs="OpenSymbol"/>
      <w:u w:val="none"/>
    </w:rPr>
  </w:style>
  <w:style w:type="character" w:customStyle="1" w:styleId="ListLabel800">
    <w:name w:val="ListLabel 800"/>
    <w:rPr>
      <w:sz w:val="22"/>
      <w:u w:val="none"/>
    </w:rPr>
  </w:style>
  <w:style w:type="character" w:customStyle="1" w:styleId="ListLabel801">
    <w:name w:val="ListLabel 801"/>
    <w:rPr>
      <w:u w:val="none"/>
    </w:rPr>
  </w:style>
  <w:style w:type="character" w:customStyle="1" w:styleId="ListLabel802">
    <w:name w:val="ListLabel 802"/>
    <w:rPr>
      <w:u w:val="none"/>
    </w:rPr>
  </w:style>
  <w:style w:type="character" w:customStyle="1" w:styleId="ListLabel803">
    <w:name w:val="ListLabel 803"/>
    <w:rPr>
      <w:u w:val="none"/>
    </w:rPr>
  </w:style>
  <w:style w:type="character" w:customStyle="1" w:styleId="ListLabel804">
    <w:name w:val="ListLabel 804"/>
    <w:rPr>
      <w:u w:val="none"/>
    </w:rPr>
  </w:style>
  <w:style w:type="character" w:customStyle="1" w:styleId="ListLabel805">
    <w:name w:val="ListLabel 805"/>
    <w:rPr>
      <w:u w:val="none"/>
    </w:rPr>
  </w:style>
  <w:style w:type="character" w:customStyle="1" w:styleId="ListLabel806">
    <w:name w:val="ListLabel 806"/>
    <w:rPr>
      <w:u w:val="none"/>
    </w:rPr>
  </w:style>
  <w:style w:type="character" w:customStyle="1" w:styleId="ListLabel807">
    <w:name w:val="ListLabel 807"/>
    <w:rPr>
      <w:u w:val="none"/>
    </w:rPr>
  </w:style>
  <w:style w:type="character" w:customStyle="1" w:styleId="ListLabel808">
    <w:name w:val="ListLabel 808"/>
    <w:rPr>
      <w:u w:val="none"/>
    </w:rPr>
  </w:style>
  <w:style w:type="character" w:customStyle="1" w:styleId="ListLabel809">
    <w:name w:val="ListLabel 809"/>
    <w:rPr>
      <w:rFonts w:cs="Wingdings"/>
      <w:b w:val="0"/>
      <w:u w:val="none"/>
    </w:rPr>
  </w:style>
  <w:style w:type="character" w:customStyle="1" w:styleId="ListLabel810">
    <w:name w:val="ListLabel 810"/>
    <w:rPr>
      <w:rFonts w:cs="Wingdings 2"/>
      <w:u w:val="none"/>
    </w:rPr>
  </w:style>
  <w:style w:type="character" w:customStyle="1" w:styleId="ListLabel811">
    <w:name w:val="ListLabel 811"/>
    <w:rPr>
      <w:rFonts w:cs="OpenSymbol"/>
      <w:u w:val="none"/>
    </w:rPr>
  </w:style>
  <w:style w:type="character" w:customStyle="1" w:styleId="ListLabel812">
    <w:name w:val="ListLabel 812"/>
    <w:rPr>
      <w:rFonts w:cs="Wingdings"/>
      <w:u w:val="none"/>
    </w:rPr>
  </w:style>
  <w:style w:type="character" w:customStyle="1" w:styleId="ListLabel813">
    <w:name w:val="ListLabel 813"/>
    <w:rPr>
      <w:rFonts w:cs="Wingdings 2"/>
      <w:u w:val="none"/>
    </w:rPr>
  </w:style>
  <w:style w:type="character" w:customStyle="1" w:styleId="ListLabel814">
    <w:name w:val="ListLabel 814"/>
    <w:rPr>
      <w:rFonts w:cs="OpenSymbol"/>
      <w:u w:val="none"/>
    </w:rPr>
  </w:style>
  <w:style w:type="character" w:customStyle="1" w:styleId="ListLabel815">
    <w:name w:val="ListLabel 815"/>
    <w:rPr>
      <w:rFonts w:cs="Wingdings"/>
      <w:u w:val="none"/>
    </w:rPr>
  </w:style>
  <w:style w:type="character" w:customStyle="1" w:styleId="ListLabel816">
    <w:name w:val="ListLabel 816"/>
    <w:rPr>
      <w:rFonts w:cs="Wingdings 2"/>
      <w:u w:val="none"/>
    </w:rPr>
  </w:style>
  <w:style w:type="character" w:customStyle="1" w:styleId="ListLabel817">
    <w:name w:val="ListLabel 817"/>
    <w:rPr>
      <w:rFonts w:cs="OpenSymbol"/>
      <w:u w:val="none"/>
    </w:rPr>
  </w:style>
  <w:style w:type="character" w:customStyle="1" w:styleId="ListLabel818">
    <w:name w:val="ListLabel 818"/>
    <w:rPr>
      <w:rFonts w:cs="OpenSymbol"/>
    </w:rPr>
  </w:style>
  <w:style w:type="character" w:customStyle="1" w:styleId="ListLabel819">
    <w:name w:val="ListLabel 819"/>
    <w:rPr>
      <w:rFonts w:cs="OpenSymbol"/>
    </w:rPr>
  </w:style>
  <w:style w:type="character" w:customStyle="1" w:styleId="ListLabel820">
    <w:name w:val="ListLabel 820"/>
    <w:rPr>
      <w:rFonts w:cs="OpenSymbol"/>
    </w:rPr>
  </w:style>
  <w:style w:type="character" w:customStyle="1" w:styleId="ListLabel821">
    <w:name w:val="ListLabel 821"/>
    <w:rPr>
      <w:rFonts w:cs="OpenSymbol"/>
    </w:rPr>
  </w:style>
  <w:style w:type="character" w:customStyle="1" w:styleId="ListLabel822">
    <w:name w:val="ListLabel 822"/>
    <w:rPr>
      <w:rFonts w:cs="OpenSymbol"/>
    </w:rPr>
  </w:style>
  <w:style w:type="character" w:customStyle="1" w:styleId="ListLabel823">
    <w:name w:val="ListLabel 823"/>
    <w:rPr>
      <w:rFonts w:cs="OpenSymbol"/>
    </w:rPr>
  </w:style>
  <w:style w:type="character" w:customStyle="1" w:styleId="ListLabel824">
    <w:name w:val="ListLabel 824"/>
    <w:rPr>
      <w:rFonts w:cs="OpenSymbol"/>
    </w:rPr>
  </w:style>
  <w:style w:type="character" w:customStyle="1" w:styleId="ListLabel825">
    <w:name w:val="ListLabel 825"/>
    <w:rPr>
      <w:rFonts w:cs="OpenSymbol"/>
    </w:rPr>
  </w:style>
  <w:style w:type="character" w:customStyle="1" w:styleId="ListLabel826">
    <w:name w:val="ListLabel 826"/>
    <w:rPr>
      <w:rFonts w:cs="OpenSymbol"/>
    </w:rPr>
  </w:style>
  <w:style w:type="character" w:customStyle="1" w:styleId="ListLabel827">
    <w:name w:val="ListLabel 827"/>
    <w:rPr>
      <w:rFonts w:cs="OpenSymbol"/>
    </w:rPr>
  </w:style>
  <w:style w:type="character" w:customStyle="1" w:styleId="ListLabel828">
    <w:name w:val="ListLabel 828"/>
    <w:rPr>
      <w:rFonts w:cs="OpenSymbol"/>
    </w:rPr>
  </w:style>
  <w:style w:type="character" w:customStyle="1" w:styleId="ListLabel829">
    <w:name w:val="ListLabel 829"/>
    <w:rPr>
      <w:rFonts w:cs="OpenSymbol"/>
    </w:rPr>
  </w:style>
  <w:style w:type="character" w:customStyle="1" w:styleId="ListLabel830">
    <w:name w:val="ListLabel 830"/>
    <w:rPr>
      <w:rFonts w:cs="OpenSymbol"/>
    </w:rPr>
  </w:style>
  <w:style w:type="character" w:customStyle="1" w:styleId="ListLabel831">
    <w:name w:val="ListLabel 831"/>
    <w:rPr>
      <w:rFonts w:cs="OpenSymbol"/>
    </w:rPr>
  </w:style>
  <w:style w:type="character" w:customStyle="1" w:styleId="ListLabel832">
    <w:name w:val="ListLabel 832"/>
    <w:rPr>
      <w:rFonts w:cs="OpenSymbol"/>
    </w:rPr>
  </w:style>
  <w:style w:type="character" w:customStyle="1" w:styleId="ListLabel833">
    <w:name w:val="ListLabel 833"/>
    <w:rPr>
      <w:rFonts w:cs="OpenSymbol"/>
    </w:rPr>
  </w:style>
  <w:style w:type="character" w:customStyle="1" w:styleId="ListLabel834">
    <w:name w:val="ListLabel 834"/>
    <w:rPr>
      <w:rFonts w:cs="OpenSymbol"/>
    </w:rPr>
  </w:style>
  <w:style w:type="character" w:customStyle="1" w:styleId="ListLabel835">
    <w:name w:val="ListLabel 835"/>
    <w:rPr>
      <w:rFonts w:cs="OpenSymbol"/>
    </w:rPr>
  </w:style>
  <w:style w:type="character" w:customStyle="1" w:styleId="ListLabel836">
    <w:name w:val="ListLabel 836"/>
    <w:rPr>
      <w:rFonts w:ascii="sans-serif" w:hAnsi="sans-serif"/>
      <w:color w:val="000000"/>
    </w:rPr>
  </w:style>
  <w:style w:type="character" w:customStyle="1" w:styleId="ListLabel837">
    <w:name w:val="ListLabel 837"/>
    <w:rPr>
      <w:rFonts w:cs="Wingdings"/>
      <w:u w:val="none"/>
    </w:rPr>
  </w:style>
  <w:style w:type="character" w:customStyle="1" w:styleId="ListLabel838">
    <w:name w:val="ListLabel 838"/>
    <w:rPr>
      <w:rFonts w:cs="Wingdings 2"/>
      <w:u w:val="none"/>
    </w:rPr>
  </w:style>
  <w:style w:type="character" w:customStyle="1" w:styleId="ListLabel839">
    <w:name w:val="ListLabel 839"/>
    <w:rPr>
      <w:rFonts w:cs="OpenSymbol"/>
      <w:u w:val="none"/>
    </w:rPr>
  </w:style>
  <w:style w:type="character" w:customStyle="1" w:styleId="ListLabel840">
    <w:name w:val="ListLabel 840"/>
    <w:rPr>
      <w:rFonts w:cs="Wingdings"/>
      <w:u w:val="none"/>
    </w:rPr>
  </w:style>
  <w:style w:type="character" w:customStyle="1" w:styleId="ListLabel841">
    <w:name w:val="ListLabel 841"/>
    <w:rPr>
      <w:rFonts w:cs="Wingdings 2"/>
      <w:u w:val="none"/>
    </w:rPr>
  </w:style>
  <w:style w:type="character" w:customStyle="1" w:styleId="ListLabel842">
    <w:name w:val="ListLabel 842"/>
    <w:rPr>
      <w:rFonts w:cs="OpenSymbol"/>
      <w:u w:val="none"/>
    </w:rPr>
  </w:style>
  <w:style w:type="character" w:customStyle="1" w:styleId="ListLabel843">
    <w:name w:val="ListLabel 843"/>
    <w:rPr>
      <w:rFonts w:cs="Wingdings"/>
      <w:u w:val="none"/>
    </w:rPr>
  </w:style>
  <w:style w:type="character" w:customStyle="1" w:styleId="ListLabel844">
    <w:name w:val="ListLabel 844"/>
    <w:rPr>
      <w:rFonts w:cs="Wingdings 2"/>
      <w:u w:val="none"/>
    </w:rPr>
  </w:style>
  <w:style w:type="character" w:customStyle="1" w:styleId="ListLabel845">
    <w:name w:val="ListLabel 845"/>
    <w:rPr>
      <w:rFonts w:cs="OpenSymbol"/>
      <w:u w:val="none"/>
    </w:rPr>
  </w:style>
  <w:style w:type="character" w:customStyle="1" w:styleId="ListLabel846">
    <w:name w:val="ListLabel 846"/>
    <w:rPr>
      <w:rFonts w:cs="Wingdings"/>
      <w:u w:val="none"/>
    </w:rPr>
  </w:style>
  <w:style w:type="character" w:customStyle="1" w:styleId="ListLabel847">
    <w:name w:val="ListLabel 847"/>
    <w:rPr>
      <w:rFonts w:cs="Wingdings 2"/>
      <w:u w:val="none"/>
    </w:rPr>
  </w:style>
  <w:style w:type="character" w:customStyle="1" w:styleId="ListLabel848">
    <w:name w:val="ListLabel 848"/>
    <w:rPr>
      <w:rFonts w:cs="OpenSymbol"/>
      <w:u w:val="none"/>
    </w:rPr>
  </w:style>
  <w:style w:type="character" w:customStyle="1" w:styleId="ListLabel849">
    <w:name w:val="ListLabel 849"/>
    <w:rPr>
      <w:rFonts w:cs="Wingdings"/>
      <w:u w:val="none"/>
    </w:rPr>
  </w:style>
  <w:style w:type="character" w:customStyle="1" w:styleId="ListLabel850">
    <w:name w:val="ListLabel 850"/>
    <w:rPr>
      <w:rFonts w:cs="Wingdings 2"/>
      <w:u w:val="none"/>
    </w:rPr>
  </w:style>
  <w:style w:type="character" w:customStyle="1" w:styleId="ListLabel851">
    <w:name w:val="ListLabel 851"/>
    <w:rPr>
      <w:rFonts w:cs="OpenSymbol"/>
      <w:u w:val="none"/>
    </w:rPr>
  </w:style>
  <w:style w:type="character" w:customStyle="1" w:styleId="ListLabel852">
    <w:name w:val="ListLabel 852"/>
    <w:rPr>
      <w:rFonts w:cs="Wingdings"/>
      <w:u w:val="none"/>
    </w:rPr>
  </w:style>
  <w:style w:type="character" w:customStyle="1" w:styleId="ListLabel853">
    <w:name w:val="ListLabel 853"/>
    <w:rPr>
      <w:rFonts w:cs="Wingdings 2"/>
      <w:u w:val="none"/>
    </w:rPr>
  </w:style>
  <w:style w:type="character" w:customStyle="1" w:styleId="ListLabel854">
    <w:name w:val="ListLabel 854"/>
    <w:rPr>
      <w:rFonts w:cs="OpenSymbol"/>
      <w:u w:val="none"/>
    </w:rPr>
  </w:style>
  <w:style w:type="character" w:customStyle="1" w:styleId="ListLabel855">
    <w:name w:val="ListLabel 855"/>
    <w:rPr>
      <w:rFonts w:cs="Wingdings"/>
      <w:b w:val="0"/>
      <w:u w:val="none"/>
    </w:rPr>
  </w:style>
  <w:style w:type="character" w:customStyle="1" w:styleId="ListLabel856">
    <w:name w:val="ListLabel 856"/>
    <w:rPr>
      <w:rFonts w:cs="Wingdings 2"/>
      <w:b w:val="0"/>
      <w:u w:val="none"/>
    </w:rPr>
  </w:style>
  <w:style w:type="character" w:customStyle="1" w:styleId="ListLabel857">
    <w:name w:val="ListLabel 857"/>
    <w:rPr>
      <w:rFonts w:cs="OpenSymbol"/>
      <w:u w:val="none"/>
    </w:rPr>
  </w:style>
  <w:style w:type="character" w:customStyle="1" w:styleId="ListLabel858">
    <w:name w:val="ListLabel 858"/>
    <w:rPr>
      <w:rFonts w:cs="Wingdings"/>
      <w:u w:val="none"/>
    </w:rPr>
  </w:style>
  <w:style w:type="character" w:customStyle="1" w:styleId="ListLabel859">
    <w:name w:val="ListLabel 859"/>
    <w:rPr>
      <w:rFonts w:cs="Wingdings 2"/>
      <w:u w:val="none"/>
    </w:rPr>
  </w:style>
  <w:style w:type="character" w:customStyle="1" w:styleId="ListLabel860">
    <w:name w:val="ListLabel 860"/>
    <w:rPr>
      <w:rFonts w:cs="OpenSymbol"/>
      <w:u w:val="none"/>
    </w:rPr>
  </w:style>
  <w:style w:type="character" w:customStyle="1" w:styleId="ListLabel861">
    <w:name w:val="ListLabel 861"/>
    <w:rPr>
      <w:rFonts w:cs="Wingdings"/>
      <w:u w:val="none"/>
    </w:rPr>
  </w:style>
  <w:style w:type="character" w:customStyle="1" w:styleId="ListLabel862">
    <w:name w:val="ListLabel 862"/>
    <w:rPr>
      <w:rFonts w:cs="Wingdings 2"/>
      <w:u w:val="none"/>
    </w:rPr>
  </w:style>
  <w:style w:type="character" w:customStyle="1" w:styleId="ListLabel863">
    <w:name w:val="ListLabel 863"/>
    <w:rPr>
      <w:rFonts w:cs="OpenSymbol"/>
      <w:u w:val="none"/>
    </w:rPr>
  </w:style>
  <w:style w:type="character" w:customStyle="1" w:styleId="ListLabel864">
    <w:name w:val="ListLabel 864"/>
    <w:rPr>
      <w:sz w:val="22"/>
      <w:u w:val="none"/>
    </w:rPr>
  </w:style>
  <w:style w:type="character" w:customStyle="1" w:styleId="ListLabel865">
    <w:name w:val="ListLabel 865"/>
    <w:rPr>
      <w:u w:val="none"/>
    </w:rPr>
  </w:style>
  <w:style w:type="character" w:customStyle="1" w:styleId="ListLabel866">
    <w:name w:val="ListLabel 866"/>
    <w:rPr>
      <w:u w:val="none"/>
    </w:rPr>
  </w:style>
  <w:style w:type="character" w:customStyle="1" w:styleId="ListLabel867">
    <w:name w:val="ListLabel 867"/>
    <w:rPr>
      <w:u w:val="none"/>
    </w:rPr>
  </w:style>
  <w:style w:type="character" w:customStyle="1" w:styleId="ListLabel868">
    <w:name w:val="ListLabel 868"/>
    <w:rPr>
      <w:u w:val="none"/>
    </w:rPr>
  </w:style>
  <w:style w:type="character" w:customStyle="1" w:styleId="ListLabel869">
    <w:name w:val="ListLabel 869"/>
    <w:rPr>
      <w:u w:val="none"/>
    </w:rPr>
  </w:style>
  <w:style w:type="character" w:customStyle="1" w:styleId="ListLabel870">
    <w:name w:val="ListLabel 870"/>
    <w:rPr>
      <w:u w:val="none"/>
    </w:rPr>
  </w:style>
  <w:style w:type="character" w:customStyle="1" w:styleId="ListLabel871">
    <w:name w:val="ListLabel 871"/>
    <w:rPr>
      <w:u w:val="none"/>
    </w:rPr>
  </w:style>
  <w:style w:type="character" w:customStyle="1" w:styleId="ListLabel872">
    <w:name w:val="ListLabel 872"/>
    <w:rPr>
      <w:u w:val="none"/>
    </w:rPr>
  </w:style>
  <w:style w:type="character" w:customStyle="1" w:styleId="ListLabel873">
    <w:name w:val="ListLabel 873"/>
    <w:rPr>
      <w:rFonts w:cs="Wingdings"/>
      <w:b w:val="0"/>
      <w:u w:val="none"/>
    </w:rPr>
  </w:style>
  <w:style w:type="character" w:customStyle="1" w:styleId="ListLabel874">
    <w:name w:val="ListLabel 874"/>
    <w:rPr>
      <w:rFonts w:cs="Wingdings 2"/>
      <w:u w:val="none"/>
    </w:rPr>
  </w:style>
  <w:style w:type="character" w:customStyle="1" w:styleId="ListLabel875">
    <w:name w:val="ListLabel 875"/>
    <w:rPr>
      <w:rFonts w:cs="OpenSymbol"/>
      <w:u w:val="none"/>
    </w:rPr>
  </w:style>
  <w:style w:type="character" w:customStyle="1" w:styleId="ListLabel876">
    <w:name w:val="ListLabel 876"/>
    <w:rPr>
      <w:rFonts w:cs="Wingdings"/>
      <w:u w:val="none"/>
    </w:rPr>
  </w:style>
  <w:style w:type="character" w:customStyle="1" w:styleId="ListLabel877">
    <w:name w:val="ListLabel 877"/>
    <w:rPr>
      <w:rFonts w:cs="Wingdings 2"/>
      <w:u w:val="none"/>
    </w:rPr>
  </w:style>
  <w:style w:type="character" w:customStyle="1" w:styleId="ListLabel878">
    <w:name w:val="ListLabel 878"/>
    <w:rPr>
      <w:rFonts w:cs="OpenSymbol"/>
      <w:u w:val="none"/>
    </w:rPr>
  </w:style>
  <w:style w:type="character" w:customStyle="1" w:styleId="ListLabel879">
    <w:name w:val="ListLabel 879"/>
    <w:rPr>
      <w:rFonts w:cs="Wingdings"/>
      <w:u w:val="none"/>
    </w:rPr>
  </w:style>
  <w:style w:type="character" w:customStyle="1" w:styleId="ListLabel880">
    <w:name w:val="ListLabel 880"/>
    <w:rPr>
      <w:rFonts w:cs="Wingdings 2"/>
      <w:u w:val="none"/>
    </w:rPr>
  </w:style>
  <w:style w:type="character" w:customStyle="1" w:styleId="ListLabel881">
    <w:name w:val="ListLabel 881"/>
    <w:rPr>
      <w:rFonts w:cs="OpenSymbol"/>
      <w:u w:val="none"/>
    </w:rPr>
  </w:style>
  <w:style w:type="character" w:customStyle="1" w:styleId="ListLabel882">
    <w:name w:val="ListLabel 882"/>
    <w:rPr>
      <w:rFonts w:cs="OpenSymbol"/>
    </w:rPr>
  </w:style>
  <w:style w:type="character" w:customStyle="1" w:styleId="ListLabel883">
    <w:name w:val="ListLabel 883"/>
    <w:rPr>
      <w:rFonts w:cs="OpenSymbol"/>
    </w:rPr>
  </w:style>
  <w:style w:type="character" w:customStyle="1" w:styleId="ListLabel884">
    <w:name w:val="ListLabel 884"/>
    <w:rPr>
      <w:rFonts w:cs="OpenSymbol"/>
    </w:rPr>
  </w:style>
  <w:style w:type="character" w:customStyle="1" w:styleId="ListLabel885">
    <w:name w:val="ListLabel 885"/>
    <w:rPr>
      <w:rFonts w:cs="OpenSymbol"/>
    </w:rPr>
  </w:style>
  <w:style w:type="character" w:customStyle="1" w:styleId="ListLabel886">
    <w:name w:val="ListLabel 886"/>
    <w:rPr>
      <w:rFonts w:cs="OpenSymbol"/>
    </w:rPr>
  </w:style>
  <w:style w:type="character" w:customStyle="1" w:styleId="ListLabel887">
    <w:name w:val="ListLabel 887"/>
    <w:rPr>
      <w:rFonts w:cs="OpenSymbol"/>
    </w:rPr>
  </w:style>
  <w:style w:type="character" w:customStyle="1" w:styleId="ListLabel888">
    <w:name w:val="ListLabel 888"/>
    <w:rPr>
      <w:rFonts w:cs="OpenSymbol"/>
    </w:rPr>
  </w:style>
  <w:style w:type="character" w:customStyle="1" w:styleId="ListLabel889">
    <w:name w:val="ListLabel 889"/>
    <w:rPr>
      <w:rFonts w:cs="OpenSymbol"/>
    </w:rPr>
  </w:style>
  <w:style w:type="character" w:customStyle="1" w:styleId="ListLabel890">
    <w:name w:val="ListLabel 890"/>
    <w:rPr>
      <w:rFonts w:cs="OpenSymbol"/>
    </w:rPr>
  </w:style>
  <w:style w:type="character" w:customStyle="1" w:styleId="ListLabel891">
    <w:name w:val="ListLabel 891"/>
    <w:rPr>
      <w:rFonts w:cs="OpenSymbol"/>
    </w:rPr>
  </w:style>
  <w:style w:type="character" w:customStyle="1" w:styleId="ListLabel892">
    <w:name w:val="ListLabel 892"/>
    <w:rPr>
      <w:rFonts w:cs="OpenSymbol"/>
    </w:rPr>
  </w:style>
  <w:style w:type="character" w:customStyle="1" w:styleId="ListLabel893">
    <w:name w:val="ListLabel 893"/>
    <w:rPr>
      <w:rFonts w:cs="OpenSymbol"/>
    </w:rPr>
  </w:style>
  <w:style w:type="character" w:customStyle="1" w:styleId="ListLabel894">
    <w:name w:val="ListLabel 894"/>
    <w:rPr>
      <w:rFonts w:cs="OpenSymbol"/>
    </w:rPr>
  </w:style>
  <w:style w:type="character" w:customStyle="1" w:styleId="ListLabel895">
    <w:name w:val="ListLabel 895"/>
    <w:rPr>
      <w:rFonts w:cs="OpenSymbol"/>
    </w:rPr>
  </w:style>
  <w:style w:type="character" w:customStyle="1" w:styleId="ListLabel896">
    <w:name w:val="ListLabel 896"/>
    <w:rPr>
      <w:rFonts w:cs="OpenSymbol"/>
    </w:rPr>
  </w:style>
  <w:style w:type="character" w:customStyle="1" w:styleId="ListLabel897">
    <w:name w:val="ListLabel 897"/>
    <w:rPr>
      <w:rFonts w:cs="OpenSymbol"/>
    </w:rPr>
  </w:style>
  <w:style w:type="character" w:customStyle="1" w:styleId="ListLabel898">
    <w:name w:val="ListLabel 898"/>
    <w:rPr>
      <w:rFonts w:cs="OpenSymbol"/>
    </w:rPr>
  </w:style>
  <w:style w:type="character" w:customStyle="1" w:styleId="ListLabel899">
    <w:name w:val="ListLabel 899"/>
    <w:rPr>
      <w:rFonts w:cs="OpenSymbol"/>
    </w:rPr>
  </w:style>
  <w:style w:type="character" w:customStyle="1" w:styleId="ListLabel900">
    <w:name w:val="ListLabel 900"/>
    <w:rPr>
      <w:rFonts w:ascii="sans-serif" w:hAnsi="sans-serif"/>
      <w:color w:val="000000"/>
    </w:rPr>
  </w:style>
  <w:style w:type="character" w:customStyle="1" w:styleId="ListLabel901">
    <w:name w:val="ListLabel 901"/>
    <w:rPr>
      <w:rFonts w:cs="Wingdings"/>
      <w:u w:val="none"/>
    </w:rPr>
  </w:style>
  <w:style w:type="character" w:customStyle="1" w:styleId="ListLabel902">
    <w:name w:val="ListLabel 902"/>
    <w:rPr>
      <w:rFonts w:cs="Wingdings 2"/>
      <w:u w:val="none"/>
    </w:rPr>
  </w:style>
  <w:style w:type="character" w:customStyle="1" w:styleId="ListLabel903">
    <w:name w:val="ListLabel 903"/>
    <w:rPr>
      <w:rFonts w:cs="OpenSymbol"/>
      <w:u w:val="none"/>
    </w:rPr>
  </w:style>
  <w:style w:type="character" w:customStyle="1" w:styleId="ListLabel904">
    <w:name w:val="ListLabel 904"/>
    <w:rPr>
      <w:rFonts w:cs="Wingdings"/>
      <w:u w:val="none"/>
    </w:rPr>
  </w:style>
  <w:style w:type="character" w:customStyle="1" w:styleId="ListLabel905">
    <w:name w:val="ListLabel 905"/>
    <w:rPr>
      <w:rFonts w:cs="Wingdings 2"/>
      <w:u w:val="none"/>
    </w:rPr>
  </w:style>
  <w:style w:type="character" w:customStyle="1" w:styleId="ListLabel906">
    <w:name w:val="ListLabel 906"/>
    <w:rPr>
      <w:rFonts w:cs="OpenSymbol"/>
      <w:u w:val="none"/>
    </w:rPr>
  </w:style>
  <w:style w:type="character" w:customStyle="1" w:styleId="ListLabel907">
    <w:name w:val="ListLabel 907"/>
    <w:rPr>
      <w:rFonts w:cs="Wingdings"/>
      <w:u w:val="none"/>
    </w:rPr>
  </w:style>
  <w:style w:type="character" w:customStyle="1" w:styleId="ListLabel908">
    <w:name w:val="ListLabel 908"/>
    <w:rPr>
      <w:rFonts w:cs="Wingdings 2"/>
      <w:u w:val="none"/>
    </w:rPr>
  </w:style>
  <w:style w:type="character" w:customStyle="1" w:styleId="ListLabel909">
    <w:name w:val="ListLabel 909"/>
    <w:rPr>
      <w:rFonts w:cs="OpenSymbol"/>
      <w:u w:val="none"/>
    </w:rPr>
  </w:style>
  <w:style w:type="character" w:customStyle="1" w:styleId="ListLabel910">
    <w:name w:val="ListLabel 910"/>
    <w:rPr>
      <w:rFonts w:cs="Wingdings"/>
      <w:u w:val="none"/>
    </w:rPr>
  </w:style>
  <w:style w:type="character" w:customStyle="1" w:styleId="ListLabel911">
    <w:name w:val="ListLabel 911"/>
    <w:rPr>
      <w:rFonts w:cs="Wingdings 2"/>
      <w:u w:val="none"/>
    </w:rPr>
  </w:style>
  <w:style w:type="character" w:customStyle="1" w:styleId="ListLabel912">
    <w:name w:val="ListLabel 912"/>
    <w:rPr>
      <w:rFonts w:cs="OpenSymbol"/>
      <w:u w:val="none"/>
    </w:rPr>
  </w:style>
  <w:style w:type="character" w:customStyle="1" w:styleId="ListLabel913">
    <w:name w:val="ListLabel 913"/>
    <w:rPr>
      <w:rFonts w:cs="Wingdings"/>
      <w:u w:val="none"/>
    </w:rPr>
  </w:style>
  <w:style w:type="character" w:customStyle="1" w:styleId="ListLabel914">
    <w:name w:val="ListLabel 914"/>
    <w:rPr>
      <w:rFonts w:cs="Wingdings 2"/>
      <w:u w:val="none"/>
    </w:rPr>
  </w:style>
  <w:style w:type="character" w:customStyle="1" w:styleId="ListLabel915">
    <w:name w:val="ListLabel 915"/>
    <w:rPr>
      <w:rFonts w:cs="OpenSymbol"/>
      <w:u w:val="none"/>
    </w:rPr>
  </w:style>
  <w:style w:type="character" w:customStyle="1" w:styleId="ListLabel916">
    <w:name w:val="ListLabel 916"/>
    <w:rPr>
      <w:rFonts w:cs="Wingdings"/>
      <w:u w:val="none"/>
    </w:rPr>
  </w:style>
  <w:style w:type="character" w:customStyle="1" w:styleId="ListLabel917">
    <w:name w:val="ListLabel 917"/>
    <w:rPr>
      <w:rFonts w:cs="Wingdings 2"/>
      <w:u w:val="none"/>
    </w:rPr>
  </w:style>
  <w:style w:type="character" w:customStyle="1" w:styleId="ListLabel918">
    <w:name w:val="ListLabel 918"/>
    <w:rPr>
      <w:rFonts w:cs="OpenSymbol"/>
      <w:u w:val="none"/>
    </w:rPr>
  </w:style>
  <w:style w:type="character" w:customStyle="1" w:styleId="ListLabel919">
    <w:name w:val="ListLabel 919"/>
    <w:rPr>
      <w:rFonts w:cs="Wingdings"/>
      <w:b w:val="0"/>
      <w:u w:val="none"/>
    </w:rPr>
  </w:style>
  <w:style w:type="character" w:customStyle="1" w:styleId="ListLabel920">
    <w:name w:val="ListLabel 920"/>
    <w:rPr>
      <w:rFonts w:cs="Wingdings 2"/>
      <w:b w:val="0"/>
      <w:u w:val="none"/>
    </w:rPr>
  </w:style>
  <w:style w:type="character" w:customStyle="1" w:styleId="ListLabel921">
    <w:name w:val="ListLabel 921"/>
    <w:rPr>
      <w:rFonts w:cs="OpenSymbol"/>
      <w:u w:val="none"/>
    </w:rPr>
  </w:style>
  <w:style w:type="character" w:customStyle="1" w:styleId="ListLabel922">
    <w:name w:val="ListLabel 922"/>
    <w:rPr>
      <w:rFonts w:cs="Wingdings"/>
      <w:u w:val="none"/>
    </w:rPr>
  </w:style>
  <w:style w:type="character" w:customStyle="1" w:styleId="ListLabel923">
    <w:name w:val="ListLabel 923"/>
    <w:rPr>
      <w:rFonts w:cs="Wingdings 2"/>
      <w:u w:val="none"/>
    </w:rPr>
  </w:style>
  <w:style w:type="character" w:customStyle="1" w:styleId="ListLabel924">
    <w:name w:val="ListLabel 924"/>
    <w:rPr>
      <w:rFonts w:cs="OpenSymbol"/>
      <w:u w:val="none"/>
    </w:rPr>
  </w:style>
  <w:style w:type="character" w:customStyle="1" w:styleId="ListLabel925">
    <w:name w:val="ListLabel 925"/>
    <w:rPr>
      <w:rFonts w:cs="Wingdings"/>
      <w:u w:val="none"/>
    </w:rPr>
  </w:style>
  <w:style w:type="character" w:customStyle="1" w:styleId="ListLabel926">
    <w:name w:val="ListLabel 926"/>
    <w:rPr>
      <w:rFonts w:cs="Wingdings 2"/>
      <w:u w:val="none"/>
    </w:rPr>
  </w:style>
  <w:style w:type="character" w:customStyle="1" w:styleId="ListLabel927">
    <w:name w:val="ListLabel 927"/>
    <w:rPr>
      <w:rFonts w:cs="OpenSymbol"/>
      <w:u w:val="none"/>
    </w:rPr>
  </w:style>
  <w:style w:type="character" w:customStyle="1" w:styleId="ListLabel928">
    <w:name w:val="ListLabel 928"/>
    <w:rPr>
      <w:sz w:val="22"/>
      <w:u w:val="none"/>
    </w:rPr>
  </w:style>
  <w:style w:type="character" w:customStyle="1" w:styleId="ListLabel929">
    <w:name w:val="ListLabel 929"/>
    <w:rPr>
      <w:u w:val="none"/>
    </w:rPr>
  </w:style>
  <w:style w:type="character" w:customStyle="1" w:styleId="ListLabel930">
    <w:name w:val="ListLabel 930"/>
    <w:rPr>
      <w:u w:val="none"/>
    </w:rPr>
  </w:style>
  <w:style w:type="character" w:customStyle="1" w:styleId="ListLabel931">
    <w:name w:val="ListLabel 931"/>
    <w:rPr>
      <w:u w:val="none"/>
    </w:rPr>
  </w:style>
  <w:style w:type="character" w:customStyle="1" w:styleId="ListLabel932">
    <w:name w:val="ListLabel 932"/>
    <w:rPr>
      <w:u w:val="none"/>
    </w:rPr>
  </w:style>
  <w:style w:type="character" w:customStyle="1" w:styleId="ListLabel933">
    <w:name w:val="ListLabel 933"/>
    <w:rPr>
      <w:u w:val="none"/>
    </w:rPr>
  </w:style>
  <w:style w:type="character" w:customStyle="1" w:styleId="ListLabel934">
    <w:name w:val="ListLabel 934"/>
    <w:rPr>
      <w:u w:val="none"/>
    </w:rPr>
  </w:style>
  <w:style w:type="character" w:customStyle="1" w:styleId="ListLabel935">
    <w:name w:val="ListLabel 935"/>
    <w:rPr>
      <w:u w:val="none"/>
    </w:rPr>
  </w:style>
  <w:style w:type="character" w:customStyle="1" w:styleId="ListLabel936">
    <w:name w:val="ListLabel 936"/>
    <w:rPr>
      <w:u w:val="none"/>
    </w:rPr>
  </w:style>
  <w:style w:type="character" w:customStyle="1" w:styleId="ListLabel937">
    <w:name w:val="ListLabel 937"/>
    <w:rPr>
      <w:rFonts w:cs="Wingdings"/>
      <w:b w:val="0"/>
      <w:u w:val="none"/>
    </w:rPr>
  </w:style>
  <w:style w:type="character" w:customStyle="1" w:styleId="ListLabel938">
    <w:name w:val="ListLabel 938"/>
    <w:rPr>
      <w:rFonts w:cs="Wingdings 2"/>
      <w:u w:val="none"/>
    </w:rPr>
  </w:style>
  <w:style w:type="character" w:customStyle="1" w:styleId="ListLabel939">
    <w:name w:val="ListLabel 939"/>
    <w:rPr>
      <w:rFonts w:cs="OpenSymbol"/>
      <w:u w:val="none"/>
    </w:rPr>
  </w:style>
  <w:style w:type="character" w:customStyle="1" w:styleId="ListLabel940">
    <w:name w:val="ListLabel 940"/>
    <w:rPr>
      <w:rFonts w:cs="Wingdings"/>
      <w:u w:val="none"/>
    </w:rPr>
  </w:style>
  <w:style w:type="character" w:customStyle="1" w:styleId="ListLabel941">
    <w:name w:val="ListLabel 941"/>
    <w:rPr>
      <w:rFonts w:cs="Wingdings 2"/>
      <w:u w:val="none"/>
    </w:rPr>
  </w:style>
  <w:style w:type="character" w:customStyle="1" w:styleId="ListLabel942">
    <w:name w:val="ListLabel 942"/>
    <w:rPr>
      <w:rFonts w:cs="OpenSymbol"/>
      <w:u w:val="none"/>
    </w:rPr>
  </w:style>
  <w:style w:type="character" w:customStyle="1" w:styleId="ListLabel943">
    <w:name w:val="ListLabel 943"/>
    <w:rPr>
      <w:rFonts w:cs="Wingdings"/>
      <w:u w:val="none"/>
    </w:rPr>
  </w:style>
  <w:style w:type="character" w:customStyle="1" w:styleId="ListLabel944">
    <w:name w:val="ListLabel 944"/>
    <w:rPr>
      <w:rFonts w:cs="Wingdings 2"/>
      <w:u w:val="none"/>
    </w:rPr>
  </w:style>
  <w:style w:type="character" w:customStyle="1" w:styleId="ListLabel945">
    <w:name w:val="ListLabel 945"/>
    <w:rPr>
      <w:rFonts w:cs="OpenSymbol"/>
      <w:u w:val="none"/>
    </w:rPr>
  </w:style>
  <w:style w:type="character" w:customStyle="1" w:styleId="ListLabel946">
    <w:name w:val="ListLabel 946"/>
    <w:rPr>
      <w:rFonts w:cs="OpenSymbol"/>
    </w:rPr>
  </w:style>
  <w:style w:type="character" w:customStyle="1" w:styleId="ListLabel947">
    <w:name w:val="ListLabel 947"/>
    <w:rPr>
      <w:rFonts w:cs="OpenSymbol"/>
    </w:rPr>
  </w:style>
  <w:style w:type="character" w:customStyle="1" w:styleId="ListLabel948">
    <w:name w:val="ListLabel 948"/>
    <w:rPr>
      <w:rFonts w:cs="OpenSymbol"/>
    </w:rPr>
  </w:style>
  <w:style w:type="character" w:customStyle="1" w:styleId="ListLabel949">
    <w:name w:val="ListLabel 949"/>
    <w:rPr>
      <w:rFonts w:cs="OpenSymbol"/>
    </w:rPr>
  </w:style>
  <w:style w:type="character" w:customStyle="1" w:styleId="ListLabel950">
    <w:name w:val="ListLabel 950"/>
    <w:rPr>
      <w:rFonts w:cs="OpenSymbol"/>
    </w:rPr>
  </w:style>
  <w:style w:type="character" w:customStyle="1" w:styleId="ListLabel951">
    <w:name w:val="ListLabel 951"/>
    <w:rPr>
      <w:rFonts w:cs="OpenSymbol"/>
    </w:rPr>
  </w:style>
  <w:style w:type="character" w:customStyle="1" w:styleId="ListLabel952">
    <w:name w:val="ListLabel 952"/>
    <w:rPr>
      <w:rFonts w:cs="OpenSymbol"/>
    </w:rPr>
  </w:style>
  <w:style w:type="character" w:customStyle="1" w:styleId="ListLabel953">
    <w:name w:val="ListLabel 953"/>
    <w:rPr>
      <w:rFonts w:cs="OpenSymbol"/>
    </w:rPr>
  </w:style>
  <w:style w:type="character" w:customStyle="1" w:styleId="ListLabel954">
    <w:name w:val="ListLabel 954"/>
    <w:rPr>
      <w:rFonts w:cs="OpenSymbol"/>
    </w:rPr>
  </w:style>
  <w:style w:type="character" w:customStyle="1" w:styleId="ListLabel955">
    <w:name w:val="ListLabel 955"/>
    <w:rPr>
      <w:rFonts w:cs="OpenSymbol"/>
    </w:rPr>
  </w:style>
  <w:style w:type="character" w:customStyle="1" w:styleId="ListLabel956">
    <w:name w:val="ListLabel 956"/>
    <w:rPr>
      <w:rFonts w:cs="OpenSymbol"/>
    </w:rPr>
  </w:style>
  <w:style w:type="character" w:customStyle="1" w:styleId="ListLabel957">
    <w:name w:val="ListLabel 957"/>
    <w:rPr>
      <w:rFonts w:cs="OpenSymbol"/>
    </w:rPr>
  </w:style>
  <w:style w:type="character" w:customStyle="1" w:styleId="ListLabel958">
    <w:name w:val="ListLabel 958"/>
    <w:rPr>
      <w:rFonts w:cs="OpenSymbol"/>
    </w:rPr>
  </w:style>
  <w:style w:type="character" w:customStyle="1" w:styleId="ListLabel959">
    <w:name w:val="ListLabel 959"/>
    <w:rPr>
      <w:rFonts w:cs="OpenSymbol"/>
    </w:rPr>
  </w:style>
  <w:style w:type="character" w:customStyle="1" w:styleId="ListLabel960">
    <w:name w:val="ListLabel 960"/>
    <w:rPr>
      <w:rFonts w:cs="OpenSymbol"/>
    </w:rPr>
  </w:style>
  <w:style w:type="character" w:customStyle="1" w:styleId="ListLabel961">
    <w:name w:val="ListLabel 961"/>
    <w:rPr>
      <w:rFonts w:cs="OpenSymbol"/>
    </w:rPr>
  </w:style>
  <w:style w:type="character" w:customStyle="1" w:styleId="ListLabel962">
    <w:name w:val="ListLabel 962"/>
    <w:rPr>
      <w:rFonts w:cs="OpenSymbol"/>
    </w:rPr>
  </w:style>
  <w:style w:type="character" w:customStyle="1" w:styleId="ListLabel963">
    <w:name w:val="ListLabel 963"/>
    <w:rPr>
      <w:rFonts w:cs="OpenSymbol"/>
    </w:rPr>
  </w:style>
  <w:style w:type="character" w:customStyle="1" w:styleId="ListLabel964">
    <w:name w:val="ListLabel 964"/>
    <w:rPr>
      <w:rFonts w:ascii="sans-serif" w:hAnsi="sans-serif"/>
      <w:color w:val="000000"/>
    </w:rPr>
  </w:style>
  <w:style w:type="character" w:customStyle="1" w:styleId="ListLabel965">
    <w:name w:val="ListLabel 965"/>
    <w:rPr>
      <w:rFonts w:cs="Wingdings"/>
      <w:u w:val="none"/>
    </w:rPr>
  </w:style>
  <w:style w:type="character" w:customStyle="1" w:styleId="ListLabel966">
    <w:name w:val="ListLabel 966"/>
    <w:rPr>
      <w:rFonts w:cs="Wingdings 2"/>
      <w:u w:val="none"/>
    </w:rPr>
  </w:style>
  <w:style w:type="character" w:customStyle="1" w:styleId="ListLabel967">
    <w:name w:val="ListLabel 967"/>
    <w:rPr>
      <w:rFonts w:cs="OpenSymbol"/>
      <w:u w:val="none"/>
    </w:rPr>
  </w:style>
  <w:style w:type="character" w:customStyle="1" w:styleId="ListLabel968">
    <w:name w:val="ListLabel 968"/>
    <w:rPr>
      <w:rFonts w:cs="Wingdings"/>
      <w:u w:val="none"/>
    </w:rPr>
  </w:style>
  <w:style w:type="character" w:customStyle="1" w:styleId="ListLabel969">
    <w:name w:val="ListLabel 969"/>
    <w:rPr>
      <w:rFonts w:cs="Wingdings 2"/>
      <w:u w:val="none"/>
    </w:rPr>
  </w:style>
  <w:style w:type="character" w:customStyle="1" w:styleId="ListLabel970">
    <w:name w:val="ListLabel 970"/>
    <w:rPr>
      <w:rFonts w:cs="OpenSymbol"/>
      <w:u w:val="none"/>
    </w:rPr>
  </w:style>
  <w:style w:type="character" w:customStyle="1" w:styleId="ListLabel971">
    <w:name w:val="ListLabel 971"/>
    <w:rPr>
      <w:rFonts w:cs="Wingdings"/>
      <w:u w:val="none"/>
    </w:rPr>
  </w:style>
  <w:style w:type="character" w:customStyle="1" w:styleId="ListLabel972">
    <w:name w:val="ListLabel 972"/>
    <w:rPr>
      <w:rFonts w:cs="Wingdings 2"/>
      <w:u w:val="none"/>
    </w:rPr>
  </w:style>
  <w:style w:type="character" w:customStyle="1" w:styleId="ListLabel973">
    <w:name w:val="ListLabel 973"/>
    <w:rPr>
      <w:rFonts w:cs="OpenSymbol"/>
      <w:u w:val="none"/>
    </w:rPr>
  </w:style>
  <w:style w:type="character" w:customStyle="1" w:styleId="ListLabel974">
    <w:name w:val="ListLabel 974"/>
    <w:rPr>
      <w:rFonts w:cs="Wingdings"/>
      <w:u w:val="none"/>
    </w:rPr>
  </w:style>
  <w:style w:type="character" w:customStyle="1" w:styleId="ListLabel975">
    <w:name w:val="ListLabel 975"/>
    <w:rPr>
      <w:rFonts w:cs="Wingdings 2"/>
      <w:u w:val="none"/>
    </w:rPr>
  </w:style>
  <w:style w:type="character" w:customStyle="1" w:styleId="ListLabel976">
    <w:name w:val="ListLabel 976"/>
    <w:rPr>
      <w:rFonts w:cs="OpenSymbol"/>
      <w:u w:val="none"/>
    </w:rPr>
  </w:style>
  <w:style w:type="character" w:customStyle="1" w:styleId="ListLabel977">
    <w:name w:val="ListLabel 977"/>
    <w:rPr>
      <w:rFonts w:cs="Wingdings"/>
      <w:u w:val="none"/>
    </w:rPr>
  </w:style>
  <w:style w:type="character" w:customStyle="1" w:styleId="ListLabel978">
    <w:name w:val="ListLabel 978"/>
    <w:rPr>
      <w:rFonts w:cs="Wingdings 2"/>
      <w:u w:val="none"/>
    </w:rPr>
  </w:style>
  <w:style w:type="character" w:customStyle="1" w:styleId="ListLabel979">
    <w:name w:val="ListLabel 979"/>
    <w:rPr>
      <w:rFonts w:cs="OpenSymbol"/>
      <w:u w:val="none"/>
    </w:rPr>
  </w:style>
  <w:style w:type="character" w:customStyle="1" w:styleId="ListLabel980">
    <w:name w:val="ListLabel 980"/>
    <w:rPr>
      <w:rFonts w:cs="Wingdings"/>
      <w:u w:val="none"/>
    </w:rPr>
  </w:style>
  <w:style w:type="character" w:customStyle="1" w:styleId="ListLabel981">
    <w:name w:val="ListLabel 981"/>
    <w:rPr>
      <w:rFonts w:cs="Wingdings 2"/>
      <w:u w:val="none"/>
    </w:rPr>
  </w:style>
  <w:style w:type="character" w:customStyle="1" w:styleId="ListLabel982">
    <w:name w:val="ListLabel 982"/>
    <w:rPr>
      <w:rFonts w:cs="OpenSymbol"/>
      <w:u w:val="none"/>
    </w:rPr>
  </w:style>
  <w:style w:type="character" w:customStyle="1" w:styleId="ListLabel983">
    <w:name w:val="ListLabel 983"/>
    <w:rPr>
      <w:rFonts w:cs="Wingdings"/>
      <w:b w:val="0"/>
      <w:u w:val="none"/>
    </w:rPr>
  </w:style>
  <w:style w:type="character" w:customStyle="1" w:styleId="ListLabel984">
    <w:name w:val="ListLabel 984"/>
    <w:rPr>
      <w:rFonts w:cs="Wingdings 2"/>
      <w:b w:val="0"/>
      <w:u w:val="none"/>
    </w:rPr>
  </w:style>
  <w:style w:type="character" w:customStyle="1" w:styleId="ListLabel985">
    <w:name w:val="ListLabel 985"/>
    <w:rPr>
      <w:rFonts w:cs="OpenSymbol"/>
      <w:u w:val="none"/>
    </w:rPr>
  </w:style>
  <w:style w:type="character" w:customStyle="1" w:styleId="ListLabel986">
    <w:name w:val="ListLabel 986"/>
    <w:rPr>
      <w:rFonts w:cs="Wingdings"/>
      <w:u w:val="none"/>
    </w:rPr>
  </w:style>
  <w:style w:type="character" w:customStyle="1" w:styleId="ListLabel987">
    <w:name w:val="ListLabel 987"/>
    <w:rPr>
      <w:rFonts w:cs="Wingdings 2"/>
      <w:u w:val="none"/>
    </w:rPr>
  </w:style>
  <w:style w:type="character" w:customStyle="1" w:styleId="ListLabel988">
    <w:name w:val="ListLabel 988"/>
    <w:rPr>
      <w:rFonts w:cs="OpenSymbol"/>
      <w:u w:val="none"/>
    </w:rPr>
  </w:style>
  <w:style w:type="character" w:customStyle="1" w:styleId="ListLabel989">
    <w:name w:val="ListLabel 989"/>
    <w:rPr>
      <w:rFonts w:cs="Wingdings"/>
      <w:u w:val="none"/>
    </w:rPr>
  </w:style>
  <w:style w:type="character" w:customStyle="1" w:styleId="ListLabel990">
    <w:name w:val="ListLabel 990"/>
    <w:rPr>
      <w:rFonts w:cs="Wingdings 2"/>
      <w:u w:val="none"/>
    </w:rPr>
  </w:style>
  <w:style w:type="character" w:customStyle="1" w:styleId="ListLabel991">
    <w:name w:val="ListLabel 991"/>
    <w:rPr>
      <w:rFonts w:cs="OpenSymbol"/>
      <w:u w:val="none"/>
    </w:rPr>
  </w:style>
  <w:style w:type="character" w:customStyle="1" w:styleId="ListLabel992">
    <w:name w:val="ListLabel 992"/>
    <w:rPr>
      <w:sz w:val="22"/>
      <w:u w:val="none"/>
    </w:rPr>
  </w:style>
  <w:style w:type="character" w:customStyle="1" w:styleId="ListLabel993">
    <w:name w:val="ListLabel 993"/>
    <w:rPr>
      <w:u w:val="none"/>
    </w:rPr>
  </w:style>
  <w:style w:type="character" w:customStyle="1" w:styleId="ListLabel994">
    <w:name w:val="ListLabel 994"/>
    <w:rPr>
      <w:u w:val="none"/>
    </w:rPr>
  </w:style>
  <w:style w:type="character" w:customStyle="1" w:styleId="ListLabel995">
    <w:name w:val="ListLabel 995"/>
    <w:rPr>
      <w:u w:val="none"/>
    </w:rPr>
  </w:style>
  <w:style w:type="character" w:customStyle="1" w:styleId="ListLabel996">
    <w:name w:val="ListLabel 996"/>
    <w:rPr>
      <w:u w:val="none"/>
    </w:rPr>
  </w:style>
  <w:style w:type="character" w:customStyle="1" w:styleId="ListLabel997">
    <w:name w:val="ListLabel 997"/>
    <w:rPr>
      <w:u w:val="none"/>
    </w:rPr>
  </w:style>
  <w:style w:type="character" w:customStyle="1" w:styleId="ListLabel998">
    <w:name w:val="ListLabel 998"/>
    <w:rPr>
      <w:u w:val="none"/>
    </w:rPr>
  </w:style>
  <w:style w:type="character" w:customStyle="1" w:styleId="ListLabel999">
    <w:name w:val="ListLabel 999"/>
    <w:rPr>
      <w:u w:val="none"/>
    </w:rPr>
  </w:style>
  <w:style w:type="character" w:customStyle="1" w:styleId="ListLabel1000">
    <w:name w:val="ListLabel 1000"/>
    <w:rPr>
      <w:u w:val="none"/>
    </w:rPr>
  </w:style>
  <w:style w:type="character" w:customStyle="1" w:styleId="ListLabel1001">
    <w:name w:val="ListLabel 1001"/>
    <w:rPr>
      <w:rFonts w:cs="Wingdings"/>
      <w:b w:val="0"/>
      <w:u w:val="none"/>
    </w:rPr>
  </w:style>
  <w:style w:type="character" w:customStyle="1" w:styleId="ListLabel1002">
    <w:name w:val="ListLabel 1002"/>
    <w:rPr>
      <w:rFonts w:cs="Wingdings 2"/>
      <w:u w:val="none"/>
    </w:rPr>
  </w:style>
  <w:style w:type="character" w:customStyle="1" w:styleId="ListLabel1003">
    <w:name w:val="ListLabel 1003"/>
    <w:rPr>
      <w:rFonts w:cs="OpenSymbol"/>
      <w:u w:val="none"/>
    </w:rPr>
  </w:style>
  <w:style w:type="character" w:customStyle="1" w:styleId="ListLabel1004">
    <w:name w:val="ListLabel 1004"/>
    <w:rPr>
      <w:rFonts w:cs="Wingdings"/>
      <w:u w:val="none"/>
    </w:rPr>
  </w:style>
  <w:style w:type="character" w:customStyle="1" w:styleId="ListLabel1005">
    <w:name w:val="ListLabel 1005"/>
    <w:rPr>
      <w:rFonts w:cs="Wingdings 2"/>
      <w:u w:val="none"/>
    </w:rPr>
  </w:style>
  <w:style w:type="character" w:customStyle="1" w:styleId="ListLabel1006">
    <w:name w:val="ListLabel 1006"/>
    <w:rPr>
      <w:rFonts w:cs="OpenSymbol"/>
      <w:u w:val="none"/>
    </w:rPr>
  </w:style>
  <w:style w:type="character" w:customStyle="1" w:styleId="ListLabel1007">
    <w:name w:val="ListLabel 1007"/>
    <w:rPr>
      <w:rFonts w:cs="Wingdings"/>
      <w:u w:val="none"/>
    </w:rPr>
  </w:style>
  <w:style w:type="character" w:customStyle="1" w:styleId="ListLabel1008">
    <w:name w:val="ListLabel 1008"/>
    <w:rPr>
      <w:rFonts w:cs="Wingdings 2"/>
      <w:u w:val="none"/>
    </w:rPr>
  </w:style>
  <w:style w:type="character" w:customStyle="1" w:styleId="ListLabel1009">
    <w:name w:val="ListLabel 1009"/>
    <w:rPr>
      <w:rFonts w:cs="OpenSymbol"/>
      <w:u w:val="none"/>
    </w:rPr>
  </w:style>
  <w:style w:type="character" w:customStyle="1" w:styleId="ListLabel1010">
    <w:name w:val="ListLabel 1010"/>
    <w:rPr>
      <w:rFonts w:cs="OpenSymbol"/>
    </w:rPr>
  </w:style>
  <w:style w:type="character" w:customStyle="1" w:styleId="ListLabel1011">
    <w:name w:val="ListLabel 1011"/>
    <w:rPr>
      <w:rFonts w:cs="OpenSymbol"/>
    </w:rPr>
  </w:style>
  <w:style w:type="character" w:customStyle="1" w:styleId="ListLabel1012">
    <w:name w:val="ListLabel 1012"/>
    <w:rPr>
      <w:rFonts w:cs="OpenSymbol"/>
    </w:rPr>
  </w:style>
  <w:style w:type="character" w:customStyle="1" w:styleId="ListLabel1013">
    <w:name w:val="ListLabel 1013"/>
    <w:rPr>
      <w:rFonts w:cs="OpenSymbol"/>
    </w:rPr>
  </w:style>
  <w:style w:type="character" w:customStyle="1" w:styleId="ListLabel1014">
    <w:name w:val="ListLabel 1014"/>
    <w:rPr>
      <w:rFonts w:cs="OpenSymbol"/>
    </w:rPr>
  </w:style>
  <w:style w:type="character" w:customStyle="1" w:styleId="ListLabel1015">
    <w:name w:val="ListLabel 1015"/>
    <w:rPr>
      <w:rFonts w:cs="OpenSymbol"/>
    </w:rPr>
  </w:style>
  <w:style w:type="character" w:customStyle="1" w:styleId="ListLabel1016">
    <w:name w:val="ListLabel 1016"/>
    <w:rPr>
      <w:rFonts w:cs="OpenSymbol"/>
    </w:rPr>
  </w:style>
  <w:style w:type="character" w:customStyle="1" w:styleId="ListLabel1017">
    <w:name w:val="ListLabel 1017"/>
    <w:rPr>
      <w:rFonts w:cs="OpenSymbol"/>
    </w:rPr>
  </w:style>
  <w:style w:type="character" w:customStyle="1" w:styleId="ListLabel1018">
    <w:name w:val="ListLabel 1018"/>
    <w:rPr>
      <w:rFonts w:cs="OpenSymbol"/>
    </w:rPr>
  </w:style>
  <w:style w:type="character" w:customStyle="1" w:styleId="ListLabel1019">
    <w:name w:val="ListLabel 1019"/>
    <w:rPr>
      <w:rFonts w:cs="OpenSymbol"/>
    </w:rPr>
  </w:style>
  <w:style w:type="character" w:customStyle="1" w:styleId="ListLabel1020">
    <w:name w:val="ListLabel 1020"/>
    <w:rPr>
      <w:rFonts w:cs="OpenSymbol"/>
    </w:rPr>
  </w:style>
  <w:style w:type="character" w:customStyle="1" w:styleId="ListLabel1021">
    <w:name w:val="ListLabel 1021"/>
    <w:rPr>
      <w:rFonts w:cs="OpenSymbol"/>
    </w:rPr>
  </w:style>
  <w:style w:type="character" w:customStyle="1" w:styleId="ListLabel1022">
    <w:name w:val="ListLabel 1022"/>
    <w:rPr>
      <w:rFonts w:cs="OpenSymbol"/>
    </w:rPr>
  </w:style>
  <w:style w:type="character" w:customStyle="1" w:styleId="ListLabel1023">
    <w:name w:val="ListLabel 1023"/>
    <w:rPr>
      <w:rFonts w:cs="OpenSymbol"/>
    </w:rPr>
  </w:style>
  <w:style w:type="character" w:customStyle="1" w:styleId="ListLabel1024">
    <w:name w:val="ListLabel 1024"/>
    <w:rPr>
      <w:rFonts w:cs="OpenSymbol"/>
    </w:rPr>
  </w:style>
  <w:style w:type="character" w:customStyle="1" w:styleId="ListLabel1025">
    <w:name w:val="ListLabel 1025"/>
    <w:rPr>
      <w:rFonts w:cs="OpenSymbol"/>
    </w:rPr>
  </w:style>
  <w:style w:type="character" w:customStyle="1" w:styleId="ListLabel1026">
    <w:name w:val="ListLabel 1026"/>
    <w:rPr>
      <w:rFonts w:cs="OpenSymbol"/>
    </w:rPr>
  </w:style>
  <w:style w:type="character" w:customStyle="1" w:styleId="ListLabel1027">
    <w:name w:val="ListLabel 1027"/>
    <w:rPr>
      <w:rFonts w:cs="OpenSymbol"/>
    </w:rPr>
  </w:style>
  <w:style w:type="character" w:customStyle="1" w:styleId="ListLabel1028">
    <w:name w:val="ListLabel 1028"/>
    <w:rPr>
      <w:rFonts w:ascii="sans-serif" w:hAnsi="sans-serif"/>
      <w:color w:val="000000"/>
    </w:rPr>
  </w:style>
  <w:style w:type="character" w:customStyle="1" w:styleId="ListLabel1029">
    <w:name w:val="ListLabel 1029"/>
    <w:rPr>
      <w:rFonts w:cs="Wingdings"/>
      <w:u w:val="none"/>
    </w:rPr>
  </w:style>
  <w:style w:type="character" w:customStyle="1" w:styleId="ListLabel1030">
    <w:name w:val="ListLabel 1030"/>
    <w:rPr>
      <w:rFonts w:cs="Wingdings 2"/>
      <w:u w:val="none"/>
    </w:rPr>
  </w:style>
  <w:style w:type="character" w:customStyle="1" w:styleId="ListLabel1031">
    <w:name w:val="ListLabel 1031"/>
    <w:rPr>
      <w:rFonts w:cs="OpenSymbol"/>
      <w:u w:val="none"/>
    </w:rPr>
  </w:style>
  <w:style w:type="character" w:customStyle="1" w:styleId="ListLabel1032">
    <w:name w:val="ListLabel 1032"/>
    <w:rPr>
      <w:rFonts w:cs="Wingdings"/>
      <w:u w:val="none"/>
    </w:rPr>
  </w:style>
  <w:style w:type="character" w:customStyle="1" w:styleId="ListLabel1033">
    <w:name w:val="ListLabel 1033"/>
    <w:rPr>
      <w:rFonts w:cs="Wingdings 2"/>
      <w:u w:val="none"/>
    </w:rPr>
  </w:style>
  <w:style w:type="character" w:customStyle="1" w:styleId="ListLabel1034">
    <w:name w:val="ListLabel 1034"/>
    <w:rPr>
      <w:rFonts w:cs="OpenSymbol"/>
      <w:u w:val="none"/>
    </w:rPr>
  </w:style>
  <w:style w:type="character" w:customStyle="1" w:styleId="ListLabel1035">
    <w:name w:val="ListLabel 1035"/>
    <w:rPr>
      <w:rFonts w:cs="Wingdings"/>
      <w:u w:val="none"/>
    </w:rPr>
  </w:style>
  <w:style w:type="character" w:customStyle="1" w:styleId="ListLabel1036">
    <w:name w:val="ListLabel 1036"/>
    <w:rPr>
      <w:rFonts w:cs="Wingdings 2"/>
      <w:u w:val="none"/>
    </w:rPr>
  </w:style>
  <w:style w:type="character" w:customStyle="1" w:styleId="ListLabel1037">
    <w:name w:val="ListLabel 1037"/>
    <w:rPr>
      <w:rFonts w:cs="OpenSymbol"/>
      <w:u w:val="none"/>
    </w:rPr>
  </w:style>
  <w:style w:type="character" w:customStyle="1" w:styleId="ListLabel1038">
    <w:name w:val="ListLabel 1038"/>
    <w:rPr>
      <w:rFonts w:cs="Wingdings"/>
      <w:u w:val="none"/>
    </w:rPr>
  </w:style>
  <w:style w:type="character" w:customStyle="1" w:styleId="ListLabel1039">
    <w:name w:val="ListLabel 1039"/>
    <w:rPr>
      <w:rFonts w:cs="Wingdings 2"/>
      <w:u w:val="none"/>
    </w:rPr>
  </w:style>
  <w:style w:type="character" w:customStyle="1" w:styleId="ListLabel1040">
    <w:name w:val="ListLabel 1040"/>
    <w:rPr>
      <w:rFonts w:cs="OpenSymbol"/>
      <w:u w:val="none"/>
    </w:rPr>
  </w:style>
  <w:style w:type="character" w:customStyle="1" w:styleId="ListLabel1041">
    <w:name w:val="ListLabel 1041"/>
    <w:rPr>
      <w:rFonts w:cs="Wingdings"/>
      <w:u w:val="none"/>
    </w:rPr>
  </w:style>
  <w:style w:type="character" w:customStyle="1" w:styleId="ListLabel1042">
    <w:name w:val="ListLabel 1042"/>
    <w:rPr>
      <w:rFonts w:cs="Wingdings 2"/>
      <w:u w:val="none"/>
    </w:rPr>
  </w:style>
  <w:style w:type="character" w:customStyle="1" w:styleId="ListLabel1043">
    <w:name w:val="ListLabel 1043"/>
    <w:rPr>
      <w:rFonts w:cs="OpenSymbol"/>
      <w:u w:val="none"/>
    </w:rPr>
  </w:style>
  <w:style w:type="character" w:customStyle="1" w:styleId="ListLabel1044">
    <w:name w:val="ListLabel 1044"/>
    <w:rPr>
      <w:rFonts w:cs="Wingdings"/>
      <w:u w:val="none"/>
    </w:rPr>
  </w:style>
  <w:style w:type="character" w:customStyle="1" w:styleId="ListLabel1045">
    <w:name w:val="ListLabel 1045"/>
    <w:rPr>
      <w:rFonts w:cs="Wingdings 2"/>
      <w:u w:val="none"/>
    </w:rPr>
  </w:style>
  <w:style w:type="character" w:customStyle="1" w:styleId="ListLabel1046">
    <w:name w:val="ListLabel 1046"/>
    <w:rPr>
      <w:rFonts w:cs="OpenSymbol"/>
      <w:u w:val="none"/>
    </w:rPr>
  </w:style>
  <w:style w:type="character" w:customStyle="1" w:styleId="ListLabel1047">
    <w:name w:val="ListLabel 1047"/>
    <w:rPr>
      <w:rFonts w:cs="Wingdings"/>
      <w:b w:val="0"/>
      <w:u w:val="none"/>
    </w:rPr>
  </w:style>
  <w:style w:type="character" w:customStyle="1" w:styleId="ListLabel1048">
    <w:name w:val="ListLabel 1048"/>
    <w:rPr>
      <w:rFonts w:cs="Wingdings 2"/>
      <w:b w:val="0"/>
      <w:u w:val="none"/>
    </w:rPr>
  </w:style>
  <w:style w:type="character" w:customStyle="1" w:styleId="ListLabel1049">
    <w:name w:val="ListLabel 1049"/>
    <w:rPr>
      <w:rFonts w:cs="OpenSymbol"/>
      <w:u w:val="none"/>
    </w:rPr>
  </w:style>
  <w:style w:type="character" w:customStyle="1" w:styleId="ListLabel1050">
    <w:name w:val="ListLabel 1050"/>
    <w:rPr>
      <w:rFonts w:cs="Wingdings"/>
      <w:u w:val="none"/>
    </w:rPr>
  </w:style>
  <w:style w:type="character" w:customStyle="1" w:styleId="ListLabel1051">
    <w:name w:val="ListLabel 1051"/>
    <w:rPr>
      <w:rFonts w:cs="Wingdings 2"/>
      <w:u w:val="none"/>
    </w:rPr>
  </w:style>
  <w:style w:type="character" w:customStyle="1" w:styleId="ListLabel1052">
    <w:name w:val="ListLabel 1052"/>
    <w:rPr>
      <w:rFonts w:cs="OpenSymbol"/>
      <w:u w:val="none"/>
    </w:rPr>
  </w:style>
  <w:style w:type="character" w:customStyle="1" w:styleId="ListLabel1053">
    <w:name w:val="ListLabel 1053"/>
    <w:rPr>
      <w:rFonts w:cs="Wingdings"/>
      <w:u w:val="none"/>
    </w:rPr>
  </w:style>
  <w:style w:type="character" w:customStyle="1" w:styleId="ListLabel1054">
    <w:name w:val="ListLabel 1054"/>
    <w:rPr>
      <w:rFonts w:cs="Wingdings 2"/>
      <w:u w:val="none"/>
    </w:rPr>
  </w:style>
  <w:style w:type="character" w:customStyle="1" w:styleId="ListLabel1055">
    <w:name w:val="ListLabel 1055"/>
    <w:rPr>
      <w:rFonts w:cs="OpenSymbol"/>
      <w:u w:val="none"/>
    </w:rPr>
  </w:style>
  <w:style w:type="character" w:customStyle="1" w:styleId="ListLabel1056">
    <w:name w:val="ListLabel 1056"/>
    <w:rPr>
      <w:sz w:val="22"/>
      <w:u w:val="none"/>
    </w:rPr>
  </w:style>
  <w:style w:type="character" w:customStyle="1" w:styleId="ListLabel1057">
    <w:name w:val="ListLabel 1057"/>
    <w:rPr>
      <w:u w:val="none"/>
    </w:rPr>
  </w:style>
  <w:style w:type="character" w:customStyle="1" w:styleId="ListLabel1058">
    <w:name w:val="ListLabel 1058"/>
    <w:rPr>
      <w:u w:val="none"/>
    </w:rPr>
  </w:style>
  <w:style w:type="character" w:customStyle="1" w:styleId="ListLabel1059">
    <w:name w:val="ListLabel 1059"/>
    <w:rPr>
      <w:u w:val="none"/>
    </w:rPr>
  </w:style>
  <w:style w:type="character" w:customStyle="1" w:styleId="ListLabel1060">
    <w:name w:val="ListLabel 1060"/>
    <w:rPr>
      <w:u w:val="none"/>
    </w:rPr>
  </w:style>
  <w:style w:type="character" w:customStyle="1" w:styleId="ListLabel1061">
    <w:name w:val="ListLabel 1061"/>
    <w:rPr>
      <w:u w:val="none"/>
    </w:rPr>
  </w:style>
  <w:style w:type="character" w:customStyle="1" w:styleId="ListLabel1062">
    <w:name w:val="ListLabel 1062"/>
    <w:rPr>
      <w:u w:val="none"/>
    </w:rPr>
  </w:style>
  <w:style w:type="character" w:customStyle="1" w:styleId="ListLabel1063">
    <w:name w:val="ListLabel 1063"/>
    <w:rPr>
      <w:u w:val="none"/>
    </w:rPr>
  </w:style>
  <w:style w:type="character" w:customStyle="1" w:styleId="ListLabel1064">
    <w:name w:val="ListLabel 1064"/>
    <w:rPr>
      <w:u w:val="none"/>
    </w:rPr>
  </w:style>
  <w:style w:type="character" w:customStyle="1" w:styleId="ListLabel1065">
    <w:name w:val="ListLabel 1065"/>
    <w:rPr>
      <w:rFonts w:cs="Wingdings"/>
      <w:b w:val="0"/>
      <w:u w:val="none"/>
    </w:rPr>
  </w:style>
  <w:style w:type="character" w:customStyle="1" w:styleId="ListLabel1066">
    <w:name w:val="ListLabel 1066"/>
    <w:rPr>
      <w:rFonts w:cs="Wingdings 2"/>
      <w:u w:val="none"/>
    </w:rPr>
  </w:style>
  <w:style w:type="character" w:customStyle="1" w:styleId="ListLabel1067">
    <w:name w:val="ListLabel 1067"/>
    <w:rPr>
      <w:rFonts w:cs="OpenSymbol"/>
      <w:u w:val="none"/>
    </w:rPr>
  </w:style>
  <w:style w:type="character" w:customStyle="1" w:styleId="ListLabel1068">
    <w:name w:val="ListLabel 1068"/>
    <w:rPr>
      <w:rFonts w:cs="Wingdings"/>
      <w:u w:val="none"/>
    </w:rPr>
  </w:style>
  <w:style w:type="character" w:customStyle="1" w:styleId="ListLabel1069">
    <w:name w:val="ListLabel 1069"/>
    <w:rPr>
      <w:rFonts w:cs="Wingdings 2"/>
      <w:u w:val="none"/>
    </w:rPr>
  </w:style>
  <w:style w:type="character" w:customStyle="1" w:styleId="ListLabel1070">
    <w:name w:val="ListLabel 1070"/>
    <w:rPr>
      <w:rFonts w:cs="OpenSymbol"/>
      <w:u w:val="none"/>
    </w:rPr>
  </w:style>
  <w:style w:type="character" w:customStyle="1" w:styleId="ListLabel1071">
    <w:name w:val="ListLabel 1071"/>
    <w:rPr>
      <w:rFonts w:cs="Wingdings"/>
      <w:u w:val="none"/>
    </w:rPr>
  </w:style>
  <w:style w:type="character" w:customStyle="1" w:styleId="ListLabel1072">
    <w:name w:val="ListLabel 1072"/>
    <w:rPr>
      <w:rFonts w:cs="Wingdings 2"/>
      <w:u w:val="none"/>
    </w:rPr>
  </w:style>
  <w:style w:type="character" w:customStyle="1" w:styleId="ListLabel1073">
    <w:name w:val="ListLabel 1073"/>
    <w:rPr>
      <w:rFonts w:cs="OpenSymbol"/>
      <w:u w:val="none"/>
    </w:rPr>
  </w:style>
  <w:style w:type="character" w:customStyle="1" w:styleId="ListLabel1074">
    <w:name w:val="ListLabel 1074"/>
    <w:rPr>
      <w:rFonts w:cs="OpenSymbol"/>
    </w:rPr>
  </w:style>
  <w:style w:type="character" w:customStyle="1" w:styleId="ListLabel1075">
    <w:name w:val="ListLabel 1075"/>
    <w:rPr>
      <w:rFonts w:cs="OpenSymbol"/>
    </w:rPr>
  </w:style>
  <w:style w:type="character" w:customStyle="1" w:styleId="ListLabel1076">
    <w:name w:val="ListLabel 1076"/>
    <w:rPr>
      <w:rFonts w:cs="OpenSymbol"/>
    </w:rPr>
  </w:style>
  <w:style w:type="character" w:customStyle="1" w:styleId="ListLabel1077">
    <w:name w:val="ListLabel 1077"/>
    <w:rPr>
      <w:rFonts w:cs="OpenSymbol"/>
    </w:rPr>
  </w:style>
  <w:style w:type="character" w:customStyle="1" w:styleId="ListLabel1078">
    <w:name w:val="ListLabel 1078"/>
    <w:rPr>
      <w:rFonts w:cs="OpenSymbol"/>
    </w:rPr>
  </w:style>
  <w:style w:type="character" w:customStyle="1" w:styleId="ListLabel1079">
    <w:name w:val="ListLabel 1079"/>
    <w:rPr>
      <w:rFonts w:cs="OpenSymbol"/>
    </w:rPr>
  </w:style>
  <w:style w:type="character" w:customStyle="1" w:styleId="ListLabel1080">
    <w:name w:val="ListLabel 1080"/>
    <w:rPr>
      <w:rFonts w:cs="OpenSymbol"/>
    </w:rPr>
  </w:style>
  <w:style w:type="character" w:customStyle="1" w:styleId="ListLabel1081">
    <w:name w:val="ListLabel 1081"/>
    <w:rPr>
      <w:rFonts w:cs="OpenSymbol"/>
    </w:rPr>
  </w:style>
  <w:style w:type="character" w:customStyle="1" w:styleId="ListLabel1082">
    <w:name w:val="ListLabel 1082"/>
    <w:rPr>
      <w:rFonts w:cs="OpenSymbol"/>
    </w:rPr>
  </w:style>
  <w:style w:type="character" w:customStyle="1" w:styleId="ListLabel1083">
    <w:name w:val="ListLabel 1083"/>
    <w:rPr>
      <w:rFonts w:cs="OpenSymbol"/>
    </w:rPr>
  </w:style>
  <w:style w:type="character" w:customStyle="1" w:styleId="ListLabel1084">
    <w:name w:val="ListLabel 1084"/>
    <w:rPr>
      <w:rFonts w:cs="OpenSymbol"/>
    </w:rPr>
  </w:style>
  <w:style w:type="character" w:customStyle="1" w:styleId="ListLabel1085">
    <w:name w:val="ListLabel 1085"/>
    <w:rPr>
      <w:rFonts w:cs="OpenSymbol"/>
    </w:rPr>
  </w:style>
  <w:style w:type="character" w:customStyle="1" w:styleId="ListLabel1086">
    <w:name w:val="ListLabel 1086"/>
    <w:rPr>
      <w:rFonts w:cs="OpenSymbol"/>
    </w:rPr>
  </w:style>
  <w:style w:type="character" w:customStyle="1" w:styleId="ListLabel1087">
    <w:name w:val="ListLabel 1087"/>
    <w:rPr>
      <w:rFonts w:cs="OpenSymbol"/>
    </w:rPr>
  </w:style>
  <w:style w:type="character" w:customStyle="1" w:styleId="ListLabel1088">
    <w:name w:val="ListLabel 1088"/>
    <w:rPr>
      <w:rFonts w:cs="OpenSymbol"/>
    </w:rPr>
  </w:style>
  <w:style w:type="character" w:customStyle="1" w:styleId="ListLabel1089">
    <w:name w:val="ListLabel 1089"/>
    <w:rPr>
      <w:rFonts w:cs="OpenSymbol"/>
    </w:rPr>
  </w:style>
  <w:style w:type="character" w:customStyle="1" w:styleId="ListLabel1090">
    <w:name w:val="ListLabel 1090"/>
    <w:rPr>
      <w:rFonts w:cs="OpenSymbol"/>
    </w:rPr>
  </w:style>
  <w:style w:type="character" w:customStyle="1" w:styleId="ListLabel1091">
    <w:name w:val="ListLabel 1091"/>
    <w:rPr>
      <w:rFonts w:cs="OpenSymbol"/>
    </w:rPr>
  </w:style>
  <w:style w:type="character" w:customStyle="1" w:styleId="ListLabel1092">
    <w:name w:val="ListLabel 1092"/>
    <w:rPr>
      <w:rFonts w:ascii="sans-serif" w:hAnsi="sans-serif"/>
      <w:color w:val="000000"/>
    </w:rPr>
  </w:style>
  <w:style w:type="character" w:customStyle="1" w:styleId="ListLabel1093">
    <w:name w:val="ListLabel 1093"/>
    <w:rPr>
      <w:rFonts w:cs="Wingdings"/>
      <w:u w:val="none"/>
    </w:rPr>
  </w:style>
  <w:style w:type="character" w:customStyle="1" w:styleId="ListLabel1094">
    <w:name w:val="ListLabel 1094"/>
    <w:rPr>
      <w:rFonts w:cs="Wingdings 2"/>
      <w:u w:val="none"/>
    </w:rPr>
  </w:style>
  <w:style w:type="character" w:customStyle="1" w:styleId="ListLabel1095">
    <w:name w:val="ListLabel 1095"/>
    <w:rPr>
      <w:rFonts w:cs="OpenSymbol"/>
      <w:u w:val="none"/>
    </w:rPr>
  </w:style>
  <w:style w:type="character" w:customStyle="1" w:styleId="ListLabel1096">
    <w:name w:val="ListLabel 1096"/>
    <w:rPr>
      <w:rFonts w:cs="Wingdings"/>
      <w:u w:val="none"/>
    </w:rPr>
  </w:style>
  <w:style w:type="character" w:customStyle="1" w:styleId="ListLabel1097">
    <w:name w:val="ListLabel 1097"/>
    <w:rPr>
      <w:rFonts w:cs="Wingdings 2"/>
      <w:u w:val="none"/>
    </w:rPr>
  </w:style>
  <w:style w:type="character" w:customStyle="1" w:styleId="ListLabel1098">
    <w:name w:val="ListLabel 1098"/>
    <w:rPr>
      <w:rFonts w:cs="OpenSymbol"/>
      <w:u w:val="none"/>
    </w:rPr>
  </w:style>
  <w:style w:type="character" w:customStyle="1" w:styleId="ListLabel1099">
    <w:name w:val="ListLabel 1099"/>
    <w:rPr>
      <w:rFonts w:cs="Wingdings"/>
      <w:u w:val="none"/>
    </w:rPr>
  </w:style>
  <w:style w:type="character" w:customStyle="1" w:styleId="ListLabel1100">
    <w:name w:val="ListLabel 1100"/>
    <w:rPr>
      <w:rFonts w:cs="Wingdings 2"/>
      <w:u w:val="none"/>
    </w:rPr>
  </w:style>
  <w:style w:type="character" w:customStyle="1" w:styleId="ListLabel1101">
    <w:name w:val="ListLabel 1101"/>
    <w:rPr>
      <w:rFonts w:cs="OpenSymbol"/>
      <w:u w:val="none"/>
    </w:rPr>
  </w:style>
  <w:style w:type="character" w:customStyle="1" w:styleId="ListLabel1102">
    <w:name w:val="ListLabel 1102"/>
    <w:rPr>
      <w:rFonts w:cs="Wingdings"/>
      <w:u w:val="none"/>
    </w:rPr>
  </w:style>
  <w:style w:type="character" w:customStyle="1" w:styleId="ListLabel1103">
    <w:name w:val="ListLabel 1103"/>
    <w:rPr>
      <w:rFonts w:cs="Wingdings 2"/>
      <w:u w:val="none"/>
    </w:rPr>
  </w:style>
  <w:style w:type="character" w:customStyle="1" w:styleId="ListLabel1104">
    <w:name w:val="ListLabel 1104"/>
    <w:rPr>
      <w:rFonts w:cs="OpenSymbol"/>
      <w:u w:val="none"/>
    </w:rPr>
  </w:style>
  <w:style w:type="character" w:customStyle="1" w:styleId="ListLabel1105">
    <w:name w:val="ListLabel 1105"/>
    <w:rPr>
      <w:rFonts w:cs="Wingdings"/>
      <w:u w:val="none"/>
    </w:rPr>
  </w:style>
  <w:style w:type="character" w:customStyle="1" w:styleId="ListLabel1106">
    <w:name w:val="ListLabel 1106"/>
    <w:rPr>
      <w:rFonts w:cs="Wingdings 2"/>
      <w:u w:val="none"/>
    </w:rPr>
  </w:style>
  <w:style w:type="character" w:customStyle="1" w:styleId="ListLabel1107">
    <w:name w:val="ListLabel 1107"/>
    <w:rPr>
      <w:rFonts w:cs="OpenSymbol"/>
      <w:u w:val="none"/>
    </w:rPr>
  </w:style>
  <w:style w:type="character" w:customStyle="1" w:styleId="ListLabel1108">
    <w:name w:val="ListLabel 1108"/>
    <w:rPr>
      <w:rFonts w:cs="Wingdings"/>
      <w:u w:val="none"/>
    </w:rPr>
  </w:style>
  <w:style w:type="character" w:customStyle="1" w:styleId="ListLabel1109">
    <w:name w:val="ListLabel 1109"/>
    <w:rPr>
      <w:rFonts w:cs="Wingdings 2"/>
      <w:u w:val="none"/>
    </w:rPr>
  </w:style>
  <w:style w:type="character" w:customStyle="1" w:styleId="ListLabel1110">
    <w:name w:val="ListLabel 1110"/>
    <w:rPr>
      <w:rFonts w:cs="OpenSymbol"/>
      <w:u w:val="none"/>
    </w:rPr>
  </w:style>
  <w:style w:type="character" w:customStyle="1" w:styleId="ListLabel1111">
    <w:name w:val="ListLabel 1111"/>
    <w:rPr>
      <w:rFonts w:cs="Wingdings"/>
      <w:b w:val="0"/>
      <w:u w:val="none"/>
    </w:rPr>
  </w:style>
  <w:style w:type="character" w:customStyle="1" w:styleId="ListLabel1112">
    <w:name w:val="ListLabel 1112"/>
    <w:rPr>
      <w:rFonts w:cs="Wingdings 2"/>
      <w:b w:val="0"/>
      <w:u w:val="none"/>
    </w:rPr>
  </w:style>
  <w:style w:type="character" w:customStyle="1" w:styleId="ListLabel1113">
    <w:name w:val="ListLabel 1113"/>
    <w:rPr>
      <w:rFonts w:cs="OpenSymbol"/>
      <w:u w:val="none"/>
    </w:rPr>
  </w:style>
  <w:style w:type="character" w:customStyle="1" w:styleId="ListLabel1114">
    <w:name w:val="ListLabel 1114"/>
    <w:rPr>
      <w:rFonts w:cs="Wingdings"/>
      <w:u w:val="none"/>
    </w:rPr>
  </w:style>
  <w:style w:type="character" w:customStyle="1" w:styleId="ListLabel1115">
    <w:name w:val="ListLabel 1115"/>
    <w:rPr>
      <w:rFonts w:cs="Wingdings 2"/>
      <w:u w:val="none"/>
    </w:rPr>
  </w:style>
  <w:style w:type="character" w:customStyle="1" w:styleId="ListLabel1116">
    <w:name w:val="ListLabel 1116"/>
    <w:rPr>
      <w:rFonts w:cs="OpenSymbol"/>
      <w:u w:val="none"/>
    </w:rPr>
  </w:style>
  <w:style w:type="character" w:customStyle="1" w:styleId="ListLabel1117">
    <w:name w:val="ListLabel 1117"/>
    <w:rPr>
      <w:rFonts w:cs="Wingdings"/>
      <w:u w:val="none"/>
    </w:rPr>
  </w:style>
  <w:style w:type="character" w:customStyle="1" w:styleId="ListLabel1118">
    <w:name w:val="ListLabel 1118"/>
    <w:rPr>
      <w:rFonts w:cs="Wingdings 2"/>
      <w:u w:val="none"/>
    </w:rPr>
  </w:style>
  <w:style w:type="character" w:customStyle="1" w:styleId="ListLabel1119">
    <w:name w:val="ListLabel 1119"/>
    <w:rPr>
      <w:rFonts w:cs="OpenSymbol"/>
      <w:u w:val="none"/>
    </w:rPr>
  </w:style>
  <w:style w:type="character" w:customStyle="1" w:styleId="ListLabel1120">
    <w:name w:val="ListLabel 1120"/>
    <w:rPr>
      <w:sz w:val="22"/>
      <w:u w:val="none"/>
    </w:rPr>
  </w:style>
  <w:style w:type="character" w:customStyle="1" w:styleId="ListLabel1121">
    <w:name w:val="ListLabel 1121"/>
    <w:rPr>
      <w:u w:val="none"/>
    </w:rPr>
  </w:style>
  <w:style w:type="character" w:customStyle="1" w:styleId="ListLabel1122">
    <w:name w:val="ListLabel 1122"/>
    <w:rPr>
      <w:u w:val="none"/>
    </w:rPr>
  </w:style>
  <w:style w:type="character" w:customStyle="1" w:styleId="ListLabel1123">
    <w:name w:val="ListLabel 1123"/>
    <w:rPr>
      <w:u w:val="none"/>
    </w:rPr>
  </w:style>
  <w:style w:type="character" w:customStyle="1" w:styleId="ListLabel1124">
    <w:name w:val="ListLabel 1124"/>
    <w:rPr>
      <w:u w:val="none"/>
    </w:rPr>
  </w:style>
  <w:style w:type="character" w:customStyle="1" w:styleId="ListLabel1125">
    <w:name w:val="ListLabel 1125"/>
    <w:rPr>
      <w:u w:val="none"/>
    </w:rPr>
  </w:style>
  <w:style w:type="character" w:customStyle="1" w:styleId="ListLabel1126">
    <w:name w:val="ListLabel 1126"/>
    <w:rPr>
      <w:u w:val="none"/>
    </w:rPr>
  </w:style>
  <w:style w:type="character" w:customStyle="1" w:styleId="ListLabel1127">
    <w:name w:val="ListLabel 1127"/>
    <w:rPr>
      <w:u w:val="none"/>
    </w:rPr>
  </w:style>
  <w:style w:type="character" w:customStyle="1" w:styleId="ListLabel1128">
    <w:name w:val="ListLabel 1128"/>
    <w:rPr>
      <w:u w:val="none"/>
    </w:rPr>
  </w:style>
  <w:style w:type="character" w:customStyle="1" w:styleId="ListLabel1129">
    <w:name w:val="ListLabel 1129"/>
    <w:rPr>
      <w:rFonts w:cs="Wingdings"/>
      <w:b w:val="0"/>
      <w:u w:val="none"/>
    </w:rPr>
  </w:style>
  <w:style w:type="character" w:customStyle="1" w:styleId="ListLabel1130">
    <w:name w:val="ListLabel 1130"/>
    <w:rPr>
      <w:rFonts w:cs="Wingdings 2"/>
      <w:u w:val="none"/>
    </w:rPr>
  </w:style>
  <w:style w:type="character" w:customStyle="1" w:styleId="ListLabel1131">
    <w:name w:val="ListLabel 1131"/>
    <w:rPr>
      <w:rFonts w:cs="OpenSymbol"/>
      <w:u w:val="none"/>
    </w:rPr>
  </w:style>
  <w:style w:type="character" w:customStyle="1" w:styleId="ListLabel1132">
    <w:name w:val="ListLabel 1132"/>
    <w:rPr>
      <w:rFonts w:cs="Wingdings"/>
      <w:u w:val="none"/>
    </w:rPr>
  </w:style>
  <w:style w:type="character" w:customStyle="1" w:styleId="ListLabel1133">
    <w:name w:val="ListLabel 1133"/>
    <w:rPr>
      <w:rFonts w:cs="Wingdings 2"/>
      <w:u w:val="none"/>
    </w:rPr>
  </w:style>
  <w:style w:type="character" w:customStyle="1" w:styleId="ListLabel1134">
    <w:name w:val="ListLabel 1134"/>
    <w:rPr>
      <w:rFonts w:cs="OpenSymbol"/>
      <w:u w:val="none"/>
    </w:rPr>
  </w:style>
  <w:style w:type="character" w:customStyle="1" w:styleId="ListLabel1135">
    <w:name w:val="ListLabel 1135"/>
    <w:rPr>
      <w:rFonts w:cs="Wingdings"/>
      <w:u w:val="none"/>
    </w:rPr>
  </w:style>
  <w:style w:type="character" w:customStyle="1" w:styleId="ListLabel1136">
    <w:name w:val="ListLabel 1136"/>
    <w:rPr>
      <w:rFonts w:cs="Wingdings 2"/>
      <w:u w:val="none"/>
    </w:rPr>
  </w:style>
  <w:style w:type="character" w:customStyle="1" w:styleId="ListLabel1137">
    <w:name w:val="ListLabel 1137"/>
    <w:rPr>
      <w:rFonts w:cs="OpenSymbol"/>
      <w:u w:val="none"/>
    </w:rPr>
  </w:style>
  <w:style w:type="character" w:customStyle="1" w:styleId="ListLabel1138">
    <w:name w:val="ListLabel 1138"/>
    <w:rPr>
      <w:rFonts w:cs="OpenSymbol"/>
    </w:rPr>
  </w:style>
  <w:style w:type="character" w:customStyle="1" w:styleId="ListLabel1139">
    <w:name w:val="ListLabel 1139"/>
    <w:rPr>
      <w:rFonts w:cs="OpenSymbol"/>
    </w:rPr>
  </w:style>
  <w:style w:type="character" w:customStyle="1" w:styleId="ListLabel1140">
    <w:name w:val="ListLabel 1140"/>
    <w:rPr>
      <w:rFonts w:cs="OpenSymbol"/>
    </w:rPr>
  </w:style>
  <w:style w:type="character" w:customStyle="1" w:styleId="ListLabel1141">
    <w:name w:val="ListLabel 1141"/>
    <w:rPr>
      <w:rFonts w:cs="OpenSymbol"/>
    </w:rPr>
  </w:style>
  <w:style w:type="character" w:customStyle="1" w:styleId="ListLabel1142">
    <w:name w:val="ListLabel 1142"/>
    <w:rPr>
      <w:rFonts w:cs="OpenSymbol"/>
    </w:rPr>
  </w:style>
  <w:style w:type="character" w:customStyle="1" w:styleId="ListLabel1143">
    <w:name w:val="ListLabel 1143"/>
    <w:rPr>
      <w:rFonts w:cs="OpenSymbol"/>
    </w:rPr>
  </w:style>
  <w:style w:type="character" w:customStyle="1" w:styleId="ListLabel1144">
    <w:name w:val="ListLabel 1144"/>
    <w:rPr>
      <w:rFonts w:cs="OpenSymbol"/>
    </w:rPr>
  </w:style>
  <w:style w:type="character" w:customStyle="1" w:styleId="ListLabel1145">
    <w:name w:val="ListLabel 1145"/>
    <w:rPr>
      <w:rFonts w:cs="OpenSymbol"/>
    </w:rPr>
  </w:style>
  <w:style w:type="character" w:customStyle="1" w:styleId="ListLabel1146">
    <w:name w:val="ListLabel 1146"/>
    <w:rPr>
      <w:rFonts w:cs="OpenSymbol"/>
    </w:rPr>
  </w:style>
  <w:style w:type="character" w:customStyle="1" w:styleId="ListLabel1147">
    <w:name w:val="ListLabel 1147"/>
    <w:rPr>
      <w:rFonts w:cs="OpenSymbol"/>
    </w:rPr>
  </w:style>
  <w:style w:type="character" w:customStyle="1" w:styleId="ListLabel1148">
    <w:name w:val="ListLabel 1148"/>
    <w:rPr>
      <w:rFonts w:cs="OpenSymbol"/>
    </w:rPr>
  </w:style>
  <w:style w:type="character" w:customStyle="1" w:styleId="ListLabel1149">
    <w:name w:val="ListLabel 1149"/>
    <w:rPr>
      <w:rFonts w:cs="OpenSymbol"/>
    </w:rPr>
  </w:style>
  <w:style w:type="character" w:customStyle="1" w:styleId="ListLabel1150">
    <w:name w:val="ListLabel 1150"/>
    <w:rPr>
      <w:rFonts w:cs="OpenSymbol"/>
    </w:rPr>
  </w:style>
  <w:style w:type="character" w:customStyle="1" w:styleId="ListLabel1151">
    <w:name w:val="ListLabel 1151"/>
    <w:rPr>
      <w:rFonts w:cs="OpenSymbol"/>
    </w:rPr>
  </w:style>
  <w:style w:type="character" w:customStyle="1" w:styleId="ListLabel1152">
    <w:name w:val="ListLabel 1152"/>
    <w:rPr>
      <w:rFonts w:cs="OpenSymbol"/>
    </w:rPr>
  </w:style>
  <w:style w:type="character" w:customStyle="1" w:styleId="ListLabel1153">
    <w:name w:val="ListLabel 1153"/>
    <w:rPr>
      <w:rFonts w:cs="OpenSymbol"/>
    </w:rPr>
  </w:style>
  <w:style w:type="character" w:customStyle="1" w:styleId="ListLabel1154">
    <w:name w:val="ListLabel 1154"/>
    <w:rPr>
      <w:rFonts w:cs="OpenSymbol"/>
    </w:rPr>
  </w:style>
  <w:style w:type="character" w:customStyle="1" w:styleId="ListLabel1155">
    <w:name w:val="ListLabel 1155"/>
    <w:rPr>
      <w:rFonts w:cs="OpenSymbol"/>
    </w:rPr>
  </w:style>
  <w:style w:type="character" w:customStyle="1" w:styleId="ListLabel1156">
    <w:name w:val="ListLabel 1156"/>
    <w:rPr>
      <w:rFonts w:ascii="sans-serif" w:hAnsi="sans-serif"/>
      <w:color w:val="000000"/>
    </w:rPr>
  </w:style>
  <w:style w:type="character" w:customStyle="1" w:styleId="ListLabel1157">
    <w:name w:val="ListLabel 1157"/>
    <w:rPr>
      <w:rFonts w:cs="Wingdings"/>
      <w:u w:val="none"/>
    </w:rPr>
  </w:style>
  <w:style w:type="character" w:customStyle="1" w:styleId="ListLabel1158">
    <w:name w:val="ListLabel 1158"/>
    <w:rPr>
      <w:rFonts w:cs="Wingdings 2"/>
      <w:u w:val="none"/>
    </w:rPr>
  </w:style>
  <w:style w:type="character" w:customStyle="1" w:styleId="ListLabel1159">
    <w:name w:val="ListLabel 1159"/>
    <w:rPr>
      <w:rFonts w:cs="OpenSymbol"/>
      <w:u w:val="none"/>
    </w:rPr>
  </w:style>
  <w:style w:type="character" w:customStyle="1" w:styleId="ListLabel1160">
    <w:name w:val="ListLabel 1160"/>
    <w:rPr>
      <w:rFonts w:cs="Wingdings"/>
      <w:u w:val="none"/>
    </w:rPr>
  </w:style>
  <w:style w:type="character" w:customStyle="1" w:styleId="ListLabel1161">
    <w:name w:val="ListLabel 1161"/>
    <w:rPr>
      <w:rFonts w:cs="Wingdings 2"/>
      <w:u w:val="none"/>
    </w:rPr>
  </w:style>
  <w:style w:type="character" w:customStyle="1" w:styleId="ListLabel1162">
    <w:name w:val="ListLabel 1162"/>
    <w:rPr>
      <w:rFonts w:cs="OpenSymbol"/>
      <w:u w:val="none"/>
    </w:rPr>
  </w:style>
  <w:style w:type="character" w:customStyle="1" w:styleId="ListLabel1163">
    <w:name w:val="ListLabel 1163"/>
    <w:rPr>
      <w:rFonts w:cs="Wingdings"/>
      <w:u w:val="none"/>
    </w:rPr>
  </w:style>
  <w:style w:type="character" w:customStyle="1" w:styleId="ListLabel1164">
    <w:name w:val="ListLabel 1164"/>
    <w:rPr>
      <w:rFonts w:cs="Wingdings 2"/>
      <w:u w:val="none"/>
    </w:rPr>
  </w:style>
  <w:style w:type="character" w:customStyle="1" w:styleId="ListLabel1165">
    <w:name w:val="ListLabel 1165"/>
    <w:rPr>
      <w:rFonts w:cs="OpenSymbol"/>
      <w:u w:val="none"/>
    </w:rPr>
  </w:style>
  <w:style w:type="character" w:customStyle="1" w:styleId="ListLabel1166">
    <w:name w:val="ListLabel 1166"/>
    <w:rPr>
      <w:rFonts w:cs="Wingdings"/>
      <w:u w:val="none"/>
    </w:rPr>
  </w:style>
  <w:style w:type="character" w:customStyle="1" w:styleId="ListLabel1167">
    <w:name w:val="ListLabel 1167"/>
    <w:rPr>
      <w:rFonts w:cs="Wingdings 2"/>
      <w:u w:val="none"/>
    </w:rPr>
  </w:style>
  <w:style w:type="character" w:customStyle="1" w:styleId="ListLabel1168">
    <w:name w:val="ListLabel 1168"/>
    <w:rPr>
      <w:rFonts w:cs="OpenSymbol"/>
      <w:u w:val="none"/>
    </w:rPr>
  </w:style>
  <w:style w:type="character" w:customStyle="1" w:styleId="ListLabel1169">
    <w:name w:val="ListLabel 1169"/>
    <w:rPr>
      <w:rFonts w:cs="Wingdings"/>
      <w:u w:val="none"/>
    </w:rPr>
  </w:style>
  <w:style w:type="character" w:customStyle="1" w:styleId="ListLabel1170">
    <w:name w:val="ListLabel 1170"/>
    <w:rPr>
      <w:rFonts w:cs="Wingdings 2"/>
      <w:u w:val="none"/>
    </w:rPr>
  </w:style>
  <w:style w:type="character" w:customStyle="1" w:styleId="ListLabel1171">
    <w:name w:val="ListLabel 1171"/>
    <w:rPr>
      <w:rFonts w:cs="OpenSymbol"/>
      <w:u w:val="none"/>
    </w:rPr>
  </w:style>
  <w:style w:type="character" w:customStyle="1" w:styleId="ListLabel1172">
    <w:name w:val="ListLabel 1172"/>
    <w:rPr>
      <w:rFonts w:cs="Wingdings"/>
      <w:u w:val="none"/>
    </w:rPr>
  </w:style>
  <w:style w:type="character" w:customStyle="1" w:styleId="ListLabel1173">
    <w:name w:val="ListLabel 1173"/>
    <w:rPr>
      <w:rFonts w:cs="Wingdings 2"/>
      <w:u w:val="none"/>
    </w:rPr>
  </w:style>
  <w:style w:type="character" w:customStyle="1" w:styleId="ListLabel1174">
    <w:name w:val="ListLabel 1174"/>
    <w:rPr>
      <w:rFonts w:cs="OpenSymbol"/>
      <w:u w:val="none"/>
    </w:rPr>
  </w:style>
  <w:style w:type="character" w:customStyle="1" w:styleId="ListLabel1175">
    <w:name w:val="ListLabel 1175"/>
    <w:rPr>
      <w:rFonts w:cs="Wingdings"/>
      <w:b w:val="0"/>
      <w:u w:val="none"/>
    </w:rPr>
  </w:style>
  <w:style w:type="character" w:customStyle="1" w:styleId="ListLabel1176">
    <w:name w:val="ListLabel 1176"/>
    <w:rPr>
      <w:rFonts w:cs="Wingdings 2"/>
      <w:b w:val="0"/>
      <w:u w:val="none"/>
    </w:rPr>
  </w:style>
  <w:style w:type="character" w:customStyle="1" w:styleId="ListLabel1177">
    <w:name w:val="ListLabel 1177"/>
    <w:rPr>
      <w:rFonts w:cs="OpenSymbol"/>
      <w:u w:val="none"/>
    </w:rPr>
  </w:style>
  <w:style w:type="character" w:customStyle="1" w:styleId="ListLabel1178">
    <w:name w:val="ListLabel 1178"/>
    <w:rPr>
      <w:rFonts w:cs="Wingdings"/>
      <w:u w:val="none"/>
    </w:rPr>
  </w:style>
  <w:style w:type="character" w:customStyle="1" w:styleId="ListLabel1179">
    <w:name w:val="ListLabel 1179"/>
    <w:rPr>
      <w:rFonts w:cs="Wingdings 2"/>
      <w:u w:val="none"/>
    </w:rPr>
  </w:style>
  <w:style w:type="character" w:customStyle="1" w:styleId="ListLabel1180">
    <w:name w:val="ListLabel 1180"/>
    <w:rPr>
      <w:rFonts w:cs="OpenSymbol"/>
      <w:u w:val="none"/>
    </w:rPr>
  </w:style>
  <w:style w:type="character" w:customStyle="1" w:styleId="ListLabel1181">
    <w:name w:val="ListLabel 1181"/>
    <w:rPr>
      <w:rFonts w:cs="Wingdings"/>
      <w:u w:val="none"/>
    </w:rPr>
  </w:style>
  <w:style w:type="character" w:customStyle="1" w:styleId="ListLabel1182">
    <w:name w:val="ListLabel 1182"/>
    <w:rPr>
      <w:rFonts w:cs="Wingdings 2"/>
      <w:u w:val="none"/>
    </w:rPr>
  </w:style>
  <w:style w:type="character" w:customStyle="1" w:styleId="ListLabel1183">
    <w:name w:val="ListLabel 1183"/>
    <w:rPr>
      <w:rFonts w:cs="OpenSymbol"/>
      <w:u w:val="none"/>
    </w:rPr>
  </w:style>
  <w:style w:type="character" w:customStyle="1" w:styleId="ListLabel1184">
    <w:name w:val="ListLabel 1184"/>
    <w:rPr>
      <w:sz w:val="22"/>
      <w:u w:val="none"/>
    </w:rPr>
  </w:style>
  <w:style w:type="character" w:customStyle="1" w:styleId="ListLabel1185">
    <w:name w:val="ListLabel 1185"/>
    <w:rPr>
      <w:u w:val="none"/>
    </w:rPr>
  </w:style>
  <w:style w:type="character" w:customStyle="1" w:styleId="ListLabel1186">
    <w:name w:val="ListLabel 1186"/>
    <w:rPr>
      <w:u w:val="none"/>
    </w:rPr>
  </w:style>
  <w:style w:type="character" w:customStyle="1" w:styleId="ListLabel1187">
    <w:name w:val="ListLabel 1187"/>
    <w:rPr>
      <w:u w:val="none"/>
    </w:rPr>
  </w:style>
  <w:style w:type="character" w:customStyle="1" w:styleId="ListLabel1188">
    <w:name w:val="ListLabel 1188"/>
    <w:rPr>
      <w:u w:val="none"/>
    </w:rPr>
  </w:style>
  <w:style w:type="character" w:customStyle="1" w:styleId="ListLabel1189">
    <w:name w:val="ListLabel 1189"/>
    <w:rPr>
      <w:u w:val="none"/>
    </w:rPr>
  </w:style>
  <w:style w:type="character" w:customStyle="1" w:styleId="ListLabel1190">
    <w:name w:val="ListLabel 1190"/>
    <w:rPr>
      <w:u w:val="none"/>
    </w:rPr>
  </w:style>
  <w:style w:type="character" w:customStyle="1" w:styleId="ListLabel1191">
    <w:name w:val="ListLabel 1191"/>
    <w:rPr>
      <w:u w:val="none"/>
    </w:rPr>
  </w:style>
  <w:style w:type="character" w:customStyle="1" w:styleId="ListLabel1192">
    <w:name w:val="ListLabel 1192"/>
    <w:rPr>
      <w:u w:val="none"/>
    </w:rPr>
  </w:style>
  <w:style w:type="character" w:customStyle="1" w:styleId="ListLabel1193">
    <w:name w:val="ListLabel 1193"/>
    <w:rPr>
      <w:rFonts w:cs="Wingdings"/>
      <w:b w:val="0"/>
      <w:u w:val="none"/>
    </w:rPr>
  </w:style>
  <w:style w:type="character" w:customStyle="1" w:styleId="ListLabel1194">
    <w:name w:val="ListLabel 1194"/>
    <w:rPr>
      <w:rFonts w:cs="Wingdings 2"/>
      <w:u w:val="none"/>
    </w:rPr>
  </w:style>
  <w:style w:type="character" w:customStyle="1" w:styleId="ListLabel1195">
    <w:name w:val="ListLabel 1195"/>
    <w:rPr>
      <w:rFonts w:cs="OpenSymbol"/>
      <w:u w:val="none"/>
    </w:rPr>
  </w:style>
  <w:style w:type="character" w:customStyle="1" w:styleId="ListLabel1196">
    <w:name w:val="ListLabel 1196"/>
    <w:rPr>
      <w:rFonts w:cs="Wingdings"/>
      <w:u w:val="none"/>
    </w:rPr>
  </w:style>
  <w:style w:type="character" w:customStyle="1" w:styleId="ListLabel1197">
    <w:name w:val="ListLabel 1197"/>
    <w:rPr>
      <w:rFonts w:cs="Wingdings 2"/>
      <w:u w:val="none"/>
    </w:rPr>
  </w:style>
  <w:style w:type="character" w:customStyle="1" w:styleId="ListLabel1198">
    <w:name w:val="ListLabel 1198"/>
    <w:rPr>
      <w:rFonts w:cs="OpenSymbol"/>
      <w:u w:val="none"/>
    </w:rPr>
  </w:style>
  <w:style w:type="character" w:customStyle="1" w:styleId="ListLabel1199">
    <w:name w:val="ListLabel 1199"/>
    <w:rPr>
      <w:rFonts w:cs="Wingdings"/>
      <w:u w:val="none"/>
    </w:rPr>
  </w:style>
  <w:style w:type="character" w:customStyle="1" w:styleId="ListLabel1200">
    <w:name w:val="ListLabel 1200"/>
    <w:rPr>
      <w:rFonts w:cs="Wingdings 2"/>
      <w:u w:val="none"/>
    </w:rPr>
  </w:style>
  <w:style w:type="character" w:customStyle="1" w:styleId="ListLabel1201">
    <w:name w:val="ListLabel 1201"/>
    <w:rPr>
      <w:rFonts w:cs="OpenSymbol"/>
      <w:u w:val="none"/>
    </w:rPr>
  </w:style>
  <w:style w:type="character" w:customStyle="1" w:styleId="ListLabel1202">
    <w:name w:val="ListLabel 1202"/>
    <w:rPr>
      <w:rFonts w:cs="OpenSymbol"/>
    </w:rPr>
  </w:style>
  <w:style w:type="character" w:customStyle="1" w:styleId="ListLabel1203">
    <w:name w:val="ListLabel 1203"/>
    <w:rPr>
      <w:rFonts w:cs="OpenSymbol"/>
    </w:rPr>
  </w:style>
  <w:style w:type="character" w:customStyle="1" w:styleId="ListLabel1204">
    <w:name w:val="ListLabel 1204"/>
    <w:rPr>
      <w:rFonts w:cs="OpenSymbol"/>
    </w:rPr>
  </w:style>
  <w:style w:type="character" w:customStyle="1" w:styleId="ListLabel1205">
    <w:name w:val="ListLabel 1205"/>
    <w:rPr>
      <w:rFonts w:cs="OpenSymbol"/>
    </w:rPr>
  </w:style>
  <w:style w:type="character" w:customStyle="1" w:styleId="ListLabel1206">
    <w:name w:val="ListLabel 1206"/>
    <w:rPr>
      <w:rFonts w:cs="OpenSymbol"/>
    </w:rPr>
  </w:style>
  <w:style w:type="character" w:customStyle="1" w:styleId="ListLabel1207">
    <w:name w:val="ListLabel 1207"/>
    <w:rPr>
      <w:rFonts w:cs="OpenSymbol"/>
    </w:rPr>
  </w:style>
  <w:style w:type="character" w:customStyle="1" w:styleId="ListLabel1208">
    <w:name w:val="ListLabel 1208"/>
    <w:rPr>
      <w:rFonts w:cs="OpenSymbol"/>
    </w:rPr>
  </w:style>
  <w:style w:type="character" w:customStyle="1" w:styleId="ListLabel1209">
    <w:name w:val="ListLabel 1209"/>
    <w:rPr>
      <w:rFonts w:cs="OpenSymbol"/>
    </w:rPr>
  </w:style>
  <w:style w:type="character" w:customStyle="1" w:styleId="ListLabel1210">
    <w:name w:val="ListLabel 1210"/>
    <w:rPr>
      <w:rFonts w:cs="OpenSymbol"/>
    </w:rPr>
  </w:style>
  <w:style w:type="character" w:customStyle="1" w:styleId="ListLabel1211">
    <w:name w:val="ListLabel 1211"/>
    <w:rPr>
      <w:rFonts w:cs="OpenSymbol"/>
    </w:rPr>
  </w:style>
  <w:style w:type="character" w:customStyle="1" w:styleId="ListLabel1212">
    <w:name w:val="ListLabel 1212"/>
    <w:rPr>
      <w:rFonts w:cs="OpenSymbol"/>
    </w:rPr>
  </w:style>
  <w:style w:type="character" w:customStyle="1" w:styleId="ListLabel1213">
    <w:name w:val="ListLabel 1213"/>
    <w:rPr>
      <w:rFonts w:cs="OpenSymbol"/>
    </w:rPr>
  </w:style>
  <w:style w:type="character" w:customStyle="1" w:styleId="ListLabel1214">
    <w:name w:val="ListLabel 1214"/>
    <w:rPr>
      <w:rFonts w:cs="OpenSymbol"/>
    </w:rPr>
  </w:style>
  <w:style w:type="character" w:customStyle="1" w:styleId="ListLabel1215">
    <w:name w:val="ListLabel 1215"/>
    <w:rPr>
      <w:rFonts w:cs="OpenSymbol"/>
    </w:rPr>
  </w:style>
  <w:style w:type="character" w:customStyle="1" w:styleId="ListLabel1216">
    <w:name w:val="ListLabel 1216"/>
    <w:rPr>
      <w:rFonts w:cs="OpenSymbol"/>
    </w:rPr>
  </w:style>
  <w:style w:type="character" w:customStyle="1" w:styleId="ListLabel1217">
    <w:name w:val="ListLabel 1217"/>
    <w:rPr>
      <w:rFonts w:cs="OpenSymbol"/>
    </w:rPr>
  </w:style>
  <w:style w:type="character" w:customStyle="1" w:styleId="ListLabel1218">
    <w:name w:val="ListLabel 1218"/>
    <w:rPr>
      <w:rFonts w:cs="OpenSymbol"/>
    </w:rPr>
  </w:style>
  <w:style w:type="character" w:customStyle="1" w:styleId="ListLabel1219">
    <w:name w:val="ListLabel 1219"/>
    <w:rPr>
      <w:rFonts w:cs="OpenSymbol"/>
    </w:rPr>
  </w:style>
  <w:style w:type="character" w:customStyle="1" w:styleId="ListLabel1220">
    <w:name w:val="ListLabel 1220"/>
    <w:rPr>
      <w:rFonts w:cs="Arial"/>
      <w:szCs w:val="20"/>
      <w:u w:val="single"/>
    </w:rPr>
  </w:style>
  <w:style w:type="character" w:customStyle="1" w:styleId="ListLabel1221">
    <w:name w:val="ListLabel 1221"/>
    <w:rPr>
      <w:rFonts w:cs="Arial"/>
      <w:color w:val="000000"/>
    </w:rPr>
  </w:style>
  <w:style w:type="character" w:customStyle="1" w:styleId="ListLabel1222">
    <w:name w:val="ListLabel 1222"/>
    <w:rPr>
      <w:rFonts w:ascii="sans-serif" w:hAnsi="sans-serif"/>
      <w:color w:val="000000"/>
    </w:rPr>
  </w:style>
  <w:style w:type="character" w:customStyle="1" w:styleId="ListLabel1223">
    <w:name w:val="ListLabel 1223"/>
    <w:rPr>
      <w:rFonts w:cs="Wingdings"/>
      <w:u w:val="none"/>
    </w:rPr>
  </w:style>
  <w:style w:type="character" w:customStyle="1" w:styleId="ListLabel1224">
    <w:name w:val="ListLabel 1224"/>
    <w:rPr>
      <w:rFonts w:cs="Wingdings 2"/>
      <w:u w:val="none"/>
    </w:rPr>
  </w:style>
  <w:style w:type="character" w:customStyle="1" w:styleId="ListLabel1225">
    <w:name w:val="ListLabel 1225"/>
    <w:rPr>
      <w:rFonts w:cs="OpenSymbol"/>
      <w:u w:val="none"/>
    </w:rPr>
  </w:style>
  <w:style w:type="character" w:customStyle="1" w:styleId="ListLabel1226">
    <w:name w:val="ListLabel 1226"/>
    <w:rPr>
      <w:rFonts w:cs="Wingdings"/>
      <w:u w:val="none"/>
    </w:rPr>
  </w:style>
  <w:style w:type="character" w:customStyle="1" w:styleId="ListLabel1227">
    <w:name w:val="ListLabel 1227"/>
    <w:rPr>
      <w:rFonts w:cs="Wingdings 2"/>
      <w:u w:val="none"/>
    </w:rPr>
  </w:style>
  <w:style w:type="character" w:customStyle="1" w:styleId="ListLabel1228">
    <w:name w:val="ListLabel 1228"/>
    <w:rPr>
      <w:rFonts w:cs="OpenSymbol"/>
      <w:u w:val="none"/>
    </w:rPr>
  </w:style>
  <w:style w:type="character" w:customStyle="1" w:styleId="ListLabel1229">
    <w:name w:val="ListLabel 1229"/>
    <w:rPr>
      <w:rFonts w:cs="Wingdings"/>
      <w:u w:val="none"/>
    </w:rPr>
  </w:style>
  <w:style w:type="character" w:customStyle="1" w:styleId="ListLabel1230">
    <w:name w:val="ListLabel 1230"/>
    <w:rPr>
      <w:rFonts w:cs="Wingdings 2"/>
      <w:u w:val="none"/>
    </w:rPr>
  </w:style>
  <w:style w:type="character" w:customStyle="1" w:styleId="ListLabel1231">
    <w:name w:val="ListLabel 1231"/>
    <w:rPr>
      <w:rFonts w:cs="OpenSymbol"/>
      <w:u w:val="none"/>
    </w:rPr>
  </w:style>
  <w:style w:type="character" w:customStyle="1" w:styleId="ListLabel1232">
    <w:name w:val="ListLabel 1232"/>
    <w:rPr>
      <w:rFonts w:cs="Wingdings"/>
      <w:u w:val="none"/>
    </w:rPr>
  </w:style>
  <w:style w:type="character" w:customStyle="1" w:styleId="ListLabel1233">
    <w:name w:val="ListLabel 1233"/>
    <w:rPr>
      <w:rFonts w:cs="Wingdings 2"/>
      <w:u w:val="none"/>
    </w:rPr>
  </w:style>
  <w:style w:type="character" w:customStyle="1" w:styleId="ListLabel1234">
    <w:name w:val="ListLabel 1234"/>
    <w:rPr>
      <w:rFonts w:cs="OpenSymbol"/>
      <w:u w:val="none"/>
    </w:rPr>
  </w:style>
  <w:style w:type="character" w:customStyle="1" w:styleId="ListLabel1235">
    <w:name w:val="ListLabel 1235"/>
    <w:rPr>
      <w:rFonts w:cs="Wingdings"/>
      <w:u w:val="none"/>
    </w:rPr>
  </w:style>
  <w:style w:type="character" w:customStyle="1" w:styleId="ListLabel1236">
    <w:name w:val="ListLabel 1236"/>
    <w:rPr>
      <w:rFonts w:cs="Wingdings 2"/>
      <w:u w:val="none"/>
    </w:rPr>
  </w:style>
  <w:style w:type="character" w:customStyle="1" w:styleId="ListLabel1237">
    <w:name w:val="ListLabel 1237"/>
    <w:rPr>
      <w:rFonts w:cs="OpenSymbol"/>
      <w:u w:val="none"/>
    </w:rPr>
  </w:style>
  <w:style w:type="character" w:customStyle="1" w:styleId="ListLabel1238">
    <w:name w:val="ListLabel 1238"/>
    <w:rPr>
      <w:rFonts w:cs="Wingdings"/>
      <w:u w:val="none"/>
    </w:rPr>
  </w:style>
  <w:style w:type="character" w:customStyle="1" w:styleId="ListLabel1239">
    <w:name w:val="ListLabel 1239"/>
    <w:rPr>
      <w:rFonts w:cs="Wingdings 2"/>
      <w:u w:val="none"/>
    </w:rPr>
  </w:style>
  <w:style w:type="character" w:customStyle="1" w:styleId="ListLabel1240">
    <w:name w:val="ListLabel 1240"/>
    <w:rPr>
      <w:rFonts w:cs="OpenSymbol"/>
      <w:u w:val="none"/>
    </w:rPr>
  </w:style>
  <w:style w:type="character" w:customStyle="1" w:styleId="ListLabel1241">
    <w:name w:val="ListLabel 1241"/>
    <w:rPr>
      <w:rFonts w:cs="Wingdings"/>
      <w:b w:val="0"/>
      <w:u w:val="none"/>
    </w:rPr>
  </w:style>
  <w:style w:type="character" w:customStyle="1" w:styleId="ListLabel1242">
    <w:name w:val="ListLabel 1242"/>
    <w:rPr>
      <w:rFonts w:cs="Wingdings 2"/>
      <w:b w:val="0"/>
      <w:u w:val="none"/>
    </w:rPr>
  </w:style>
  <w:style w:type="character" w:customStyle="1" w:styleId="ListLabel1243">
    <w:name w:val="ListLabel 1243"/>
    <w:rPr>
      <w:rFonts w:cs="OpenSymbol"/>
      <w:u w:val="none"/>
    </w:rPr>
  </w:style>
  <w:style w:type="character" w:customStyle="1" w:styleId="ListLabel1244">
    <w:name w:val="ListLabel 1244"/>
    <w:rPr>
      <w:rFonts w:cs="Wingdings"/>
      <w:u w:val="none"/>
    </w:rPr>
  </w:style>
  <w:style w:type="character" w:customStyle="1" w:styleId="ListLabel1245">
    <w:name w:val="ListLabel 1245"/>
    <w:rPr>
      <w:rFonts w:cs="Wingdings 2"/>
      <w:u w:val="none"/>
    </w:rPr>
  </w:style>
  <w:style w:type="character" w:customStyle="1" w:styleId="ListLabel1246">
    <w:name w:val="ListLabel 1246"/>
    <w:rPr>
      <w:rFonts w:cs="OpenSymbol"/>
      <w:u w:val="none"/>
    </w:rPr>
  </w:style>
  <w:style w:type="character" w:customStyle="1" w:styleId="ListLabel1247">
    <w:name w:val="ListLabel 1247"/>
    <w:rPr>
      <w:rFonts w:cs="Wingdings"/>
      <w:u w:val="none"/>
    </w:rPr>
  </w:style>
  <w:style w:type="character" w:customStyle="1" w:styleId="ListLabel1248">
    <w:name w:val="ListLabel 1248"/>
    <w:rPr>
      <w:rFonts w:cs="Wingdings 2"/>
      <w:u w:val="none"/>
    </w:rPr>
  </w:style>
  <w:style w:type="character" w:customStyle="1" w:styleId="ListLabel1249">
    <w:name w:val="ListLabel 1249"/>
    <w:rPr>
      <w:rFonts w:cs="OpenSymbol"/>
      <w:u w:val="none"/>
    </w:rPr>
  </w:style>
  <w:style w:type="character" w:customStyle="1" w:styleId="ListLabel1250">
    <w:name w:val="ListLabel 1250"/>
    <w:rPr>
      <w:sz w:val="22"/>
      <w:u w:val="none"/>
    </w:rPr>
  </w:style>
  <w:style w:type="character" w:customStyle="1" w:styleId="ListLabel1251">
    <w:name w:val="ListLabel 1251"/>
    <w:rPr>
      <w:u w:val="none"/>
    </w:rPr>
  </w:style>
  <w:style w:type="character" w:customStyle="1" w:styleId="ListLabel1252">
    <w:name w:val="ListLabel 1252"/>
    <w:rPr>
      <w:u w:val="none"/>
    </w:rPr>
  </w:style>
  <w:style w:type="character" w:customStyle="1" w:styleId="ListLabel1253">
    <w:name w:val="ListLabel 1253"/>
    <w:rPr>
      <w:u w:val="none"/>
    </w:rPr>
  </w:style>
  <w:style w:type="character" w:customStyle="1" w:styleId="ListLabel1254">
    <w:name w:val="ListLabel 1254"/>
    <w:rPr>
      <w:u w:val="none"/>
    </w:rPr>
  </w:style>
  <w:style w:type="character" w:customStyle="1" w:styleId="ListLabel1255">
    <w:name w:val="ListLabel 1255"/>
    <w:rPr>
      <w:u w:val="none"/>
    </w:rPr>
  </w:style>
  <w:style w:type="character" w:customStyle="1" w:styleId="ListLabel1256">
    <w:name w:val="ListLabel 1256"/>
    <w:rPr>
      <w:u w:val="none"/>
    </w:rPr>
  </w:style>
  <w:style w:type="character" w:customStyle="1" w:styleId="ListLabel1257">
    <w:name w:val="ListLabel 1257"/>
    <w:rPr>
      <w:u w:val="none"/>
    </w:rPr>
  </w:style>
  <w:style w:type="character" w:customStyle="1" w:styleId="ListLabel1258">
    <w:name w:val="ListLabel 1258"/>
    <w:rPr>
      <w:u w:val="none"/>
    </w:rPr>
  </w:style>
  <w:style w:type="character" w:customStyle="1" w:styleId="ListLabel1259">
    <w:name w:val="ListLabel 1259"/>
    <w:rPr>
      <w:rFonts w:cs="Wingdings"/>
      <w:b w:val="0"/>
      <w:u w:val="none"/>
    </w:rPr>
  </w:style>
  <w:style w:type="character" w:customStyle="1" w:styleId="ListLabel1260">
    <w:name w:val="ListLabel 1260"/>
    <w:rPr>
      <w:rFonts w:cs="Wingdings 2"/>
      <w:u w:val="none"/>
    </w:rPr>
  </w:style>
  <w:style w:type="character" w:customStyle="1" w:styleId="ListLabel1261">
    <w:name w:val="ListLabel 1261"/>
    <w:rPr>
      <w:rFonts w:cs="OpenSymbol"/>
      <w:u w:val="none"/>
    </w:rPr>
  </w:style>
  <w:style w:type="character" w:customStyle="1" w:styleId="ListLabel1262">
    <w:name w:val="ListLabel 1262"/>
    <w:rPr>
      <w:rFonts w:cs="Wingdings"/>
      <w:u w:val="none"/>
    </w:rPr>
  </w:style>
  <w:style w:type="character" w:customStyle="1" w:styleId="ListLabel1263">
    <w:name w:val="ListLabel 1263"/>
    <w:rPr>
      <w:rFonts w:cs="Wingdings 2"/>
      <w:u w:val="none"/>
    </w:rPr>
  </w:style>
  <w:style w:type="character" w:customStyle="1" w:styleId="ListLabel1264">
    <w:name w:val="ListLabel 1264"/>
    <w:rPr>
      <w:rFonts w:cs="OpenSymbol"/>
      <w:u w:val="none"/>
    </w:rPr>
  </w:style>
  <w:style w:type="character" w:customStyle="1" w:styleId="ListLabel1265">
    <w:name w:val="ListLabel 1265"/>
    <w:rPr>
      <w:rFonts w:cs="Wingdings"/>
      <w:u w:val="none"/>
    </w:rPr>
  </w:style>
  <w:style w:type="character" w:customStyle="1" w:styleId="ListLabel1266">
    <w:name w:val="ListLabel 1266"/>
    <w:rPr>
      <w:rFonts w:cs="Wingdings 2"/>
      <w:u w:val="none"/>
    </w:rPr>
  </w:style>
  <w:style w:type="character" w:customStyle="1" w:styleId="ListLabel1267">
    <w:name w:val="ListLabel 1267"/>
    <w:rPr>
      <w:rFonts w:cs="OpenSymbol"/>
      <w:u w:val="none"/>
    </w:rPr>
  </w:style>
  <w:style w:type="character" w:customStyle="1" w:styleId="ListLabel1268">
    <w:name w:val="ListLabel 1268"/>
    <w:rPr>
      <w:rFonts w:cs="OpenSymbol"/>
    </w:rPr>
  </w:style>
  <w:style w:type="character" w:customStyle="1" w:styleId="ListLabel1269">
    <w:name w:val="ListLabel 1269"/>
    <w:rPr>
      <w:rFonts w:cs="OpenSymbol"/>
    </w:rPr>
  </w:style>
  <w:style w:type="character" w:customStyle="1" w:styleId="ListLabel1270">
    <w:name w:val="ListLabel 1270"/>
    <w:rPr>
      <w:rFonts w:cs="OpenSymbol"/>
    </w:rPr>
  </w:style>
  <w:style w:type="character" w:customStyle="1" w:styleId="ListLabel1271">
    <w:name w:val="ListLabel 1271"/>
    <w:rPr>
      <w:rFonts w:cs="OpenSymbol"/>
    </w:rPr>
  </w:style>
  <w:style w:type="character" w:customStyle="1" w:styleId="ListLabel1272">
    <w:name w:val="ListLabel 1272"/>
    <w:rPr>
      <w:rFonts w:cs="OpenSymbol"/>
    </w:rPr>
  </w:style>
  <w:style w:type="character" w:customStyle="1" w:styleId="ListLabel1273">
    <w:name w:val="ListLabel 1273"/>
    <w:rPr>
      <w:rFonts w:cs="OpenSymbol"/>
    </w:rPr>
  </w:style>
  <w:style w:type="character" w:customStyle="1" w:styleId="ListLabel1274">
    <w:name w:val="ListLabel 1274"/>
    <w:rPr>
      <w:rFonts w:cs="OpenSymbol"/>
    </w:rPr>
  </w:style>
  <w:style w:type="character" w:customStyle="1" w:styleId="ListLabel1275">
    <w:name w:val="ListLabel 1275"/>
    <w:rPr>
      <w:rFonts w:cs="OpenSymbol"/>
    </w:rPr>
  </w:style>
  <w:style w:type="character" w:customStyle="1" w:styleId="ListLabel1276">
    <w:name w:val="ListLabel 1276"/>
    <w:rPr>
      <w:rFonts w:cs="OpenSymbol"/>
    </w:rPr>
  </w:style>
  <w:style w:type="character" w:customStyle="1" w:styleId="ListLabel1277">
    <w:name w:val="ListLabel 1277"/>
    <w:rPr>
      <w:rFonts w:cs="OpenSymbol"/>
    </w:rPr>
  </w:style>
  <w:style w:type="character" w:customStyle="1" w:styleId="ListLabel1278">
    <w:name w:val="ListLabel 1278"/>
    <w:rPr>
      <w:rFonts w:cs="OpenSymbol"/>
    </w:rPr>
  </w:style>
  <w:style w:type="character" w:customStyle="1" w:styleId="ListLabel1279">
    <w:name w:val="ListLabel 1279"/>
    <w:rPr>
      <w:rFonts w:cs="OpenSymbol"/>
    </w:rPr>
  </w:style>
  <w:style w:type="character" w:customStyle="1" w:styleId="ListLabel1280">
    <w:name w:val="ListLabel 1280"/>
    <w:rPr>
      <w:rFonts w:cs="OpenSymbol"/>
    </w:rPr>
  </w:style>
  <w:style w:type="character" w:customStyle="1" w:styleId="ListLabel1281">
    <w:name w:val="ListLabel 1281"/>
    <w:rPr>
      <w:rFonts w:cs="OpenSymbol"/>
    </w:rPr>
  </w:style>
  <w:style w:type="character" w:customStyle="1" w:styleId="ListLabel1282">
    <w:name w:val="ListLabel 1282"/>
    <w:rPr>
      <w:rFonts w:cs="OpenSymbol"/>
    </w:rPr>
  </w:style>
  <w:style w:type="character" w:customStyle="1" w:styleId="ListLabel1283">
    <w:name w:val="ListLabel 1283"/>
    <w:rPr>
      <w:rFonts w:cs="OpenSymbol"/>
    </w:rPr>
  </w:style>
  <w:style w:type="character" w:customStyle="1" w:styleId="ListLabel1284">
    <w:name w:val="ListLabel 1284"/>
    <w:rPr>
      <w:rFonts w:cs="OpenSymbol"/>
    </w:rPr>
  </w:style>
  <w:style w:type="character" w:customStyle="1" w:styleId="ListLabel1285">
    <w:name w:val="ListLabel 1285"/>
    <w:rPr>
      <w:rFonts w:cs="OpenSymbol"/>
    </w:rPr>
  </w:style>
  <w:style w:type="character" w:customStyle="1" w:styleId="ListLabel1286">
    <w:name w:val="ListLabel 1286"/>
    <w:rPr>
      <w:rFonts w:cs="Arial"/>
      <w:szCs w:val="20"/>
      <w:u w:val="single"/>
    </w:rPr>
  </w:style>
  <w:style w:type="character" w:customStyle="1" w:styleId="ListLabel1287">
    <w:name w:val="ListLabel 1287"/>
    <w:rPr>
      <w:rFonts w:cs="Arial"/>
      <w:color w:val="000000"/>
    </w:rPr>
  </w:style>
  <w:style w:type="character" w:customStyle="1" w:styleId="ListLabel1288">
    <w:name w:val="ListLabel 1288"/>
    <w:rPr>
      <w:rFonts w:ascii="sans-serif" w:hAnsi="sans-serif"/>
      <w:color w:val="000000"/>
    </w:rPr>
  </w:style>
  <w:style w:type="character" w:customStyle="1" w:styleId="ListLabel1289">
    <w:name w:val="ListLabel 1289"/>
    <w:rPr>
      <w:rFonts w:cs="Wingdings"/>
      <w:u w:val="none"/>
    </w:rPr>
  </w:style>
  <w:style w:type="character" w:customStyle="1" w:styleId="ListLabel1290">
    <w:name w:val="ListLabel 1290"/>
    <w:rPr>
      <w:rFonts w:cs="Wingdings 2"/>
      <w:u w:val="none"/>
    </w:rPr>
  </w:style>
  <w:style w:type="character" w:customStyle="1" w:styleId="ListLabel1291">
    <w:name w:val="ListLabel 1291"/>
    <w:rPr>
      <w:rFonts w:cs="OpenSymbol"/>
      <w:u w:val="none"/>
    </w:rPr>
  </w:style>
  <w:style w:type="character" w:customStyle="1" w:styleId="ListLabel1292">
    <w:name w:val="ListLabel 1292"/>
    <w:rPr>
      <w:rFonts w:cs="Wingdings"/>
      <w:u w:val="none"/>
    </w:rPr>
  </w:style>
  <w:style w:type="character" w:customStyle="1" w:styleId="ListLabel1293">
    <w:name w:val="ListLabel 1293"/>
    <w:rPr>
      <w:rFonts w:cs="Wingdings 2"/>
      <w:u w:val="none"/>
    </w:rPr>
  </w:style>
  <w:style w:type="character" w:customStyle="1" w:styleId="ListLabel1294">
    <w:name w:val="ListLabel 1294"/>
    <w:rPr>
      <w:rFonts w:cs="OpenSymbol"/>
      <w:u w:val="none"/>
    </w:rPr>
  </w:style>
  <w:style w:type="character" w:customStyle="1" w:styleId="ListLabel1295">
    <w:name w:val="ListLabel 1295"/>
    <w:rPr>
      <w:rFonts w:cs="Wingdings"/>
      <w:u w:val="none"/>
    </w:rPr>
  </w:style>
  <w:style w:type="character" w:customStyle="1" w:styleId="ListLabel1296">
    <w:name w:val="ListLabel 1296"/>
    <w:rPr>
      <w:rFonts w:cs="Wingdings 2"/>
      <w:u w:val="none"/>
    </w:rPr>
  </w:style>
  <w:style w:type="character" w:customStyle="1" w:styleId="ListLabel1297">
    <w:name w:val="ListLabel 1297"/>
    <w:rPr>
      <w:rFonts w:cs="OpenSymbol"/>
      <w:u w:val="none"/>
    </w:rPr>
  </w:style>
  <w:style w:type="character" w:customStyle="1" w:styleId="ListLabel1298">
    <w:name w:val="ListLabel 1298"/>
    <w:rPr>
      <w:rFonts w:cs="Wingdings"/>
      <w:u w:val="none"/>
    </w:rPr>
  </w:style>
  <w:style w:type="character" w:customStyle="1" w:styleId="ListLabel1299">
    <w:name w:val="ListLabel 1299"/>
    <w:rPr>
      <w:rFonts w:cs="Wingdings 2"/>
      <w:u w:val="none"/>
    </w:rPr>
  </w:style>
  <w:style w:type="character" w:customStyle="1" w:styleId="ListLabel1300">
    <w:name w:val="ListLabel 1300"/>
    <w:rPr>
      <w:rFonts w:cs="OpenSymbol"/>
      <w:u w:val="none"/>
    </w:rPr>
  </w:style>
  <w:style w:type="character" w:customStyle="1" w:styleId="ListLabel1301">
    <w:name w:val="ListLabel 1301"/>
    <w:rPr>
      <w:rFonts w:cs="Wingdings"/>
      <w:u w:val="none"/>
    </w:rPr>
  </w:style>
  <w:style w:type="character" w:customStyle="1" w:styleId="ListLabel1302">
    <w:name w:val="ListLabel 1302"/>
    <w:rPr>
      <w:rFonts w:cs="Wingdings 2"/>
      <w:u w:val="none"/>
    </w:rPr>
  </w:style>
  <w:style w:type="character" w:customStyle="1" w:styleId="ListLabel1303">
    <w:name w:val="ListLabel 1303"/>
    <w:rPr>
      <w:rFonts w:cs="OpenSymbol"/>
      <w:u w:val="none"/>
    </w:rPr>
  </w:style>
  <w:style w:type="character" w:customStyle="1" w:styleId="ListLabel1304">
    <w:name w:val="ListLabel 1304"/>
    <w:rPr>
      <w:rFonts w:cs="Wingdings"/>
      <w:u w:val="none"/>
    </w:rPr>
  </w:style>
  <w:style w:type="character" w:customStyle="1" w:styleId="ListLabel1305">
    <w:name w:val="ListLabel 1305"/>
    <w:rPr>
      <w:rFonts w:cs="Wingdings 2"/>
      <w:u w:val="none"/>
    </w:rPr>
  </w:style>
  <w:style w:type="character" w:customStyle="1" w:styleId="ListLabel1306">
    <w:name w:val="ListLabel 1306"/>
    <w:rPr>
      <w:rFonts w:cs="OpenSymbol"/>
      <w:u w:val="none"/>
    </w:rPr>
  </w:style>
  <w:style w:type="character" w:customStyle="1" w:styleId="ListLabel1307">
    <w:name w:val="ListLabel 1307"/>
    <w:rPr>
      <w:rFonts w:cs="Wingdings"/>
      <w:b w:val="0"/>
      <w:u w:val="none"/>
    </w:rPr>
  </w:style>
  <w:style w:type="character" w:customStyle="1" w:styleId="ListLabel1308">
    <w:name w:val="ListLabel 1308"/>
    <w:rPr>
      <w:rFonts w:cs="Wingdings 2"/>
      <w:b w:val="0"/>
      <w:u w:val="none"/>
    </w:rPr>
  </w:style>
  <w:style w:type="character" w:customStyle="1" w:styleId="ListLabel1309">
    <w:name w:val="ListLabel 1309"/>
    <w:rPr>
      <w:rFonts w:cs="OpenSymbol"/>
      <w:u w:val="none"/>
    </w:rPr>
  </w:style>
  <w:style w:type="character" w:customStyle="1" w:styleId="ListLabel1310">
    <w:name w:val="ListLabel 1310"/>
    <w:rPr>
      <w:rFonts w:cs="Wingdings"/>
      <w:u w:val="none"/>
    </w:rPr>
  </w:style>
  <w:style w:type="character" w:customStyle="1" w:styleId="ListLabel1311">
    <w:name w:val="ListLabel 1311"/>
    <w:rPr>
      <w:rFonts w:cs="Wingdings 2"/>
      <w:u w:val="none"/>
    </w:rPr>
  </w:style>
  <w:style w:type="character" w:customStyle="1" w:styleId="ListLabel1312">
    <w:name w:val="ListLabel 1312"/>
    <w:rPr>
      <w:rFonts w:cs="OpenSymbol"/>
      <w:u w:val="none"/>
    </w:rPr>
  </w:style>
  <w:style w:type="character" w:customStyle="1" w:styleId="ListLabel1313">
    <w:name w:val="ListLabel 1313"/>
    <w:rPr>
      <w:rFonts w:cs="Wingdings"/>
      <w:u w:val="none"/>
    </w:rPr>
  </w:style>
  <w:style w:type="character" w:customStyle="1" w:styleId="ListLabel1314">
    <w:name w:val="ListLabel 1314"/>
    <w:rPr>
      <w:rFonts w:cs="Wingdings 2"/>
      <w:u w:val="none"/>
    </w:rPr>
  </w:style>
  <w:style w:type="character" w:customStyle="1" w:styleId="ListLabel1315">
    <w:name w:val="ListLabel 1315"/>
    <w:rPr>
      <w:rFonts w:cs="OpenSymbol"/>
      <w:u w:val="none"/>
    </w:rPr>
  </w:style>
  <w:style w:type="character" w:customStyle="1" w:styleId="ListLabel1316">
    <w:name w:val="ListLabel 1316"/>
    <w:rPr>
      <w:sz w:val="22"/>
      <w:u w:val="none"/>
    </w:rPr>
  </w:style>
  <w:style w:type="character" w:customStyle="1" w:styleId="ListLabel1317">
    <w:name w:val="ListLabel 1317"/>
    <w:rPr>
      <w:u w:val="none"/>
    </w:rPr>
  </w:style>
  <w:style w:type="character" w:customStyle="1" w:styleId="ListLabel1318">
    <w:name w:val="ListLabel 1318"/>
    <w:rPr>
      <w:u w:val="none"/>
    </w:rPr>
  </w:style>
  <w:style w:type="character" w:customStyle="1" w:styleId="ListLabel1319">
    <w:name w:val="ListLabel 1319"/>
    <w:rPr>
      <w:u w:val="none"/>
    </w:rPr>
  </w:style>
  <w:style w:type="character" w:customStyle="1" w:styleId="ListLabel1320">
    <w:name w:val="ListLabel 1320"/>
    <w:rPr>
      <w:u w:val="none"/>
    </w:rPr>
  </w:style>
  <w:style w:type="character" w:customStyle="1" w:styleId="ListLabel1321">
    <w:name w:val="ListLabel 1321"/>
    <w:rPr>
      <w:u w:val="none"/>
    </w:rPr>
  </w:style>
  <w:style w:type="character" w:customStyle="1" w:styleId="ListLabel1322">
    <w:name w:val="ListLabel 1322"/>
    <w:rPr>
      <w:u w:val="none"/>
    </w:rPr>
  </w:style>
  <w:style w:type="character" w:customStyle="1" w:styleId="ListLabel1323">
    <w:name w:val="ListLabel 1323"/>
    <w:rPr>
      <w:u w:val="none"/>
    </w:rPr>
  </w:style>
  <w:style w:type="character" w:customStyle="1" w:styleId="ListLabel1324">
    <w:name w:val="ListLabel 1324"/>
    <w:rPr>
      <w:u w:val="none"/>
    </w:rPr>
  </w:style>
  <w:style w:type="character" w:customStyle="1" w:styleId="ListLabel1325">
    <w:name w:val="ListLabel 1325"/>
    <w:rPr>
      <w:rFonts w:cs="Wingdings"/>
      <w:b w:val="0"/>
      <w:u w:val="none"/>
    </w:rPr>
  </w:style>
  <w:style w:type="character" w:customStyle="1" w:styleId="ListLabel1326">
    <w:name w:val="ListLabel 1326"/>
    <w:rPr>
      <w:rFonts w:cs="Wingdings 2"/>
      <w:u w:val="none"/>
    </w:rPr>
  </w:style>
  <w:style w:type="character" w:customStyle="1" w:styleId="ListLabel1327">
    <w:name w:val="ListLabel 1327"/>
    <w:rPr>
      <w:rFonts w:cs="OpenSymbol"/>
      <w:u w:val="none"/>
    </w:rPr>
  </w:style>
  <w:style w:type="character" w:customStyle="1" w:styleId="ListLabel1328">
    <w:name w:val="ListLabel 1328"/>
    <w:rPr>
      <w:rFonts w:cs="Wingdings"/>
      <w:u w:val="none"/>
    </w:rPr>
  </w:style>
  <w:style w:type="character" w:customStyle="1" w:styleId="ListLabel1329">
    <w:name w:val="ListLabel 1329"/>
    <w:rPr>
      <w:rFonts w:cs="Wingdings 2"/>
      <w:u w:val="none"/>
    </w:rPr>
  </w:style>
  <w:style w:type="character" w:customStyle="1" w:styleId="ListLabel1330">
    <w:name w:val="ListLabel 1330"/>
    <w:rPr>
      <w:rFonts w:cs="OpenSymbol"/>
      <w:u w:val="none"/>
    </w:rPr>
  </w:style>
  <w:style w:type="character" w:customStyle="1" w:styleId="ListLabel1331">
    <w:name w:val="ListLabel 1331"/>
    <w:rPr>
      <w:rFonts w:cs="Wingdings"/>
      <w:u w:val="none"/>
    </w:rPr>
  </w:style>
  <w:style w:type="character" w:customStyle="1" w:styleId="ListLabel1332">
    <w:name w:val="ListLabel 1332"/>
    <w:rPr>
      <w:rFonts w:cs="Wingdings 2"/>
      <w:u w:val="none"/>
    </w:rPr>
  </w:style>
  <w:style w:type="character" w:customStyle="1" w:styleId="ListLabel1333">
    <w:name w:val="ListLabel 1333"/>
    <w:rPr>
      <w:rFonts w:cs="OpenSymbol"/>
      <w:u w:val="none"/>
    </w:rPr>
  </w:style>
  <w:style w:type="character" w:customStyle="1" w:styleId="ListLabel1334">
    <w:name w:val="ListLabel 1334"/>
    <w:rPr>
      <w:rFonts w:cs="OpenSymbol"/>
    </w:rPr>
  </w:style>
  <w:style w:type="character" w:customStyle="1" w:styleId="ListLabel1335">
    <w:name w:val="ListLabel 1335"/>
    <w:rPr>
      <w:rFonts w:cs="OpenSymbol"/>
    </w:rPr>
  </w:style>
  <w:style w:type="character" w:customStyle="1" w:styleId="ListLabel1336">
    <w:name w:val="ListLabel 1336"/>
    <w:rPr>
      <w:rFonts w:cs="OpenSymbol"/>
    </w:rPr>
  </w:style>
  <w:style w:type="character" w:customStyle="1" w:styleId="ListLabel1337">
    <w:name w:val="ListLabel 1337"/>
    <w:rPr>
      <w:rFonts w:cs="OpenSymbol"/>
    </w:rPr>
  </w:style>
  <w:style w:type="character" w:customStyle="1" w:styleId="ListLabel1338">
    <w:name w:val="ListLabel 1338"/>
    <w:rPr>
      <w:rFonts w:cs="OpenSymbol"/>
    </w:rPr>
  </w:style>
  <w:style w:type="character" w:customStyle="1" w:styleId="ListLabel1339">
    <w:name w:val="ListLabel 1339"/>
    <w:rPr>
      <w:rFonts w:cs="OpenSymbol"/>
    </w:rPr>
  </w:style>
  <w:style w:type="character" w:customStyle="1" w:styleId="ListLabel1340">
    <w:name w:val="ListLabel 1340"/>
    <w:rPr>
      <w:rFonts w:cs="OpenSymbol"/>
    </w:rPr>
  </w:style>
  <w:style w:type="character" w:customStyle="1" w:styleId="ListLabel1341">
    <w:name w:val="ListLabel 1341"/>
    <w:rPr>
      <w:rFonts w:cs="OpenSymbol"/>
    </w:rPr>
  </w:style>
  <w:style w:type="character" w:customStyle="1" w:styleId="ListLabel1342">
    <w:name w:val="ListLabel 1342"/>
    <w:rPr>
      <w:rFonts w:cs="OpenSymbol"/>
    </w:rPr>
  </w:style>
  <w:style w:type="character" w:customStyle="1" w:styleId="ListLabel1343">
    <w:name w:val="ListLabel 1343"/>
    <w:rPr>
      <w:rFonts w:cs="OpenSymbol"/>
    </w:rPr>
  </w:style>
  <w:style w:type="character" w:customStyle="1" w:styleId="ListLabel1344">
    <w:name w:val="ListLabel 1344"/>
    <w:rPr>
      <w:rFonts w:cs="OpenSymbol"/>
    </w:rPr>
  </w:style>
  <w:style w:type="character" w:customStyle="1" w:styleId="ListLabel1345">
    <w:name w:val="ListLabel 1345"/>
    <w:rPr>
      <w:rFonts w:cs="OpenSymbol"/>
    </w:rPr>
  </w:style>
  <w:style w:type="character" w:customStyle="1" w:styleId="ListLabel1346">
    <w:name w:val="ListLabel 1346"/>
    <w:rPr>
      <w:rFonts w:cs="OpenSymbol"/>
    </w:rPr>
  </w:style>
  <w:style w:type="character" w:customStyle="1" w:styleId="ListLabel1347">
    <w:name w:val="ListLabel 1347"/>
    <w:rPr>
      <w:rFonts w:cs="OpenSymbol"/>
    </w:rPr>
  </w:style>
  <w:style w:type="character" w:customStyle="1" w:styleId="ListLabel1348">
    <w:name w:val="ListLabel 1348"/>
    <w:rPr>
      <w:rFonts w:cs="OpenSymbol"/>
    </w:rPr>
  </w:style>
  <w:style w:type="character" w:customStyle="1" w:styleId="ListLabel1349">
    <w:name w:val="ListLabel 1349"/>
    <w:rPr>
      <w:rFonts w:cs="OpenSymbol"/>
    </w:rPr>
  </w:style>
  <w:style w:type="character" w:customStyle="1" w:styleId="ListLabel1350">
    <w:name w:val="ListLabel 1350"/>
    <w:rPr>
      <w:rFonts w:cs="OpenSymbol"/>
    </w:rPr>
  </w:style>
  <w:style w:type="character" w:customStyle="1" w:styleId="ListLabel1351">
    <w:name w:val="ListLabel 1351"/>
    <w:rPr>
      <w:rFonts w:cs="OpenSymbol"/>
    </w:rPr>
  </w:style>
  <w:style w:type="character" w:customStyle="1" w:styleId="ListLabel1352">
    <w:name w:val="ListLabel 1352"/>
    <w:rPr>
      <w:rFonts w:cs="Arial"/>
      <w:szCs w:val="20"/>
      <w:u w:val="single"/>
    </w:rPr>
  </w:style>
  <w:style w:type="character" w:customStyle="1" w:styleId="ListLabel1353">
    <w:name w:val="ListLabel 1353"/>
    <w:rPr>
      <w:rFonts w:cs="Arial"/>
      <w:color w:val="000000"/>
    </w:rPr>
  </w:style>
  <w:style w:type="character" w:customStyle="1" w:styleId="ListLabel1354">
    <w:name w:val="ListLabel 1354"/>
    <w:rPr>
      <w:rFonts w:ascii="sans-serif" w:hAnsi="sans-serif"/>
      <w:color w:val="000000"/>
    </w:rPr>
  </w:style>
  <w:style w:type="character" w:customStyle="1" w:styleId="ListLabel1355">
    <w:name w:val="ListLabel 1355"/>
    <w:rPr>
      <w:rFonts w:cs="Wingdings"/>
      <w:u w:val="none"/>
    </w:rPr>
  </w:style>
  <w:style w:type="character" w:customStyle="1" w:styleId="ListLabel1356">
    <w:name w:val="ListLabel 1356"/>
    <w:rPr>
      <w:rFonts w:cs="Wingdings 2"/>
      <w:u w:val="none"/>
    </w:rPr>
  </w:style>
  <w:style w:type="character" w:customStyle="1" w:styleId="ListLabel1357">
    <w:name w:val="ListLabel 1357"/>
    <w:rPr>
      <w:rFonts w:cs="OpenSymbol"/>
      <w:u w:val="none"/>
    </w:rPr>
  </w:style>
  <w:style w:type="character" w:customStyle="1" w:styleId="ListLabel1358">
    <w:name w:val="ListLabel 1358"/>
    <w:rPr>
      <w:rFonts w:cs="Wingdings"/>
      <w:u w:val="none"/>
    </w:rPr>
  </w:style>
  <w:style w:type="character" w:customStyle="1" w:styleId="ListLabel1359">
    <w:name w:val="ListLabel 1359"/>
    <w:rPr>
      <w:rFonts w:cs="Wingdings 2"/>
      <w:u w:val="none"/>
    </w:rPr>
  </w:style>
  <w:style w:type="character" w:customStyle="1" w:styleId="ListLabel1360">
    <w:name w:val="ListLabel 1360"/>
    <w:rPr>
      <w:rFonts w:cs="OpenSymbol"/>
      <w:u w:val="none"/>
    </w:rPr>
  </w:style>
  <w:style w:type="character" w:customStyle="1" w:styleId="ListLabel1361">
    <w:name w:val="ListLabel 1361"/>
    <w:rPr>
      <w:rFonts w:cs="Wingdings"/>
      <w:u w:val="none"/>
    </w:rPr>
  </w:style>
  <w:style w:type="character" w:customStyle="1" w:styleId="ListLabel1362">
    <w:name w:val="ListLabel 1362"/>
    <w:rPr>
      <w:rFonts w:cs="Wingdings 2"/>
      <w:u w:val="none"/>
    </w:rPr>
  </w:style>
  <w:style w:type="character" w:customStyle="1" w:styleId="ListLabel1363">
    <w:name w:val="ListLabel 1363"/>
    <w:rPr>
      <w:rFonts w:cs="OpenSymbol"/>
      <w:u w:val="none"/>
    </w:rPr>
  </w:style>
  <w:style w:type="character" w:customStyle="1" w:styleId="ListLabel1364">
    <w:name w:val="ListLabel 1364"/>
    <w:rPr>
      <w:rFonts w:cs="Wingdings"/>
      <w:u w:val="none"/>
    </w:rPr>
  </w:style>
  <w:style w:type="character" w:customStyle="1" w:styleId="ListLabel1365">
    <w:name w:val="ListLabel 1365"/>
    <w:rPr>
      <w:rFonts w:cs="Wingdings 2"/>
      <w:u w:val="none"/>
    </w:rPr>
  </w:style>
  <w:style w:type="character" w:customStyle="1" w:styleId="ListLabel1366">
    <w:name w:val="ListLabel 1366"/>
    <w:rPr>
      <w:rFonts w:cs="OpenSymbol"/>
      <w:u w:val="none"/>
    </w:rPr>
  </w:style>
  <w:style w:type="character" w:customStyle="1" w:styleId="ListLabel1367">
    <w:name w:val="ListLabel 1367"/>
    <w:rPr>
      <w:rFonts w:cs="Wingdings"/>
      <w:u w:val="none"/>
    </w:rPr>
  </w:style>
  <w:style w:type="character" w:customStyle="1" w:styleId="ListLabel1368">
    <w:name w:val="ListLabel 1368"/>
    <w:rPr>
      <w:rFonts w:cs="Wingdings 2"/>
      <w:u w:val="none"/>
    </w:rPr>
  </w:style>
  <w:style w:type="character" w:customStyle="1" w:styleId="ListLabel1369">
    <w:name w:val="ListLabel 1369"/>
    <w:rPr>
      <w:rFonts w:cs="OpenSymbol"/>
      <w:u w:val="none"/>
    </w:rPr>
  </w:style>
  <w:style w:type="character" w:customStyle="1" w:styleId="ListLabel1370">
    <w:name w:val="ListLabel 1370"/>
    <w:rPr>
      <w:rFonts w:cs="Wingdings"/>
      <w:u w:val="none"/>
    </w:rPr>
  </w:style>
  <w:style w:type="character" w:customStyle="1" w:styleId="ListLabel1371">
    <w:name w:val="ListLabel 1371"/>
    <w:rPr>
      <w:rFonts w:cs="Wingdings 2"/>
      <w:u w:val="none"/>
    </w:rPr>
  </w:style>
  <w:style w:type="character" w:customStyle="1" w:styleId="ListLabel1372">
    <w:name w:val="ListLabel 1372"/>
    <w:rPr>
      <w:rFonts w:cs="OpenSymbol"/>
      <w:u w:val="none"/>
    </w:rPr>
  </w:style>
  <w:style w:type="character" w:customStyle="1" w:styleId="ListLabel1373">
    <w:name w:val="ListLabel 1373"/>
    <w:rPr>
      <w:rFonts w:cs="Wingdings"/>
      <w:b w:val="0"/>
      <w:u w:val="none"/>
    </w:rPr>
  </w:style>
  <w:style w:type="character" w:customStyle="1" w:styleId="ListLabel1374">
    <w:name w:val="ListLabel 1374"/>
    <w:rPr>
      <w:rFonts w:cs="Wingdings 2"/>
      <w:b w:val="0"/>
      <w:u w:val="none"/>
    </w:rPr>
  </w:style>
  <w:style w:type="character" w:customStyle="1" w:styleId="ListLabel1375">
    <w:name w:val="ListLabel 1375"/>
    <w:rPr>
      <w:rFonts w:cs="OpenSymbol"/>
      <w:u w:val="none"/>
    </w:rPr>
  </w:style>
  <w:style w:type="character" w:customStyle="1" w:styleId="ListLabel1376">
    <w:name w:val="ListLabel 1376"/>
    <w:rPr>
      <w:rFonts w:cs="Wingdings"/>
      <w:u w:val="none"/>
    </w:rPr>
  </w:style>
  <w:style w:type="character" w:customStyle="1" w:styleId="ListLabel1377">
    <w:name w:val="ListLabel 1377"/>
    <w:rPr>
      <w:rFonts w:cs="Wingdings 2"/>
      <w:u w:val="none"/>
    </w:rPr>
  </w:style>
  <w:style w:type="character" w:customStyle="1" w:styleId="ListLabel1378">
    <w:name w:val="ListLabel 1378"/>
    <w:rPr>
      <w:rFonts w:cs="OpenSymbol"/>
      <w:u w:val="none"/>
    </w:rPr>
  </w:style>
  <w:style w:type="character" w:customStyle="1" w:styleId="ListLabel1379">
    <w:name w:val="ListLabel 1379"/>
    <w:rPr>
      <w:rFonts w:cs="Wingdings"/>
      <w:u w:val="none"/>
    </w:rPr>
  </w:style>
  <w:style w:type="character" w:customStyle="1" w:styleId="ListLabel1380">
    <w:name w:val="ListLabel 1380"/>
    <w:rPr>
      <w:rFonts w:cs="Wingdings 2"/>
      <w:u w:val="none"/>
    </w:rPr>
  </w:style>
  <w:style w:type="character" w:customStyle="1" w:styleId="ListLabel1381">
    <w:name w:val="ListLabel 1381"/>
    <w:rPr>
      <w:rFonts w:cs="OpenSymbol"/>
      <w:u w:val="none"/>
    </w:rPr>
  </w:style>
  <w:style w:type="character" w:customStyle="1" w:styleId="ListLabel1382">
    <w:name w:val="ListLabel 1382"/>
    <w:rPr>
      <w:sz w:val="22"/>
      <w:u w:val="none"/>
    </w:rPr>
  </w:style>
  <w:style w:type="character" w:customStyle="1" w:styleId="ListLabel1383">
    <w:name w:val="ListLabel 1383"/>
    <w:rPr>
      <w:u w:val="none"/>
    </w:rPr>
  </w:style>
  <w:style w:type="character" w:customStyle="1" w:styleId="ListLabel1384">
    <w:name w:val="ListLabel 1384"/>
    <w:rPr>
      <w:u w:val="none"/>
    </w:rPr>
  </w:style>
  <w:style w:type="character" w:customStyle="1" w:styleId="ListLabel1385">
    <w:name w:val="ListLabel 1385"/>
    <w:rPr>
      <w:u w:val="none"/>
    </w:rPr>
  </w:style>
  <w:style w:type="character" w:customStyle="1" w:styleId="ListLabel1386">
    <w:name w:val="ListLabel 1386"/>
    <w:rPr>
      <w:u w:val="none"/>
    </w:rPr>
  </w:style>
  <w:style w:type="character" w:customStyle="1" w:styleId="ListLabel1387">
    <w:name w:val="ListLabel 1387"/>
    <w:rPr>
      <w:u w:val="none"/>
    </w:rPr>
  </w:style>
  <w:style w:type="character" w:customStyle="1" w:styleId="ListLabel1388">
    <w:name w:val="ListLabel 1388"/>
    <w:rPr>
      <w:u w:val="none"/>
    </w:rPr>
  </w:style>
  <w:style w:type="character" w:customStyle="1" w:styleId="ListLabel1389">
    <w:name w:val="ListLabel 1389"/>
    <w:rPr>
      <w:u w:val="none"/>
    </w:rPr>
  </w:style>
  <w:style w:type="character" w:customStyle="1" w:styleId="ListLabel1390">
    <w:name w:val="ListLabel 1390"/>
    <w:rPr>
      <w:u w:val="none"/>
    </w:rPr>
  </w:style>
  <w:style w:type="character" w:customStyle="1" w:styleId="ListLabel1391">
    <w:name w:val="ListLabel 1391"/>
    <w:rPr>
      <w:rFonts w:cs="Wingdings"/>
      <w:b w:val="0"/>
      <w:u w:val="none"/>
    </w:rPr>
  </w:style>
  <w:style w:type="character" w:customStyle="1" w:styleId="ListLabel1392">
    <w:name w:val="ListLabel 1392"/>
    <w:rPr>
      <w:rFonts w:cs="Wingdings 2"/>
      <w:u w:val="none"/>
    </w:rPr>
  </w:style>
  <w:style w:type="character" w:customStyle="1" w:styleId="ListLabel1393">
    <w:name w:val="ListLabel 1393"/>
    <w:rPr>
      <w:rFonts w:cs="OpenSymbol"/>
      <w:u w:val="none"/>
    </w:rPr>
  </w:style>
  <w:style w:type="character" w:customStyle="1" w:styleId="ListLabel1394">
    <w:name w:val="ListLabel 1394"/>
    <w:rPr>
      <w:rFonts w:cs="Wingdings"/>
      <w:u w:val="none"/>
    </w:rPr>
  </w:style>
  <w:style w:type="character" w:customStyle="1" w:styleId="ListLabel1395">
    <w:name w:val="ListLabel 1395"/>
    <w:rPr>
      <w:rFonts w:cs="Wingdings 2"/>
      <w:u w:val="none"/>
    </w:rPr>
  </w:style>
  <w:style w:type="character" w:customStyle="1" w:styleId="ListLabel1396">
    <w:name w:val="ListLabel 1396"/>
    <w:rPr>
      <w:rFonts w:cs="OpenSymbol"/>
      <w:u w:val="none"/>
    </w:rPr>
  </w:style>
  <w:style w:type="character" w:customStyle="1" w:styleId="ListLabel1397">
    <w:name w:val="ListLabel 1397"/>
    <w:rPr>
      <w:rFonts w:cs="Wingdings"/>
      <w:u w:val="none"/>
    </w:rPr>
  </w:style>
  <w:style w:type="character" w:customStyle="1" w:styleId="ListLabel1398">
    <w:name w:val="ListLabel 1398"/>
    <w:rPr>
      <w:rFonts w:cs="Wingdings 2"/>
      <w:u w:val="none"/>
    </w:rPr>
  </w:style>
  <w:style w:type="character" w:customStyle="1" w:styleId="ListLabel1399">
    <w:name w:val="ListLabel 1399"/>
    <w:rPr>
      <w:rFonts w:cs="OpenSymbol"/>
      <w:u w:val="none"/>
    </w:rPr>
  </w:style>
  <w:style w:type="character" w:customStyle="1" w:styleId="ListLabel1400">
    <w:name w:val="ListLabel 1400"/>
    <w:rPr>
      <w:rFonts w:cs="OpenSymbol"/>
    </w:rPr>
  </w:style>
  <w:style w:type="character" w:customStyle="1" w:styleId="ListLabel1401">
    <w:name w:val="ListLabel 1401"/>
    <w:rPr>
      <w:rFonts w:cs="OpenSymbol"/>
    </w:rPr>
  </w:style>
  <w:style w:type="character" w:customStyle="1" w:styleId="ListLabel1402">
    <w:name w:val="ListLabel 1402"/>
    <w:rPr>
      <w:rFonts w:cs="OpenSymbol"/>
    </w:rPr>
  </w:style>
  <w:style w:type="character" w:customStyle="1" w:styleId="ListLabel1403">
    <w:name w:val="ListLabel 1403"/>
    <w:rPr>
      <w:rFonts w:cs="OpenSymbol"/>
    </w:rPr>
  </w:style>
  <w:style w:type="character" w:customStyle="1" w:styleId="ListLabel1404">
    <w:name w:val="ListLabel 1404"/>
    <w:rPr>
      <w:rFonts w:cs="OpenSymbol"/>
    </w:rPr>
  </w:style>
  <w:style w:type="character" w:customStyle="1" w:styleId="ListLabel1405">
    <w:name w:val="ListLabel 1405"/>
    <w:rPr>
      <w:rFonts w:cs="OpenSymbol"/>
    </w:rPr>
  </w:style>
  <w:style w:type="character" w:customStyle="1" w:styleId="ListLabel1406">
    <w:name w:val="ListLabel 1406"/>
    <w:rPr>
      <w:rFonts w:cs="OpenSymbol"/>
    </w:rPr>
  </w:style>
  <w:style w:type="character" w:customStyle="1" w:styleId="ListLabel1407">
    <w:name w:val="ListLabel 1407"/>
    <w:rPr>
      <w:rFonts w:cs="OpenSymbol"/>
    </w:rPr>
  </w:style>
  <w:style w:type="character" w:customStyle="1" w:styleId="ListLabel1408">
    <w:name w:val="ListLabel 1408"/>
    <w:rPr>
      <w:rFonts w:cs="OpenSymbol"/>
    </w:rPr>
  </w:style>
  <w:style w:type="character" w:customStyle="1" w:styleId="ListLabel1409">
    <w:name w:val="ListLabel 1409"/>
    <w:rPr>
      <w:rFonts w:cs="OpenSymbol"/>
    </w:rPr>
  </w:style>
  <w:style w:type="character" w:customStyle="1" w:styleId="ListLabel1410">
    <w:name w:val="ListLabel 1410"/>
    <w:rPr>
      <w:rFonts w:cs="OpenSymbol"/>
    </w:rPr>
  </w:style>
  <w:style w:type="character" w:customStyle="1" w:styleId="ListLabel1411">
    <w:name w:val="ListLabel 1411"/>
    <w:rPr>
      <w:rFonts w:cs="OpenSymbol"/>
    </w:rPr>
  </w:style>
  <w:style w:type="character" w:customStyle="1" w:styleId="ListLabel1412">
    <w:name w:val="ListLabel 1412"/>
    <w:rPr>
      <w:rFonts w:cs="OpenSymbol"/>
    </w:rPr>
  </w:style>
  <w:style w:type="character" w:customStyle="1" w:styleId="ListLabel1413">
    <w:name w:val="ListLabel 1413"/>
    <w:rPr>
      <w:rFonts w:cs="OpenSymbol"/>
    </w:rPr>
  </w:style>
  <w:style w:type="character" w:customStyle="1" w:styleId="ListLabel1414">
    <w:name w:val="ListLabel 1414"/>
    <w:rPr>
      <w:rFonts w:cs="OpenSymbol"/>
    </w:rPr>
  </w:style>
  <w:style w:type="character" w:customStyle="1" w:styleId="ListLabel1415">
    <w:name w:val="ListLabel 1415"/>
    <w:rPr>
      <w:rFonts w:cs="OpenSymbol"/>
    </w:rPr>
  </w:style>
  <w:style w:type="character" w:customStyle="1" w:styleId="ListLabel1416">
    <w:name w:val="ListLabel 1416"/>
    <w:rPr>
      <w:rFonts w:cs="OpenSymbol"/>
    </w:rPr>
  </w:style>
  <w:style w:type="character" w:customStyle="1" w:styleId="ListLabel1417">
    <w:name w:val="ListLabel 1417"/>
    <w:rPr>
      <w:rFonts w:cs="OpenSymbol"/>
    </w:rPr>
  </w:style>
  <w:style w:type="character" w:customStyle="1" w:styleId="ListLabel1418">
    <w:name w:val="ListLabel 1418"/>
    <w:rPr>
      <w:rFonts w:cs="Arial"/>
      <w:szCs w:val="20"/>
      <w:u w:val="single"/>
    </w:rPr>
  </w:style>
  <w:style w:type="character" w:customStyle="1" w:styleId="ListLabel1419">
    <w:name w:val="ListLabel 1419"/>
    <w:rPr>
      <w:rFonts w:cs="Arial"/>
      <w:color w:val="000000"/>
      <w:szCs w:val="20"/>
    </w:rPr>
  </w:style>
  <w:style w:type="character" w:customStyle="1" w:styleId="ListLabel1420">
    <w:name w:val="ListLabel 1420"/>
    <w:rPr>
      <w:rFonts w:cs="Arial"/>
      <w:color w:val="000000"/>
    </w:rPr>
  </w:style>
  <w:style w:type="character" w:customStyle="1" w:styleId="ListLabel1421">
    <w:name w:val="ListLabel 1421"/>
    <w:rPr>
      <w:rFonts w:cs="Arial"/>
      <w:b/>
      <w:bCs/>
      <w:color w:val="000000"/>
    </w:rPr>
  </w:style>
  <w:style w:type="character" w:customStyle="1" w:styleId="ListLabel1422">
    <w:name w:val="ListLabel 1422"/>
    <w:rPr>
      <w:rFonts w:ascii="sans-serif" w:hAnsi="sans-serif"/>
      <w:b/>
      <w:bCs/>
      <w:color w:val="000000"/>
    </w:rPr>
  </w:style>
  <w:style w:type="character" w:customStyle="1" w:styleId="ListLabel1423">
    <w:name w:val="ListLabel 1423"/>
    <w:rPr>
      <w:rFonts w:ascii="sans-serif" w:hAnsi="sans-serif"/>
      <w:color w:val="000000"/>
    </w:rPr>
  </w:style>
  <w:style w:type="paragraph" w:customStyle="1" w:styleId="Heading">
    <w:name w:val="Heading"/>
    <w:basedOn w:val="Normal"/>
    <w:next w:val="Tijeloteksta"/>
    <w:pPr>
      <w:keepNext/>
      <w:spacing w:before="240" w:after="120"/>
    </w:pPr>
    <w:rPr>
      <w:rFonts w:ascii="Liberation Sans" w:eastAsia="Microsoft YaHei" w:hAnsi="Liberation Sans" w:cs="Arial"/>
      <w:sz w:val="28"/>
      <w:szCs w:val="28"/>
    </w:rPr>
  </w:style>
  <w:style w:type="paragraph" w:styleId="Tijeloteksta">
    <w:name w:val="Body Text"/>
    <w:basedOn w:val="Normal"/>
    <w:link w:val="TijelotekstaChar"/>
    <w:pPr>
      <w:spacing w:after="140" w:line="276" w:lineRule="auto"/>
    </w:pPr>
  </w:style>
  <w:style w:type="paragraph" w:styleId="Popis">
    <w:name w:val="List"/>
    <w:basedOn w:val="Normal"/>
    <w:pPr>
      <w:ind w:left="283" w:hanging="283"/>
    </w:pPr>
    <w:rPr>
      <w:rFonts w:ascii="Verdana" w:hAnsi="Verdana"/>
      <w:szCs w:val="20"/>
    </w:rPr>
  </w:style>
  <w:style w:type="paragraph" w:styleId="Opisslike">
    <w:name w:val="caption"/>
    <w:basedOn w:val="Normal"/>
    <w:qFormat/>
    <w:pPr>
      <w:suppressLineNumbers/>
      <w:spacing w:before="120" w:after="120"/>
    </w:pPr>
    <w:rPr>
      <w:rFonts w:cs="Arial Unicode MS"/>
      <w:i/>
      <w:iCs/>
      <w:sz w:val="24"/>
    </w:rPr>
  </w:style>
  <w:style w:type="paragraph" w:customStyle="1" w:styleId="Index">
    <w:name w:val="Index"/>
    <w:basedOn w:val="Normal"/>
    <w:pPr>
      <w:suppressLineNumbers/>
    </w:pPr>
    <w:rPr>
      <w:rFonts w:cs="Arial"/>
    </w:rPr>
  </w:style>
  <w:style w:type="paragraph" w:customStyle="1" w:styleId="Caption1">
    <w:name w:val="Caption1"/>
    <w:basedOn w:val="Normal"/>
    <w:next w:val="Normal"/>
    <w:pPr>
      <w:spacing w:after="200"/>
    </w:pPr>
    <w:rPr>
      <w:b/>
      <w:bCs/>
      <w:color w:val="4F81BD"/>
      <w:sz w:val="18"/>
      <w:szCs w:val="18"/>
    </w:rPr>
  </w:style>
  <w:style w:type="paragraph" w:customStyle="1" w:styleId="Stilnaslova">
    <w:name w:val="Stil naslova"/>
    <w:basedOn w:val="Normal"/>
    <w:next w:val="Normal"/>
    <w:pPr>
      <w:spacing w:before="240"/>
      <w:ind w:left="2552"/>
    </w:pPr>
    <w:rPr>
      <w:b/>
      <w:sz w:val="22"/>
      <w:lang w:val="en-GB"/>
    </w:rPr>
  </w:style>
  <w:style w:type="paragraph" w:customStyle="1" w:styleId="Indeks">
    <w:name w:val="Indeks"/>
    <w:basedOn w:val="Normal"/>
    <w:pPr>
      <w:suppressLineNumbers/>
    </w:pPr>
    <w:rPr>
      <w:rFonts w:cs="Arial"/>
    </w:rPr>
  </w:style>
  <w:style w:type="paragraph" w:styleId="Zaglavlje">
    <w:name w:val="header"/>
    <w:basedOn w:val="Normal"/>
    <w:link w:val="ZaglavljeChar"/>
    <w:uiPriority w:val="99"/>
    <w:pPr>
      <w:tabs>
        <w:tab w:val="center" w:pos="4703"/>
        <w:tab w:val="right" w:pos="9406"/>
      </w:tabs>
    </w:pPr>
  </w:style>
  <w:style w:type="paragraph" w:styleId="Podnoje">
    <w:name w:val="footer"/>
    <w:basedOn w:val="Normal"/>
    <w:uiPriority w:val="99"/>
    <w:pPr>
      <w:tabs>
        <w:tab w:val="center" w:pos="4703"/>
        <w:tab w:val="right" w:pos="9406"/>
      </w:tabs>
    </w:pPr>
  </w:style>
  <w:style w:type="paragraph" w:customStyle="1" w:styleId="Osobine">
    <w:name w:val="Osobine"/>
    <w:basedOn w:val="Normal"/>
    <w:next w:val="Naslov1"/>
    <w:pPr>
      <w:spacing w:line="360" w:lineRule="auto"/>
      <w:jc w:val="right"/>
    </w:pPr>
    <w:rPr>
      <w:rFonts w:cs="Arial"/>
      <w:bCs/>
      <w:i/>
      <w:spacing w:val="-40"/>
      <w:kern w:val="2"/>
      <w:lang w:eastAsia="hr-HR"/>
    </w:rPr>
  </w:style>
  <w:style w:type="paragraph" w:customStyle="1" w:styleId="Nazivosobine">
    <w:name w:val="Naziv osobine"/>
    <w:basedOn w:val="Osobine"/>
    <w:next w:val="Osobine"/>
    <w:rPr>
      <w:b/>
    </w:rPr>
  </w:style>
  <w:style w:type="paragraph" w:customStyle="1" w:styleId="DefaultText">
    <w:name w:val="Default Text"/>
    <w:basedOn w:val="Normal"/>
    <w:pPr>
      <w:jc w:val="both"/>
    </w:pPr>
    <w:rPr>
      <w:rFonts w:ascii="Helvetica" w:hAnsi="Helvetica"/>
      <w:szCs w:val="20"/>
      <w:lang w:eastAsia="hr-HR"/>
    </w:rPr>
  </w:style>
  <w:style w:type="paragraph" w:styleId="Sadraj1">
    <w:name w:val="toc 1"/>
    <w:basedOn w:val="Normal"/>
    <w:next w:val="Normal"/>
    <w:autoRedefine/>
    <w:uiPriority w:val="39"/>
    <w:rPr>
      <w:szCs w:val="20"/>
      <w:lang w:val="en-AU"/>
    </w:rPr>
  </w:style>
  <w:style w:type="paragraph" w:styleId="Sadraj2">
    <w:name w:val="toc 2"/>
    <w:basedOn w:val="Normal"/>
    <w:next w:val="Normal"/>
    <w:autoRedefine/>
    <w:uiPriority w:val="39"/>
    <w:pPr>
      <w:ind w:left="200"/>
    </w:pPr>
    <w:rPr>
      <w:szCs w:val="20"/>
      <w:lang w:val="en-AU"/>
    </w:rPr>
  </w:style>
  <w:style w:type="paragraph" w:styleId="Tijeloteksta2">
    <w:name w:val="Body Text 2"/>
    <w:basedOn w:val="Normal"/>
    <w:rPr>
      <w:sz w:val="22"/>
      <w:szCs w:val="20"/>
    </w:rPr>
  </w:style>
  <w:style w:type="paragraph" w:customStyle="1" w:styleId="Normalno">
    <w:name w:val="Normalno"/>
    <w:basedOn w:val="Normal"/>
    <w:pPr>
      <w:keepLines/>
      <w:widowControl w:val="0"/>
      <w:spacing w:after="120"/>
      <w:jc w:val="both"/>
    </w:pPr>
    <w:rPr>
      <w:sz w:val="22"/>
      <w:szCs w:val="20"/>
      <w:lang w:val="en-GB" w:eastAsia="hr-HR"/>
    </w:rPr>
  </w:style>
  <w:style w:type="paragraph" w:styleId="Tekstbalonia">
    <w:name w:val="Balloon Text"/>
    <w:basedOn w:val="Normal"/>
    <w:rPr>
      <w:rFonts w:ascii="Tahoma" w:hAnsi="Tahoma" w:cs="Tahoma"/>
      <w:sz w:val="16"/>
      <w:szCs w:val="16"/>
    </w:rPr>
  </w:style>
  <w:style w:type="paragraph" w:styleId="Kartadokumenta">
    <w:name w:val="Document Map"/>
    <w:basedOn w:val="Normal"/>
    <w:pPr>
      <w:shd w:val="clear" w:color="auto" w:fill="000080"/>
    </w:pPr>
    <w:rPr>
      <w:rFonts w:ascii="Tahoma" w:hAnsi="Tahoma" w:cs="Tahoma"/>
      <w:szCs w:val="20"/>
    </w:rPr>
  </w:style>
  <w:style w:type="paragraph" w:customStyle="1" w:styleId="tekstTablicaChar">
    <w:name w:val="tekstTablica Char"/>
    <w:basedOn w:val="Normal"/>
    <w:pPr>
      <w:widowControl w:val="0"/>
      <w:spacing w:line="240" w:lineRule="atLeast"/>
      <w:jc w:val="both"/>
    </w:pPr>
    <w:rPr>
      <w:sz w:val="22"/>
      <w:szCs w:val="20"/>
    </w:rPr>
  </w:style>
  <w:style w:type="paragraph" w:customStyle="1" w:styleId="tekstBold">
    <w:name w:val="tekstBold"/>
    <w:basedOn w:val="Normal"/>
    <w:pPr>
      <w:widowControl w:val="0"/>
      <w:spacing w:line="240" w:lineRule="atLeast"/>
      <w:jc w:val="both"/>
    </w:pPr>
    <w:rPr>
      <w:b/>
      <w:bCs/>
      <w:sz w:val="22"/>
      <w:szCs w:val="20"/>
    </w:rPr>
  </w:style>
  <w:style w:type="paragraph" w:customStyle="1" w:styleId="opis-zaglpodn">
    <w:name w:val="opis-zagl/podn"/>
    <w:basedOn w:val="Normal"/>
    <w:rPr>
      <w:sz w:val="12"/>
      <w:szCs w:val="20"/>
      <w:lang w:val="en-AU"/>
    </w:rPr>
  </w:style>
  <w:style w:type="paragraph" w:customStyle="1" w:styleId="podaci-podnoje">
    <w:name w:val="podaci-podnožje"/>
    <w:basedOn w:val="Normal"/>
    <w:pPr>
      <w:jc w:val="both"/>
    </w:pPr>
    <w:rPr>
      <w:b/>
      <w:sz w:val="16"/>
      <w:szCs w:val="20"/>
      <w:lang w:val="en-AU"/>
    </w:rPr>
  </w:style>
  <w:style w:type="paragraph" w:customStyle="1" w:styleId="HeaderLabel">
    <w:name w:val="Header Label"/>
    <w:basedOn w:val="Zaglavlje"/>
    <w:pPr>
      <w:spacing w:before="60"/>
    </w:pPr>
    <w:rPr>
      <w:sz w:val="12"/>
      <w:szCs w:val="20"/>
    </w:rPr>
  </w:style>
  <w:style w:type="paragraph" w:styleId="Sadraj6">
    <w:name w:val="toc 6"/>
    <w:basedOn w:val="Normal"/>
    <w:next w:val="Normal"/>
    <w:autoRedefine/>
    <w:pPr>
      <w:ind w:left="800"/>
    </w:pPr>
  </w:style>
  <w:style w:type="paragraph" w:customStyle="1" w:styleId="CommentText1">
    <w:name w:val="Comment Text1"/>
    <w:basedOn w:val="Normal"/>
    <w:rPr>
      <w:szCs w:val="20"/>
    </w:rPr>
  </w:style>
  <w:style w:type="paragraph" w:customStyle="1" w:styleId="CommentSubject1">
    <w:name w:val="Comment Subject1"/>
    <w:basedOn w:val="CommentText1"/>
    <w:rPr>
      <w:b/>
      <w:bCs/>
    </w:rPr>
  </w:style>
  <w:style w:type="paragraph" w:styleId="Revizija">
    <w:name w:val="Revision"/>
    <w:pPr>
      <w:suppressAutoHyphens/>
    </w:pPr>
    <w:rPr>
      <w:sz w:val="24"/>
      <w:szCs w:val="24"/>
      <w:lang w:val="en-US" w:eastAsia="en-US"/>
    </w:rPr>
  </w:style>
  <w:style w:type="paragraph" w:styleId="StandardWeb">
    <w:name w:val="Normal (Web)"/>
    <w:basedOn w:val="Normal"/>
    <w:pPr>
      <w:spacing w:before="280" w:after="280"/>
    </w:pPr>
    <w:rPr>
      <w:lang w:eastAsia="hr-HR"/>
    </w:rPr>
  </w:style>
  <w:style w:type="paragraph" w:styleId="Odlomakpopisa">
    <w:name w:val="List Paragraph"/>
    <w:basedOn w:val="Normal"/>
    <w:qFormat/>
    <w:pPr>
      <w:ind w:left="708"/>
    </w:pPr>
  </w:style>
  <w:style w:type="paragraph" w:customStyle="1" w:styleId="font5">
    <w:name w:val="font5"/>
    <w:basedOn w:val="Normal"/>
    <w:pPr>
      <w:spacing w:before="280" w:after="280"/>
    </w:pPr>
    <w:rPr>
      <w:rFonts w:cs="Arial"/>
      <w:color w:val="000000"/>
      <w:szCs w:val="20"/>
      <w:lang w:eastAsia="hr-HR"/>
    </w:rPr>
  </w:style>
  <w:style w:type="paragraph" w:customStyle="1" w:styleId="font6">
    <w:name w:val="font6"/>
    <w:basedOn w:val="Normal"/>
    <w:pPr>
      <w:spacing w:before="280" w:after="280"/>
    </w:pPr>
    <w:rPr>
      <w:rFonts w:cs="Arial"/>
      <w:color w:val="FF0000"/>
      <w:szCs w:val="20"/>
      <w:lang w:eastAsia="hr-HR"/>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280" w:after="280"/>
      <w:textAlignment w:val="top"/>
    </w:pPr>
    <w:rPr>
      <w:rFonts w:cs="Arial"/>
      <w:szCs w:val="20"/>
      <w:lang w:eastAsia="hr-HR"/>
    </w:rPr>
  </w:style>
  <w:style w:type="paragraph" w:customStyle="1" w:styleId="xl65">
    <w:name w:val="xl65"/>
    <w:basedOn w:val="Normal"/>
    <w:pPr>
      <w:pBdr>
        <w:top w:val="single" w:sz="4" w:space="0" w:color="000000"/>
        <w:left w:val="single" w:sz="4" w:space="0" w:color="000000"/>
        <w:bottom w:val="single" w:sz="4" w:space="0" w:color="000000"/>
        <w:right w:val="single" w:sz="4" w:space="0" w:color="000000"/>
      </w:pBdr>
      <w:spacing w:before="280" w:after="280"/>
    </w:pPr>
    <w:rPr>
      <w:rFonts w:cs="Arial"/>
      <w:szCs w:val="20"/>
      <w:lang w:eastAsia="hr-HR"/>
    </w:rPr>
  </w:style>
  <w:style w:type="paragraph" w:customStyle="1" w:styleId="xl66">
    <w:name w:val="xl66"/>
    <w:basedOn w:val="Normal"/>
    <w:pPr>
      <w:spacing w:before="280" w:after="280"/>
    </w:pPr>
    <w:rPr>
      <w:rFonts w:ascii="Times New Roman" w:hAnsi="Times New Roman"/>
      <w:sz w:val="24"/>
      <w:lang w:eastAsia="hr-HR"/>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hd w:val="clear" w:color="auto" w:fill="D9D9D9"/>
      <w:spacing w:before="280" w:after="280"/>
      <w:jc w:val="center"/>
      <w:textAlignment w:val="center"/>
    </w:pPr>
    <w:rPr>
      <w:rFonts w:cs="Arial"/>
      <w:b/>
      <w:bCs/>
      <w:szCs w:val="20"/>
      <w:lang w:eastAsia="hr-HR"/>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280" w:after="280"/>
      <w:textAlignment w:val="center"/>
    </w:pPr>
    <w:rPr>
      <w:rFonts w:cs="Arial"/>
      <w:szCs w:val="20"/>
      <w:lang w:eastAsia="hr-HR"/>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280" w:after="280"/>
      <w:textAlignment w:val="center"/>
    </w:pPr>
    <w:rPr>
      <w:rFonts w:cs="Arial"/>
      <w:szCs w:val="20"/>
      <w:lang w:eastAsia="hr-HR"/>
    </w:rPr>
  </w:style>
  <w:style w:type="paragraph" w:customStyle="1" w:styleId="xl70">
    <w:name w:val="xl70"/>
    <w:basedOn w:val="Normal"/>
    <w:pPr>
      <w:pBdr>
        <w:top w:val="single" w:sz="4" w:space="0" w:color="000000"/>
        <w:left w:val="single" w:sz="4" w:space="0" w:color="000000"/>
        <w:bottom w:val="single" w:sz="4" w:space="0" w:color="000000"/>
        <w:right w:val="single" w:sz="4" w:space="0" w:color="000000"/>
      </w:pBdr>
      <w:spacing w:before="280" w:after="280"/>
      <w:textAlignment w:val="top"/>
    </w:pPr>
    <w:rPr>
      <w:rFonts w:cs="Arial"/>
      <w:szCs w:val="20"/>
      <w:lang w:eastAsia="hr-HR"/>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280" w:after="280"/>
      <w:textAlignment w:val="top"/>
    </w:pPr>
    <w:rPr>
      <w:rFonts w:cs="Arial"/>
      <w:color w:val="FF0000"/>
      <w:szCs w:val="20"/>
      <w:lang w:eastAsia="hr-HR"/>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cs="Arial"/>
      <w:szCs w:val="20"/>
      <w:lang w:eastAsia="hr-HR"/>
    </w:rPr>
  </w:style>
  <w:style w:type="paragraph" w:customStyle="1" w:styleId="xl73">
    <w:name w:val="xl73"/>
    <w:basedOn w:val="Normal"/>
    <w:pPr>
      <w:spacing w:before="280" w:after="280"/>
      <w:jc w:val="right"/>
    </w:pPr>
    <w:rPr>
      <w:rFonts w:ascii="Times New Roman" w:hAnsi="Times New Roman"/>
      <w:sz w:val="24"/>
      <w:lang w:eastAsia="hr-HR"/>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280" w:after="280"/>
    </w:pPr>
    <w:rPr>
      <w:rFonts w:ascii="Times New Roman" w:hAnsi="Times New Roman"/>
      <w:sz w:val="24"/>
      <w:lang w:eastAsia="hr-HR"/>
    </w:rPr>
  </w:style>
  <w:style w:type="paragraph" w:customStyle="1" w:styleId="xl75">
    <w:name w:val="xl75"/>
    <w:basedOn w:val="Normal"/>
    <w:pPr>
      <w:pBdr>
        <w:top w:val="single" w:sz="4" w:space="0" w:color="000000"/>
        <w:left w:val="single" w:sz="4" w:space="0" w:color="000000"/>
        <w:bottom w:val="single" w:sz="4" w:space="0" w:color="000000"/>
        <w:right w:val="single" w:sz="4" w:space="0" w:color="000000"/>
      </w:pBdr>
      <w:spacing w:before="280" w:after="280"/>
    </w:pPr>
    <w:rPr>
      <w:rFonts w:cs="Arial"/>
      <w:szCs w:val="20"/>
      <w:lang w:eastAsia="hr-HR"/>
    </w:r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280" w:after="280"/>
    </w:pPr>
    <w:rPr>
      <w:rFonts w:cs="Arial"/>
      <w:color w:val="FF0000"/>
      <w:szCs w:val="20"/>
      <w:lang w:eastAsia="hr-HR"/>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cs="Arial"/>
      <w:color w:val="333333"/>
      <w:szCs w:val="20"/>
      <w:lang w:eastAsia="hr-HR"/>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280" w:after="280"/>
      <w:jc w:val="right"/>
      <w:textAlignment w:val="center"/>
    </w:pPr>
    <w:rPr>
      <w:rFonts w:cs="Arial"/>
      <w:color w:val="333333"/>
      <w:szCs w:val="20"/>
      <w:lang w:eastAsia="hr-HR"/>
    </w:rPr>
  </w:style>
  <w:style w:type="paragraph" w:customStyle="1" w:styleId="Default">
    <w:name w:val="Default"/>
    <w:pPr>
      <w:suppressAutoHyphens/>
    </w:pPr>
    <w:rPr>
      <w:rFonts w:ascii="Calibri" w:hAnsi="Calibri" w:cs="Calibri"/>
      <w:color w:val="000000"/>
      <w:sz w:val="24"/>
      <w:szCs w:val="24"/>
    </w:rPr>
  </w:style>
  <w:style w:type="paragraph" w:customStyle="1" w:styleId="Sadrajitablice">
    <w:name w:val="Sadržaji tablice"/>
    <w:basedOn w:val="Normal"/>
    <w:pPr>
      <w:suppressLineNumbers/>
    </w:pPr>
  </w:style>
  <w:style w:type="paragraph" w:customStyle="1" w:styleId="Naslovtablice">
    <w:name w:val="Naslov tablice"/>
    <w:basedOn w:val="Sadrajitablice"/>
    <w:pPr>
      <w:jc w:val="center"/>
    </w:pPr>
    <w:rPr>
      <w:b/>
      <w:bCs/>
    </w:rPr>
  </w:style>
  <w:style w:type="paragraph" w:customStyle="1" w:styleId="Predformatirantekst">
    <w:name w:val="Predformatiran tekst"/>
    <w:basedOn w:val="Normal"/>
    <w:rPr>
      <w:rFonts w:ascii="Liberation Mono" w:eastAsia="Liberation Mono" w:hAnsi="Liberation Mono" w:cs="Liberation Mono"/>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ekstkomentara">
    <w:name w:val="annotation text"/>
    <w:basedOn w:val="Normal"/>
    <w:link w:val="TekstkomentaraChar"/>
    <w:uiPriority w:val="99"/>
    <w:semiHidden/>
    <w:unhideWhenUsed/>
    <w:rPr>
      <w:szCs w:val="20"/>
    </w:rPr>
  </w:style>
  <w:style w:type="character" w:customStyle="1" w:styleId="TekstkomentaraChar">
    <w:name w:val="Tekst komentara Char"/>
    <w:basedOn w:val="Zadanifontodlomka"/>
    <w:link w:val="Tekstkomentara"/>
    <w:uiPriority w:val="99"/>
    <w:semiHidden/>
    <w:rPr>
      <w:rFonts w:ascii="Arial" w:hAnsi="Arial"/>
      <w:lang w:eastAsia="en-US"/>
    </w:rPr>
  </w:style>
  <w:style w:type="character" w:styleId="Referencakomentara">
    <w:name w:val="annotation reference"/>
    <w:basedOn w:val="Zadanifontodlomka"/>
    <w:uiPriority w:val="99"/>
    <w:semiHidden/>
    <w:unhideWhenUsed/>
    <w:rPr>
      <w:sz w:val="16"/>
      <w:szCs w:val="16"/>
    </w:rPr>
  </w:style>
  <w:style w:type="paragraph" w:styleId="Predmetkomentara">
    <w:name w:val="annotation subject"/>
    <w:basedOn w:val="Tekstkomentara"/>
    <w:next w:val="Tekstkomentara"/>
    <w:link w:val="PredmetkomentaraChar"/>
    <w:uiPriority w:val="99"/>
    <w:semiHidden/>
    <w:unhideWhenUsed/>
    <w:rsid w:val="00B6550B"/>
    <w:rPr>
      <w:b/>
      <w:bCs/>
    </w:rPr>
  </w:style>
  <w:style w:type="character" w:customStyle="1" w:styleId="PredmetkomentaraChar">
    <w:name w:val="Predmet komentara Char"/>
    <w:basedOn w:val="TekstkomentaraChar"/>
    <w:link w:val="Predmetkomentara"/>
    <w:uiPriority w:val="99"/>
    <w:semiHidden/>
    <w:rsid w:val="00B6550B"/>
    <w:rPr>
      <w:rFonts w:ascii="Arial" w:hAnsi="Arial"/>
      <w:b/>
      <w:bCs/>
      <w:lang w:eastAsia="en-US"/>
    </w:rPr>
  </w:style>
  <w:style w:type="character" w:customStyle="1" w:styleId="UnresolvedMention1">
    <w:name w:val="Unresolved Mention1"/>
    <w:basedOn w:val="Zadanifontodlomka"/>
    <w:uiPriority w:val="99"/>
    <w:semiHidden/>
    <w:unhideWhenUsed/>
    <w:rsid w:val="000C079E"/>
    <w:rPr>
      <w:color w:val="605E5C"/>
      <w:shd w:val="clear" w:color="auto" w:fill="E1DFDD"/>
    </w:rPr>
  </w:style>
  <w:style w:type="character" w:customStyle="1" w:styleId="Naslov2Char">
    <w:name w:val="Naslov 2 Char"/>
    <w:basedOn w:val="Zadanifontodlomka"/>
    <w:link w:val="Naslov2"/>
    <w:rsid w:val="00C34FE9"/>
    <w:rPr>
      <w:rFonts w:ascii="Arial" w:hAnsi="Arial" w:cs="Arial"/>
      <w:b/>
      <w:bCs/>
      <w:iCs/>
      <w:sz w:val="24"/>
      <w:szCs w:val="28"/>
      <w:lang w:eastAsia="en-US"/>
    </w:rPr>
  </w:style>
  <w:style w:type="character" w:customStyle="1" w:styleId="TijelotekstaChar">
    <w:name w:val="Tijelo teksta Char"/>
    <w:basedOn w:val="Zadanifontodlomka"/>
    <w:link w:val="Tijeloteksta"/>
    <w:rsid w:val="00C34FE9"/>
    <w:rPr>
      <w:rFonts w:ascii="Arial" w:hAnsi="Arial"/>
      <w:szCs w:val="24"/>
      <w:lang w:eastAsia="en-US"/>
    </w:rPr>
  </w:style>
  <w:style w:type="character" w:customStyle="1" w:styleId="ZaglavljeChar">
    <w:name w:val="Zaglavlje Char"/>
    <w:basedOn w:val="Zadanifontodlomka"/>
    <w:link w:val="Zaglavlje"/>
    <w:uiPriority w:val="99"/>
    <w:rsid w:val="00FD37A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477091">
      <w:bodyDiv w:val="1"/>
      <w:marLeft w:val="0"/>
      <w:marRight w:val="0"/>
      <w:marTop w:val="0"/>
      <w:marBottom w:val="0"/>
      <w:divBdr>
        <w:top w:val="none" w:sz="0" w:space="0" w:color="auto"/>
        <w:left w:val="none" w:sz="0" w:space="0" w:color="auto"/>
        <w:bottom w:val="none" w:sz="0" w:space="0" w:color="auto"/>
        <w:right w:val="none" w:sz="0" w:space="0" w:color="auto"/>
      </w:divBdr>
    </w:div>
    <w:div w:id="1332490994">
      <w:bodyDiv w:val="1"/>
      <w:marLeft w:val="0"/>
      <w:marRight w:val="0"/>
      <w:marTop w:val="0"/>
      <w:marBottom w:val="0"/>
      <w:divBdr>
        <w:top w:val="none" w:sz="0" w:space="0" w:color="auto"/>
        <w:left w:val="none" w:sz="0" w:space="0" w:color="auto"/>
        <w:bottom w:val="none" w:sz="0" w:space="0" w:color="auto"/>
        <w:right w:val="none" w:sz="0" w:space="0" w:color="auto"/>
      </w:divBdr>
    </w:div>
    <w:div w:id="1857035592">
      <w:bodyDiv w:val="1"/>
      <w:marLeft w:val="0"/>
      <w:marRight w:val="0"/>
      <w:marTop w:val="0"/>
      <w:marBottom w:val="0"/>
      <w:divBdr>
        <w:top w:val="none" w:sz="0" w:space="0" w:color="auto"/>
        <w:left w:val="none" w:sz="0" w:space="0" w:color="auto"/>
        <w:bottom w:val="none" w:sz="0" w:space="0" w:color="auto"/>
        <w:right w:val="none" w:sz="0" w:space="0" w:color="auto"/>
      </w:divBdr>
      <w:divsChild>
        <w:div w:id="555702401">
          <w:marLeft w:val="0"/>
          <w:marRight w:val="0"/>
          <w:marTop w:val="0"/>
          <w:marBottom w:val="0"/>
          <w:divBdr>
            <w:top w:val="none" w:sz="0" w:space="0" w:color="auto"/>
            <w:left w:val="none" w:sz="0" w:space="0" w:color="auto"/>
            <w:bottom w:val="none" w:sz="0" w:space="0" w:color="auto"/>
            <w:right w:val="none" w:sz="0" w:space="0" w:color="auto"/>
          </w:divBdr>
          <w:divsChild>
            <w:div w:id="699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5081">
      <w:bodyDiv w:val="1"/>
      <w:marLeft w:val="0"/>
      <w:marRight w:val="0"/>
      <w:marTop w:val="0"/>
      <w:marBottom w:val="0"/>
      <w:divBdr>
        <w:top w:val="none" w:sz="0" w:space="0" w:color="auto"/>
        <w:left w:val="none" w:sz="0" w:space="0" w:color="auto"/>
        <w:bottom w:val="none" w:sz="0" w:space="0" w:color="auto"/>
        <w:right w:val="none" w:sz="0" w:space="0" w:color="auto"/>
      </w:divBdr>
    </w:div>
    <w:div w:id="213250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oleObject" Target="embeddings/Microsoft_Word_97_-_2003_Document.doc"/><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package" Target="embeddings/Microsoft_Excel_Worksheet.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Excel_Worksheet1.xls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Word_Document.docx"/><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61BBFE050B56468305E40A935762D9" ma:contentTypeVersion="0" ma:contentTypeDescription="Create a new document." ma:contentTypeScope="" ma:versionID="a5eec05aa098fa9debf5e8cb2f1eb40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7B455C-C4AA-4529-A75B-7690297443F2}">
  <ds:schemaRefs>
    <ds:schemaRef ds:uri="http://schemas.openxmlformats.org/officeDocument/2006/bibliography"/>
  </ds:schemaRefs>
</ds:datastoreItem>
</file>

<file path=customXml/itemProps2.xml><?xml version="1.0" encoding="utf-8"?>
<ds:datastoreItem xmlns:ds="http://schemas.openxmlformats.org/officeDocument/2006/customXml" ds:itemID="{2FF8F722-5725-440B-A988-D59225849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CD69C9-676D-44EA-A3E0-3E55BF8862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ABB900-3C39-4450-A28C-342F3EA20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5760</Words>
  <Characters>32838</Characters>
  <Application>Microsoft Office Word</Application>
  <DocSecurity>4</DocSecurity>
  <Lines>273</Lines>
  <Paragraphs>77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Projekt e-Građani</vt:lpstr>
      <vt:lpstr>Projekt e-Građani</vt:lpstr>
    </vt:vector>
  </TitlesOfParts>
  <Company/>
  <LinksUpToDate>false</LinksUpToDate>
  <CharactersWithSpaces>38521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e-Građani</dc:title>
  <dc:subject>NIAS - Tehnička specifikacija za integraciju e-usluga</dc:subject>
  <dc:creator>dbozic, MUeH</dc:creator>
  <cp:keywords>NIAS, pružatelji, e-usluga, integracija</cp:keywords>
  <cp:lastModifiedBy>Sanja Zado</cp:lastModifiedBy>
  <cp:revision>2</cp:revision>
  <cp:lastPrinted>1995-11-21T16:41:00Z</cp:lastPrinted>
  <dcterms:created xsi:type="dcterms:W3CDTF">2024-04-16T07:05:00Z</dcterms:created>
  <dcterms:modified xsi:type="dcterms:W3CDTF">2024-04-16T07:05:00Z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FINA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Order">
    <vt:lpwstr>100.000000000000</vt:lpwstr>
  </property>
  <property fmtid="{D5CDD505-2E9C-101B-9397-08002B2CF9AE}" pid="8" name="ScaleCrop">
    <vt:bool>false</vt:bool>
  </property>
  <property fmtid="{D5CDD505-2E9C-101B-9397-08002B2CF9AE}" pid="9" name="ShareDoc">
    <vt:bool>false</vt:bool>
  </property>
  <property fmtid="{D5CDD505-2E9C-101B-9397-08002B2CF9AE}" pid="10" name="_dlc_DocId">
    <vt:lpwstr>MKADDYA5YRCJ-667-28</vt:lpwstr>
  </property>
  <property fmtid="{D5CDD505-2E9C-101B-9397-08002B2CF9AE}" pid="11" name="_dlc_DocIdItemGuid">
    <vt:lpwstr>c72d4b36-ad71-4965-9fb3-b6cfd06dd268</vt:lpwstr>
  </property>
  <property fmtid="{D5CDD505-2E9C-101B-9397-08002B2CF9AE}" pid="12" name="_dlc_DocIdUrl">
    <vt:lpwstr>http://spoint2013/sinf/ISO/DK/_layouts/15/DocIdRedir.aspx?ID=MKADDYA5YRCJ-667-28, MKADDYA5YRCJ-667-28</vt:lpwstr>
  </property>
  <property fmtid="{D5CDD505-2E9C-101B-9397-08002B2CF9AE}" pid="13" name="display_urn:schemas-microsoft-com:office:office#Author">
    <vt:lpwstr>Renata Malović</vt:lpwstr>
  </property>
  <property fmtid="{D5CDD505-2E9C-101B-9397-08002B2CF9AE}" pid="14" name="display_urn:schemas-microsoft-com:office:office#Editor">
    <vt:lpwstr>Renata Malović</vt:lpwstr>
  </property>
  <property fmtid="{D5CDD505-2E9C-101B-9397-08002B2CF9AE}" pid="15" name="ContentTypeId">
    <vt:lpwstr>0x010100FF61BBFE050B56468305E40A935762D9</vt:lpwstr>
  </property>
  <property fmtid="{D5CDD505-2E9C-101B-9397-08002B2CF9AE}" pid="16" name="MSIP_Label_d1ab742f-39a8-4a62-9744-1e8791e01e71_Enabled">
    <vt:lpwstr>true</vt:lpwstr>
  </property>
  <property fmtid="{D5CDD505-2E9C-101B-9397-08002B2CF9AE}" pid="17" name="MSIP_Label_d1ab742f-39a8-4a62-9744-1e8791e01e71_SetDate">
    <vt:lpwstr>2024-03-18T14:36:32Z</vt:lpwstr>
  </property>
  <property fmtid="{D5CDD505-2E9C-101B-9397-08002B2CF9AE}" pid="18" name="MSIP_Label_d1ab742f-39a8-4a62-9744-1e8791e01e71_Method">
    <vt:lpwstr>Standard</vt:lpwstr>
  </property>
  <property fmtid="{D5CDD505-2E9C-101B-9397-08002B2CF9AE}" pid="19" name="MSIP_Label_d1ab742f-39a8-4a62-9744-1e8791e01e71_Name">
    <vt:lpwstr>test</vt:lpwstr>
  </property>
  <property fmtid="{D5CDD505-2E9C-101B-9397-08002B2CF9AE}" pid="20" name="MSIP_Label_d1ab742f-39a8-4a62-9744-1e8791e01e71_SiteId">
    <vt:lpwstr>f48894ec-930b-40d5-9326-43383e17b59f</vt:lpwstr>
  </property>
  <property fmtid="{D5CDD505-2E9C-101B-9397-08002B2CF9AE}" pid="21" name="MSIP_Label_d1ab742f-39a8-4a62-9744-1e8791e01e71_ActionId">
    <vt:lpwstr>6c811100-1759-4f1f-a778-c65077607e0f</vt:lpwstr>
  </property>
  <property fmtid="{D5CDD505-2E9C-101B-9397-08002B2CF9AE}" pid="22" name="MSIP_Label_d1ab742f-39a8-4a62-9744-1e8791e01e71_ContentBits">
    <vt:lpwstr>0</vt:lpwstr>
  </property>
</Properties>
</file>